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484" w:rsidRDefault="00E9248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92484" w:rsidRDefault="00E92484">
      <w:pPr>
        <w:pStyle w:val="ConsPlusNormal"/>
        <w:ind w:firstLine="540"/>
        <w:jc w:val="both"/>
        <w:outlineLvl w:val="0"/>
      </w:pPr>
    </w:p>
    <w:p w:rsidR="00E92484" w:rsidRDefault="00E92484">
      <w:pPr>
        <w:pStyle w:val="ConsPlusTitle"/>
        <w:jc w:val="center"/>
        <w:outlineLvl w:val="0"/>
      </w:pPr>
      <w:r>
        <w:t>АДМИНИСТРАЦИЯ НЕВЬЯНСКОГО ГОРОДСКОГО ОКРУГА</w:t>
      </w:r>
    </w:p>
    <w:p w:rsidR="00E92484" w:rsidRDefault="00E92484">
      <w:pPr>
        <w:pStyle w:val="ConsPlusTitle"/>
        <w:jc w:val="center"/>
      </w:pPr>
    </w:p>
    <w:p w:rsidR="00E92484" w:rsidRDefault="00E92484">
      <w:pPr>
        <w:pStyle w:val="ConsPlusTitle"/>
        <w:jc w:val="center"/>
      </w:pPr>
      <w:r>
        <w:t>ПОСТАНОВЛЕНИЕ</w:t>
      </w:r>
    </w:p>
    <w:p w:rsidR="00E92484" w:rsidRDefault="00E92484">
      <w:pPr>
        <w:pStyle w:val="ConsPlusTitle"/>
        <w:jc w:val="center"/>
      </w:pPr>
      <w:r>
        <w:t>от 25 сентября 2024 г. N 2140-п</w:t>
      </w:r>
    </w:p>
    <w:p w:rsidR="00E92484" w:rsidRDefault="00E92484">
      <w:pPr>
        <w:pStyle w:val="ConsPlusTitle"/>
        <w:jc w:val="center"/>
      </w:pPr>
    </w:p>
    <w:p w:rsidR="00E92484" w:rsidRDefault="00E92484">
      <w:pPr>
        <w:pStyle w:val="ConsPlusTitle"/>
        <w:jc w:val="center"/>
      </w:pPr>
      <w:r>
        <w:t>ОБ УТВЕРЖДЕНИИ ПОРЯДКА ЗАЧИСЛЕНИЯ В ПЕРВООЧЕРЕДНОМ ПОРЯДКЕ</w:t>
      </w:r>
    </w:p>
    <w:p w:rsidR="00E92484" w:rsidRDefault="00E92484">
      <w:pPr>
        <w:pStyle w:val="ConsPlusTitle"/>
        <w:jc w:val="center"/>
      </w:pPr>
      <w:r>
        <w:t>НА БЮДЖЕТНЫЕ МЕСТА В СПОРТИВНЫЕ ГРУППЫ (СЕКЦИИ)</w:t>
      </w:r>
    </w:p>
    <w:p w:rsidR="00E92484" w:rsidRDefault="00E92484">
      <w:pPr>
        <w:pStyle w:val="ConsPlusTitle"/>
        <w:jc w:val="center"/>
      </w:pPr>
      <w:r>
        <w:t>ДЕТЕЙ УЧАСТНИКОВ СПЕЦИАЛЬНОЙ ВОЕННОЙ ОПЕРАЦИИ</w:t>
      </w:r>
    </w:p>
    <w:p w:rsidR="00E92484" w:rsidRDefault="00E92484">
      <w:pPr>
        <w:pStyle w:val="ConsPlusTitle"/>
        <w:jc w:val="center"/>
      </w:pPr>
      <w:r>
        <w:t>В МУНИЦИПАЛЬНЫЕ ОРГАНИЗАЦИИ ДОПОЛНИТЕЛЬНОГО ОБРАЗОВАНИЯ,</w:t>
      </w:r>
    </w:p>
    <w:p w:rsidR="00E92484" w:rsidRDefault="00E92484">
      <w:pPr>
        <w:pStyle w:val="ConsPlusTitle"/>
        <w:jc w:val="center"/>
      </w:pPr>
      <w:r>
        <w:t>ОСУЩЕСТВЛЯЮЩИЕ СПОРТИВНУЮ ПОДГОТОВКУ, И ОБЕСПЕЧЕНИЯ</w:t>
      </w:r>
    </w:p>
    <w:p w:rsidR="00E92484" w:rsidRDefault="00E92484">
      <w:pPr>
        <w:pStyle w:val="ConsPlusTitle"/>
        <w:jc w:val="center"/>
      </w:pPr>
      <w:r>
        <w:t>ЗАЧИСЛЕННЫХ ДЕТЕЙ СПОРТИВНОЙ ЭКИПИРОВКОЙ, ОБОРУДОВАНИЕМ</w:t>
      </w:r>
    </w:p>
    <w:p w:rsidR="00E92484" w:rsidRDefault="00E92484">
      <w:pPr>
        <w:pStyle w:val="ConsPlusTitle"/>
        <w:jc w:val="center"/>
      </w:pPr>
      <w:r>
        <w:t>И ИНВЕНТАРЕМ ДЛЯ ЗАНЯТИЙ СПОРТОМ (В ТОМ ЧИСЛЕ В СЛУЧАЕ</w:t>
      </w:r>
    </w:p>
    <w:p w:rsidR="00E92484" w:rsidRDefault="00E92484">
      <w:pPr>
        <w:pStyle w:val="ConsPlusTitle"/>
        <w:jc w:val="center"/>
      </w:pPr>
      <w:r>
        <w:t>ГИБЕЛИ (СМЕРТИ) УЧАСТНИКА СПЕЦИАЛЬНОЙ ВОЕННОЙ ОПЕРАЦИИ)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"б" пункта 4</w:t>
        </w:r>
      </w:hyperlink>
      <w:r>
        <w:t xml:space="preserve"> перечня поручений Президента Российской Федерации от 19.10.2022 N Пр-1978, в целях реализации Единого стандарта региональных мер поддержки участников специальной военной операции и членов их семей, одобренный 16.05.2023 рабочей группой по обеспечению взаимодействия органов публичной власти и организаций по вопросам мобилизационной подготовки и мобилизации, социальной и правовой защиты участников специальной военной операции и членов их семей, Приказа Министерства физической культуры и спорта Свердловской области от 18.09.2024 N 223/ос, постановляет: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Порядок</w:t>
        </w:r>
      </w:hyperlink>
      <w:r>
        <w:t xml:space="preserve"> зачисления в первоочередном порядке на бюджетные места в спортивные группы (секции) детей участников специальной военной операции в муниципальные организации дополнительного образования, осуществляющие спортивную подготовку, и обеспечения зачисленных детей спортивной экипировкой, оборудованием и инвентарем для занятий спортом (в том числе в случае гибели (смерти) участника специальной военной операции) (прилагается).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 Контроль за исполнением настоящего Постановления возложить на заместителя главы администрации Невьянского городского округа по социальным вопросам С.Л. Делидова.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3. Опубликовать настоящее Постановление в газете "Муниципальный вестник Невьянского городского округа" и разместить на официальном сайте администрации Невьянского городского округа в информационно-коммуникационной сети "Интернет".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right"/>
      </w:pPr>
      <w:r>
        <w:t>Исполняющий обязанности главы</w:t>
      </w:r>
    </w:p>
    <w:p w:rsidR="00E92484" w:rsidRDefault="00E92484">
      <w:pPr>
        <w:pStyle w:val="ConsPlusNormal"/>
        <w:jc w:val="right"/>
      </w:pPr>
      <w:r>
        <w:t>Невьянского городского округа</w:t>
      </w:r>
    </w:p>
    <w:p w:rsidR="00E92484" w:rsidRDefault="00E92484">
      <w:pPr>
        <w:pStyle w:val="ConsPlusNormal"/>
        <w:jc w:val="right"/>
      </w:pPr>
      <w:r>
        <w:t>С.Л.ДЕЛИДОВ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right"/>
        <w:outlineLvl w:val="0"/>
      </w:pPr>
      <w:r>
        <w:t>Приложение</w:t>
      </w:r>
    </w:p>
    <w:p w:rsidR="00E92484" w:rsidRDefault="00E92484">
      <w:pPr>
        <w:pStyle w:val="ConsPlusNormal"/>
        <w:jc w:val="right"/>
      </w:pPr>
      <w:r>
        <w:t>к Постановлению администрации</w:t>
      </w:r>
    </w:p>
    <w:p w:rsidR="00E92484" w:rsidRDefault="00E92484">
      <w:pPr>
        <w:pStyle w:val="ConsPlusNormal"/>
        <w:jc w:val="right"/>
      </w:pPr>
      <w:r>
        <w:t>Невьянского городского округа</w:t>
      </w:r>
    </w:p>
    <w:p w:rsidR="00E92484" w:rsidRDefault="00E92484">
      <w:pPr>
        <w:pStyle w:val="ConsPlusNormal"/>
        <w:jc w:val="right"/>
      </w:pPr>
      <w:r>
        <w:t>от 25 сентября 2024 г. N 2140-п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Title"/>
        <w:jc w:val="center"/>
      </w:pPr>
      <w:bookmarkStart w:id="0" w:name="P33"/>
      <w:bookmarkEnd w:id="0"/>
      <w:r>
        <w:t>ПОРЯДОК</w:t>
      </w:r>
    </w:p>
    <w:p w:rsidR="00E92484" w:rsidRDefault="00E92484">
      <w:pPr>
        <w:pStyle w:val="ConsPlusTitle"/>
        <w:jc w:val="center"/>
      </w:pPr>
      <w:r>
        <w:t>ЗАЧИСЛЕНИЯ В ПЕРВООЧЕРЕДНОМ ПОРЯДКЕ НА БЮДЖЕТНЫЕ МЕСТА</w:t>
      </w:r>
    </w:p>
    <w:p w:rsidR="00E92484" w:rsidRDefault="00E92484">
      <w:pPr>
        <w:pStyle w:val="ConsPlusTitle"/>
        <w:jc w:val="center"/>
      </w:pPr>
      <w:r>
        <w:lastRenderedPageBreak/>
        <w:t>В СПОРТИВНЫЕ ГРУППЫ (СЕКЦИИ) ДЕТЕЙ УЧАСТНИКОВ</w:t>
      </w:r>
    </w:p>
    <w:p w:rsidR="00E92484" w:rsidRDefault="00E92484">
      <w:pPr>
        <w:pStyle w:val="ConsPlusTitle"/>
        <w:jc w:val="center"/>
      </w:pPr>
      <w:r>
        <w:t>СПЕЦИАЛЬНОЙ ВОЕННОЙ ОПЕРАЦИИ В МУНИЦИПАЛЬНЫЕ ОРГАНИЗАЦИИ</w:t>
      </w:r>
    </w:p>
    <w:p w:rsidR="00E92484" w:rsidRDefault="00E92484">
      <w:pPr>
        <w:pStyle w:val="ConsPlusTitle"/>
        <w:jc w:val="center"/>
      </w:pPr>
      <w:r>
        <w:t>ДОПОЛНИТЕЛЬНОГО ОБРАЗОВАНИЯ, ОСУЩЕСТВЛЯЮЩИЕ СПОРТИВНУЮ</w:t>
      </w:r>
    </w:p>
    <w:p w:rsidR="00E92484" w:rsidRDefault="00E92484">
      <w:pPr>
        <w:pStyle w:val="ConsPlusTitle"/>
        <w:jc w:val="center"/>
      </w:pPr>
      <w:r>
        <w:t>ПОДГОТОВКУ, И ОБЕСПЕЧЕНИЯ ЗАЧИСЛЕННЫХ ДЕТЕЙ</w:t>
      </w:r>
    </w:p>
    <w:p w:rsidR="00E92484" w:rsidRDefault="00E92484">
      <w:pPr>
        <w:pStyle w:val="ConsPlusTitle"/>
        <w:jc w:val="center"/>
      </w:pPr>
      <w:r>
        <w:t>СПОРТИВНОЙ ЭКИПИРОВКОЙ, ОБОРУДОВАНИЕМ И ИНВЕНТАРЕМ</w:t>
      </w:r>
    </w:p>
    <w:p w:rsidR="00E92484" w:rsidRDefault="00E92484">
      <w:pPr>
        <w:pStyle w:val="ConsPlusTitle"/>
        <w:jc w:val="center"/>
      </w:pPr>
      <w:r>
        <w:t>ДЛЯ ЗАНЯТИЙ СПОРТОМ (В ТОМ ЧИСЛЕ В СЛУЧАЕ ГИБЕЛИ (СМЕРТИ)</w:t>
      </w:r>
    </w:p>
    <w:p w:rsidR="00E92484" w:rsidRDefault="00E92484">
      <w:pPr>
        <w:pStyle w:val="ConsPlusTitle"/>
        <w:jc w:val="center"/>
      </w:pPr>
      <w:r>
        <w:t>УЧАСТНИКА СПЕЦИАЛЬНОЙ ВОЕННОЙ ОПЕРАЦИИ)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Title"/>
        <w:jc w:val="center"/>
        <w:outlineLvl w:val="1"/>
      </w:pPr>
      <w:r>
        <w:t>1. ОБЩИЕ ПОЛОЖЕНИЯ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  <w:r>
        <w:t>1.1. Настоящий Порядок зачисления в первоочередном порядке на бюджетные места в спортивные группы (секции) членов семей участников специальной военной операции (далее - СВО) в муниципальных организациях дополнительного образования, осуществляющие спортивную подготовку, и обеспечения зачисленных детей спортивной экипировкой, оборудованием и инвентарем для занятий спортом на бесплатной основе (в том числе в случае гибели (смерти) участника СВО) (далее - Порядок) разработан в целях реализации Приказа Министерства физической культуры и спорта Свердловской области от 18.09.2024 N 223/ос "О зачислении в первоочередном порядке на бюджетные места детей участников специальной военной операции в организации, осуществляющие спортивную подготовку, и обеспечение их спортивным инвентарем и экипировкой (в том числе в случае гибели (смерти) участников специальной военной операции".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 xml:space="preserve">Членами семьи Участников СВО являются: дети граждан, имеющие статус военнослужащего 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"О статусе военнослужащих" и принимающие (принимавшие) участие в СВО (далее - дети участников СВО).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 xml:space="preserve">Мера поддержки действует в период проведения СВО (за исключением </w:t>
      </w:r>
      <w:hyperlink w:anchor="P53">
        <w:r>
          <w:rPr>
            <w:color w:val="0000FF"/>
          </w:rPr>
          <w:t>пункта 1.4</w:t>
        </w:r>
      </w:hyperlink>
      <w:r>
        <w:t xml:space="preserve"> настоящего Порядка).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1.2. Дети участников СВО, проживающие на территории Невьянского городского округа, не имеющие медицинских противопоказаний для занятий спортом, имеют право первоочередного зачисления на бюджетные места в муниципальные организации дополнительного образования, осуществляющие спортивную подготовку (далее - учреждение).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По итогам вступительных испытаний в виде тестирования по общей физической, специальной физической и технической подготовке и выполнения требований к уровню их спортивного мастерства по этапам подготовки, согласно федеральным стандартам спортивной подготовки, определяются спортивные группы и этапы спортивной подготовки (спортивно-оздоровительный этап, этап начальной подготовки, учебно-тренировочный этап).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Проживание ребенка участника СВО на территории Невьянского городского округа должно подтверждаться наличием постоянной регистрации по месту жительства.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1.3. Спортивная экипировка, оборудование и инвентарь включает в себя тренировочный спортивный костюм, спортивную обувь, оборудование и инвентарь, необходимый для проведения тренировочных мероприятий по виду спорта.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Спортивная форма детям участников СВО, зачисленным в учреждения, выдается в течение учебно-тренировочного года. Заявка на приобретение формы на последующие учебно-тренировочные годы формируется учреждением до 1 сентября после подтверждения факта участия родителя в специальной военной операции.</w:t>
      </w:r>
    </w:p>
    <w:p w:rsidR="00E92484" w:rsidRDefault="00E92484">
      <w:pPr>
        <w:pStyle w:val="ConsPlusNormal"/>
        <w:spacing w:before="220"/>
        <w:ind w:firstLine="540"/>
        <w:jc w:val="both"/>
      </w:pPr>
      <w:bookmarkStart w:id="1" w:name="P53"/>
      <w:bookmarkEnd w:id="1"/>
      <w:r>
        <w:t>1.4. В случае гибели участника СВО выдача спортивной формы осуществляется детям участников специальной военной операции на период прохождения спортивной подготовки занимающегося до 18 лет без ежегодного подтверждения.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Title"/>
        <w:jc w:val="center"/>
        <w:outlineLvl w:val="1"/>
      </w:pPr>
      <w:r>
        <w:t>2. ПОРЯДОК ЗАЧИСЛЕНИЯ В ПЕРВООЧЕРЕДНОМ ПОРЯДКЕ</w:t>
      </w:r>
    </w:p>
    <w:p w:rsidR="00E92484" w:rsidRDefault="00E92484">
      <w:pPr>
        <w:pStyle w:val="ConsPlusTitle"/>
        <w:jc w:val="center"/>
      </w:pPr>
      <w:r>
        <w:t>НА БЮДЖЕТНЫЕ МЕСТА В СПОРТИВНЫЕ ГРУППЫ (СЕКЦИИ) ДЕТЕЙ</w:t>
      </w:r>
    </w:p>
    <w:p w:rsidR="00E92484" w:rsidRDefault="00E92484">
      <w:pPr>
        <w:pStyle w:val="ConsPlusTitle"/>
        <w:jc w:val="center"/>
      </w:pPr>
      <w:r>
        <w:t>УЧАСТНИКОВ СВО В УЧРЕЖДЕНИЯ, И ВЫДАЧА ЗАЧИСЛЕННЫМ ДЕТЯМ</w:t>
      </w:r>
    </w:p>
    <w:p w:rsidR="00E92484" w:rsidRDefault="00E92484">
      <w:pPr>
        <w:pStyle w:val="ConsPlusTitle"/>
        <w:jc w:val="center"/>
      </w:pPr>
      <w:r>
        <w:t>СПОРТИВНОЙ ЭКИПИРОВКИ, ОБОРУДОВАНИЯ И ИНВЕНТАРЯ</w:t>
      </w:r>
    </w:p>
    <w:p w:rsidR="00E92484" w:rsidRDefault="00E92484">
      <w:pPr>
        <w:pStyle w:val="ConsPlusTitle"/>
        <w:jc w:val="center"/>
      </w:pPr>
      <w:r>
        <w:t>ДЛЯ ЗАНЯТИЙ СПОРТОМ НА БЕСПЛАТНОЙ ОСНОВЕ (В ТОМ ЧИСЛЕ</w:t>
      </w:r>
    </w:p>
    <w:p w:rsidR="00E92484" w:rsidRDefault="00E92484">
      <w:pPr>
        <w:pStyle w:val="ConsPlusTitle"/>
        <w:jc w:val="center"/>
      </w:pPr>
      <w:r>
        <w:t>В СЛУЧАЕ ГИБЕЛИ (СМЕРТИ) УЧАСТНИКА СВО)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  <w:r>
        <w:t>2.1. Учебно-тренировочный год в учреждении начинается с 1 сентября и продолжается 52 недели (46 недель учебно-тренировочного процесса, 6 недель - самостоятельные работы, тренировочные сборы, мероприятия) для освоения программы спортивной подготовки по виду спорта.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2.2. При приеме в учреждение не допускается ограничения по полу, расе, национальности, языку, происхождению, отношению к религии, принадлежности к общественным организациям, социальному положению.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2.3. Прием заявлений на зачисление в спортивные группы по видам спорта начинается с момента объявления о наборе на программы дополнительного образования спортивной подготовки. Информация об открытии набора в спортивные секции размещается на официальных порталах спортивных школ, а также на портале ЕПГУ.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Общий срок по оформлению документов для предоставления меры поддержки с момента регистрации заявления о зачислении до информирования о принятых решениях (о зачислении/об отказе в зачислении) составляет 12 рабочих дней.</w:t>
      </w:r>
    </w:p>
    <w:p w:rsidR="00E92484" w:rsidRDefault="00E92484">
      <w:pPr>
        <w:pStyle w:val="ConsPlusNormal"/>
        <w:spacing w:before="220"/>
        <w:ind w:firstLine="540"/>
        <w:jc w:val="both"/>
      </w:pPr>
      <w:bookmarkStart w:id="2" w:name="P66"/>
      <w:bookmarkEnd w:id="2"/>
      <w:r>
        <w:t>2.4. Заявление на зачисление в учреждение детей участников СВО, имеющих право на зачисление в первоочередном (преимущественном) порядке на бюджетные места, возможно направить следующими способами: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1) Единый портал государственных услуг (ЕПГУ);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2) личным обращением в учреждение;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3) почтовым отправлением в учреждение;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2.5. Регистрация заявления о зачислении в первоочередном порядке на бюджетные места производится в первый рабочий день со дня поступления заявления в учреждение.</w:t>
      </w:r>
    </w:p>
    <w:p w:rsidR="00E92484" w:rsidRDefault="00E92484">
      <w:pPr>
        <w:pStyle w:val="ConsPlusNormal"/>
        <w:spacing w:before="220"/>
        <w:ind w:firstLine="540"/>
        <w:jc w:val="both"/>
      </w:pPr>
      <w:bookmarkStart w:id="3" w:name="P71"/>
      <w:bookmarkEnd w:id="3"/>
      <w:r>
        <w:t>2.6. Перечень документов и сведений, предоставляемых в учреждение родителем (законным представителем) (далее - заявитель) для зачисления ребенка участника специальной военной операции в спортивные группы: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 xml:space="preserve">- </w:t>
      </w:r>
      <w:hyperlink w:anchor="P117">
        <w:r>
          <w:rPr>
            <w:color w:val="0000FF"/>
          </w:rPr>
          <w:t>заявление</w:t>
        </w:r>
      </w:hyperlink>
      <w:r>
        <w:t xml:space="preserve"> по форме согласно приложению 1 к настоящему Порядку;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в случае обращения с заявлением законного представителя несовершеннолетнего им подается документ, подтверждающий полномочия законного представителя;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справка от врача-педиатра о состоянии здоровья с заключением о возможности заниматься спортом;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фотография ребенка размером 3 x 4 см в количестве 2 шт.;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копия СНИЛС;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копия свидетельства о рождении ребенка;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lastRenderedPageBreak/>
        <w:t>- копия паспорта, по достижению ребенком 14 лет;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копия паспорта законного представителя;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справка из воинской части (Военного комиссариата), подтверждающая участие родителя (законного представителя) в специальной военной операции;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- согласие на обработку персональных данных.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 xml:space="preserve">2.7. Учреждение со дня получения сведений, указанных в </w:t>
      </w:r>
      <w:hyperlink w:anchor="P71">
        <w:r>
          <w:rPr>
            <w:color w:val="0000FF"/>
          </w:rPr>
          <w:t>пункте 2.6</w:t>
        </w:r>
      </w:hyperlink>
      <w:r>
        <w:t xml:space="preserve"> настоящего Порядка, в течение 10 рабочих дней оформляет приказ о зачислении в первоочередном порядке на бюджетные места.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При необходимости проведения дополнительной проверки представленных заявителем документов и сведений срок принятия решения может быть продлен решением учреждения на пять рабочих дней.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 xml:space="preserve">2.8. Уведомление заявителей о принятом решении (о зачислении/об отказе в зачислении) по заявлению, поступившему в соответствии с </w:t>
      </w:r>
      <w:hyperlink w:anchor="P66">
        <w:r>
          <w:rPr>
            <w:color w:val="0000FF"/>
          </w:rPr>
          <w:t>пунктом 2.4</w:t>
        </w:r>
      </w:hyperlink>
      <w:r>
        <w:t xml:space="preserve"> настоящего Порядка, осуществляется способом, указанным в заявлении, в срок не позднее двух рабочих дней со дня принятия решения.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Уведомление о принятом решении (о зачислении/об отказе в зачислении) предоставляется по личному обращению заявителя в учреждение.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2.9. Основаниями для принятия решения об отказе в зачислении в первоочередном порядке являются: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1) наличие медицинских противопоказаний к занятиям избранным видом спорта;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2) возраст ребенка ниже минимального значения, предусмотренного требованиями федеральных стандартов спортивной подготовки по видам спорта;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3) отсутствие подтверждения сведений об участии в СВО.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2.10. Спортивная форма, оборудование и инвентарь выдается адресно и по размеру занимающегося самому занимающемуся или родителю (законному представителю) согласно порядку, установленному локальным актом учреждения.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2.11. Спортивная форма, оборудование и инвентарь выдается один раз в течение учебно-тренировочного года, обмену и возврату не подлежит.</w:t>
      </w:r>
    </w:p>
    <w:p w:rsidR="00E92484" w:rsidRDefault="00E92484">
      <w:pPr>
        <w:pStyle w:val="ConsPlusNormal"/>
        <w:spacing w:before="220"/>
        <w:ind w:firstLine="540"/>
        <w:jc w:val="both"/>
      </w:pPr>
      <w:r>
        <w:t>2.12. Право на выдачу спортивной формы, оборудования и инвентаря прекращается при отчислении занимающегося из учреждения.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right"/>
        <w:outlineLvl w:val="1"/>
      </w:pPr>
      <w:r>
        <w:t>Приложение</w:t>
      </w:r>
    </w:p>
    <w:p w:rsidR="00E92484" w:rsidRDefault="00E92484">
      <w:pPr>
        <w:pStyle w:val="ConsPlusNormal"/>
        <w:jc w:val="right"/>
      </w:pPr>
      <w:r>
        <w:t>к Порядку зачисления</w:t>
      </w:r>
    </w:p>
    <w:p w:rsidR="00E92484" w:rsidRDefault="00E92484">
      <w:pPr>
        <w:pStyle w:val="ConsPlusNormal"/>
        <w:jc w:val="right"/>
      </w:pPr>
      <w:r>
        <w:t>в первоочередном порядке на бюджетные</w:t>
      </w:r>
    </w:p>
    <w:p w:rsidR="00E92484" w:rsidRDefault="00E92484">
      <w:pPr>
        <w:pStyle w:val="ConsPlusNormal"/>
        <w:jc w:val="right"/>
      </w:pPr>
      <w:r>
        <w:t>места в спортивные группы (секции) детей</w:t>
      </w:r>
    </w:p>
    <w:p w:rsidR="00E92484" w:rsidRDefault="00E92484">
      <w:pPr>
        <w:pStyle w:val="ConsPlusNormal"/>
        <w:jc w:val="right"/>
      </w:pPr>
      <w:r>
        <w:t>участников специальной военной операции</w:t>
      </w:r>
    </w:p>
    <w:p w:rsidR="00E92484" w:rsidRDefault="00E92484">
      <w:pPr>
        <w:pStyle w:val="ConsPlusNormal"/>
        <w:jc w:val="right"/>
      </w:pPr>
      <w:r>
        <w:t>в муниципальные организации</w:t>
      </w:r>
    </w:p>
    <w:p w:rsidR="00E92484" w:rsidRDefault="00E92484">
      <w:pPr>
        <w:pStyle w:val="ConsPlusNormal"/>
        <w:jc w:val="right"/>
      </w:pPr>
      <w:r>
        <w:t>дополнительного образования,</w:t>
      </w:r>
    </w:p>
    <w:p w:rsidR="00E92484" w:rsidRDefault="00E92484">
      <w:pPr>
        <w:pStyle w:val="ConsPlusNormal"/>
        <w:jc w:val="right"/>
      </w:pPr>
      <w:r>
        <w:t>осуществляющие спортивную подготовку,</w:t>
      </w:r>
    </w:p>
    <w:p w:rsidR="00E92484" w:rsidRDefault="00E92484">
      <w:pPr>
        <w:pStyle w:val="ConsPlusNormal"/>
        <w:jc w:val="right"/>
      </w:pPr>
      <w:r>
        <w:lastRenderedPageBreak/>
        <w:t>и обеспечения зачисленных детей</w:t>
      </w:r>
    </w:p>
    <w:p w:rsidR="00E92484" w:rsidRDefault="00E92484">
      <w:pPr>
        <w:pStyle w:val="ConsPlusNormal"/>
        <w:jc w:val="right"/>
      </w:pPr>
      <w:r>
        <w:t>спортивной экипировкой, оборудованием</w:t>
      </w:r>
    </w:p>
    <w:p w:rsidR="00E92484" w:rsidRDefault="00E92484">
      <w:pPr>
        <w:pStyle w:val="ConsPlusNormal"/>
        <w:jc w:val="right"/>
      </w:pPr>
      <w:r>
        <w:t>и инвентарем для занятий спортом</w:t>
      </w:r>
    </w:p>
    <w:p w:rsidR="00E92484" w:rsidRDefault="00E92484">
      <w:pPr>
        <w:pStyle w:val="ConsPlusNormal"/>
        <w:jc w:val="right"/>
      </w:pPr>
      <w:r>
        <w:t>(в том числе в случае гибели (смерти)</w:t>
      </w:r>
    </w:p>
    <w:p w:rsidR="00E92484" w:rsidRDefault="00E92484">
      <w:pPr>
        <w:pStyle w:val="ConsPlusNormal"/>
        <w:jc w:val="right"/>
      </w:pPr>
      <w:r>
        <w:t>участника специальной военной операции)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nformat"/>
        <w:jc w:val="both"/>
      </w:pPr>
      <w:r>
        <w:t xml:space="preserve">                              Директору ___________________________________</w:t>
      </w:r>
    </w:p>
    <w:p w:rsidR="00E92484" w:rsidRDefault="00E92484">
      <w:pPr>
        <w:pStyle w:val="ConsPlusNonformat"/>
        <w:jc w:val="both"/>
      </w:pPr>
    </w:p>
    <w:p w:rsidR="00E92484" w:rsidRDefault="00E92484">
      <w:pPr>
        <w:pStyle w:val="ConsPlusNonformat"/>
        <w:jc w:val="both"/>
      </w:pPr>
      <w:r>
        <w:t xml:space="preserve">                              от __________________________________________</w:t>
      </w:r>
    </w:p>
    <w:p w:rsidR="00E92484" w:rsidRDefault="00E92484">
      <w:pPr>
        <w:pStyle w:val="ConsPlusNonformat"/>
        <w:jc w:val="both"/>
      </w:pPr>
      <w:r>
        <w:t xml:space="preserve">                               (Фамилия, имя, отчество одного из родителей)</w:t>
      </w:r>
    </w:p>
    <w:p w:rsidR="00E92484" w:rsidRDefault="00E92484">
      <w:pPr>
        <w:pStyle w:val="ConsPlusNonformat"/>
        <w:jc w:val="both"/>
      </w:pPr>
    </w:p>
    <w:p w:rsidR="00E92484" w:rsidRDefault="00E92484">
      <w:pPr>
        <w:pStyle w:val="ConsPlusNonformat"/>
        <w:jc w:val="both"/>
      </w:pPr>
      <w:bookmarkStart w:id="4" w:name="P117"/>
      <w:bookmarkEnd w:id="4"/>
      <w:r>
        <w:t xml:space="preserve">                                 ЗАЯВЛЕНИЕ</w:t>
      </w:r>
    </w:p>
    <w:p w:rsidR="00E92484" w:rsidRDefault="00E92484">
      <w:pPr>
        <w:pStyle w:val="ConsPlusNonformat"/>
        <w:jc w:val="both"/>
      </w:pPr>
    </w:p>
    <w:p w:rsidR="00E92484" w:rsidRDefault="00E92484">
      <w:pPr>
        <w:pStyle w:val="ConsPlusNonformat"/>
        <w:jc w:val="both"/>
      </w:pPr>
      <w:r>
        <w:t>Прошу зачислить в _____________________________________________ на обучение</w:t>
      </w:r>
    </w:p>
    <w:p w:rsidR="00E92484" w:rsidRDefault="00E92484">
      <w:pPr>
        <w:pStyle w:val="ConsPlusNonformat"/>
        <w:jc w:val="both"/>
      </w:pPr>
      <w:r>
        <w:t>по дополнительной образовательной программе спортивной подготовки:</w:t>
      </w:r>
    </w:p>
    <w:p w:rsidR="00E92484" w:rsidRDefault="00E92484">
      <w:pPr>
        <w:pStyle w:val="ConsPlusNonformat"/>
        <w:jc w:val="both"/>
      </w:pPr>
      <w:r>
        <w:t>(вид спорта) ______________________________________________________________</w:t>
      </w:r>
    </w:p>
    <w:p w:rsidR="00E92484" w:rsidRDefault="00E92484">
      <w:pPr>
        <w:pStyle w:val="ConsPlusNonformat"/>
        <w:jc w:val="both"/>
      </w:pPr>
      <w:r>
        <w:t>___________________________________________________________________________</w:t>
      </w:r>
    </w:p>
    <w:p w:rsidR="00E92484" w:rsidRDefault="00E92484">
      <w:pPr>
        <w:pStyle w:val="ConsPlusNonformat"/>
        <w:jc w:val="both"/>
      </w:pPr>
      <w:r>
        <w:t>моего ребенка _____________________________________________________________</w:t>
      </w:r>
    </w:p>
    <w:p w:rsidR="00E92484" w:rsidRDefault="00E92484">
      <w:pPr>
        <w:pStyle w:val="ConsPlusNonformat"/>
        <w:jc w:val="both"/>
      </w:pPr>
      <w:r>
        <w:t xml:space="preserve">                          (Фамилия, имя, отчество ребенка)</w:t>
      </w:r>
    </w:p>
    <w:p w:rsidR="00E92484" w:rsidRDefault="00E92484">
      <w:pPr>
        <w:pStyle w:val="ConsPlusNonformat"/>
        <w:jc w:val="both"/>
      </w:pPr>
      <w:r>
        <w:t>дата рождения ___________________, проживающего(ую) по адресу (с индексом):</w:t>
      </w:r>
    </w:p>
    <w:p w:rsidR="00E92484" w:rsidRDefault="00E92484">
      <w:pPr>
        <w:pStyle w:val="ConsPlusNonformat"/>
        <w:jc w:val="both"/>
      </w:pPr>
      <w:r>
        <w:t>___________________________________________________________________________</w:t>
      </w:r>
    </w:p>
    <w:p w:rsidR="00E92484" w:rsidRDefault="00E92484">
      <w:pPr>
        <w:pStyle w:val="ConsPlusNonformat"/>
        <w:jc w:val="both"/>
      </w:pPr>
      <w:r>
        <w:t>________________________________________________ домашний (сотовый) телефон</w:t>
      </w:r>
    </w:p>
    <w:p w:rsidR="00E92484" w:rsidRDefault="00E92484">
      <w:pPr>
        <w:pStyle w:val="ConsPlusNonformat"/>
        <w:jc w:val="both"/>
      </w:pPr>
    </w:p>
    <w:p w:rsidR="00E92484" w:rsidRDefault="00E92484">
      <w:pPr>
        <w:pStyle w:val="ConsPlusNonformat"/>
        <w:jc w:val="both"/>
      </w:pPr>
      <w:r>
        <w:t>адрес электронной почты родителя (законного представителя) ________________</w:t>
      </w:r>
    </w:p>
    <w:p w:rsidR="00E92484" w:rsidRDefault="00E92484">
      <w:pPr>
        <w:pStyle w:val="ConsPlusNonformat"/>
        <w:jc w:val="both"/>
      </w:pPr>
      <w:r>
        <w:t>регистрация на сайте https://р66.навигатор.дети/ подтверждаю/не подтверждаю</w:t>
      </w:r>
    </w:p>
    <w:p w:rsidR="00E92484" w:rsidRDefault="00E92484">
      <w:pPr>
        <w:pStyle w:val="ConsPlusNonformat"/>
        <w:jc w:val="both"/>
      </w:pPr>
    </w:p>
    <w:p w:rsidR="00E92484" w:rsidRDefault="00E92484">
      <w:pPr>
        <w:pStyle w:val="ConsPlusNonformat"/>
        <w:jc w:val="both"/>
      </w:pPr>
      <w:r>
        <w:t>учится: школа, класс ______________________________________________________</w:t>
      </w:r>
    </w:p>
    <w:p w:rsidR="00E92484" w:rsidRDefault="00E92484">
      <w:pPr>
        <w:pStyle w:val="ConsPlusNonformat"/>
        <w:jc w:val="both"/>
      </w:pPr>
      <w:r>
        <w:t>N СНИЛС ____________________</w:t>
      </w:r>
    </w:p>
    <w:p w:rsidR="00E92484" w:rsidRDefault="00E92484">
      <w:pPr>
        <w:pStyle w:val="ConsPlusNonformat"/>
        <w:jc w:val="both"/>
      </w:pPr>
    </w:p>
    <w:p w:rsidR="00E92484" w:rsidRDefault="00E92484">
      <w:pPr>
        <w:pStyle w:val="ConsPlusNonformat"/>
        <w:jc w:val="both"/>
      </w:pPr>
      <w:r>
        <w:t>Мать (или законные представители): Ф.И.О. _________________________________</w:t>
      </w:r>
    </w:p>
    <w:p w:rsidR="00E92484" w:rsidRDefault="00E92484">
      <w:pPr>
        <w:pStyle w:val="ConsPlusNonformat"/>
        <w:jc w:val="both"/>
      </w:pPr>
      <w:r>
        <w:t>Место работы, должность ___________________________________________________</w:t>
      </w:r>
    </w:p>
    <w:p w:rsidR="00E92484" w:rsidRDefault="00E92484">
      <w:pPr>
        <w:pStyle w:val="ConsPlusNonformat"/>
        <w:jc w:val="both"/>
      </w:pPr>
      <w:r>
        <w:t>Контактные телефоны _______________________________________________________</w:t>
      </w:r>
    </w:p>
    <w:p w:rsidR="00E92484" w:rsidRDefault="00E92484">
      <w:pPr>
        <w:pStyle w:val="ConsPlusNonformat"/>
        <w:jc w:val="both"/>
      </w:pPr>
      <w:r>
        <w:t>Отец: Ф.И.О. ______________________________________________________________</w:t>
      </w:r>
    </w:p>
    <w:p w:rsidR="00E92484" w:rsidRDefault="00E92484">
      <w:pPr>
        <w:pStyle w:val="ConsPlusNonformat"/>
        <w:jc w:val="both"/>
      </w:pPr>
      <w:r>
        <w:t>Место работы, должность ___________________________________________________</w:t>
      </w:r>
    </w:p>
    <w:p w:rsidR="00E92484" w:rsidRDefault="00E92484">
      <w:pPr>
        <w:pStyle w:val="ConsPlusNonformat"/>
        <w:jc w:val="both"/>
      </w:pPr>
      <w:r>
        <w:t>Контактные телефоны _______________________________________________________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both"/>
      </w:pPr>
      <w:r>
        <w:t>С условиями работы школы и тренировочного процесса, Уставом школы, лицензией, дополнительными общеобразовательными программами, реализуемыми в образовательном учреждении и другими документами, регламентирующими организацию образовательного процесса ознакомлен(а).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right"/>
      </w:pPr>
      <w:r>
        <w:t>Подпись родителей __________________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данных", даю согласие на обработку своих персональных данных (ПД) и данных своего ребенка: фамилия, имя, отчество, дата рождения, пол, паспортные данные (или данные свидетельства о рождении), класс, адрес регистрации, адрес проживания, домашний или личный телефоны, статус (если есть), родной язык, гражданство; данные об образовании; социальное положение семьи для решения социальных проблем; дата поступления в образовательное учреждение, дата и причина отчисления из образовательного учреждения.</w:t>
      </w:r>
    </w:p>
    <w:p w:rsidR="00E92484" w:rsidRDefault="00E92484">
      <w:pPr>
        <w:pStyle w:val="ConsPlusNormal"/>
        <w:spacing w:before="220"/>
        <w:jc w:val="both"/>
      </w:pPr>
      <w:r>
        <w:t xml:space="preserve">С целью обработки и регистрации сведений, необходимых для оказания услуг обучающемуся в области образования в ________________________________, соглашаюсь на обработку персональных данных с использованием средств автоматизации или без использования таких средств, включая хранение этих данных в архивах и размещение в локальной сети ОУ с целью предоставления доступа к ним. ОУ вправе рассматривать ПД в применении к Федеральному </w:t>
      </w:r>
      <w:hyperlink r:id="rId8">
        <w:r>
          <w:rPr>
            <w:color w:val="0000FF"/>
          </w:rPr>
          <w:t>Закону</w:t>
        </w:r>
      </w:hyperlink>
      <w:r>
        <w:t xml:space="preserve"> "О персональных данных" как общедоступные при следующих условиях: обработка данных осуществляется только в целях уставной деятельности, данные доступны ограниченному кругу лиц. </w:t>
      </w:r>
      <w:r>
        <w:lastRenderedPageBreak/>
        <w:t>Для ограничения доступа могут использоваться соответствующие средства, не требующие специальных разрешений и сертификации. Доступ может предоставляться административным и педагогическим работникам только в целях уставной деятельности. Открыто могут публиковаться только фамилии, имена и отчества обучающегося и родителей (законных представителей) в связи с названиями и мероприятиями ОУ и его структурных подразделений в рамках уставной деятельности, т.ч. на сайтах учреждений системы образования в целях распространения положительного опыта достижений ребенка. Я предоставляю ОУ право осуществлять следующие действия (операции) с ПД: сбор, систематизацию, накопление, хранение, уточнение (обновление, изменение), использование, обезличивание, блокирование, уничтожение. Я проинформирован(а) и согласен(а) с тем, что информация об ОУ, организации и содержании учебного процесса является общедоступной и может публиковаться в открытых источниках. ОУ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 управления образованием, регламентирующих предоставление отчетных данных ОУ.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ОУ по почте заказным письмом с уведомлением о вручении, либо вручен лично под расписку представителю ОУ. С Положением о защите персональных данных в данном учреждении ознакомлен(а), права и обязанности в области защиты персональных данных мне разъяснены. Согласие действительно с даты заполнения настоящего заявления и до окончания обучения в данном ОУ.</w:t>
      </w:r>
    </w:p>
    <w:p w:rsidR="00E92484" w:rsidRDefault="00E9248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07"/>
        <w:gridCol w:w="1587"/>
        <w:gridCol w:w="2324"/>
        <w:gridCol w:w="624"/>
        <w:gridCol w:w="1859"/>
        <w:gridCol w:w="444"/>
        <w:gridCol w:w="397"/>
        <w:gridCol w:w="397"/>
      </w:tblGrid>
      <w:tr w:rsidR="00E92484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подпись: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дата: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г.</w:t>
            </w:r>
          </w:p>
        </w:tc>
      </w:tr>
    </w:tbl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both"/>
        <w:outlineLvl w:val="2"/>
      </w:pPr>
      <w:r>
        <w:t>РАЗРЕШЕНИЕ НА ИСПОЛЬЗОВАНИЕ ФОТОГРАФИЙ РЕБЕНКА</w:t>
      </w: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jc w:val="both"/>
      </w:pPr>
      <w:r>
        <w:t>Я, ______________________________________________, разрешаю на безвозмездной основе публиковать фотографии моего сына/дочери</w:t>
      </w:r>
    </w:p>
    <w:p w:rsidR="00E92484" w:rsidRDefault="00E92484">
      <w:pPr>
        <w:pStyle w:val="ConsPlusNormal"/>
        <w:spacing w:before="220"/>
        <w:jc w:val="both"/>
      </w:pPr>
      <w:r>
        <w:t>Ф.И.О.: _________________________________________________, на которых он (она) изображен(а), на официальном сайте образовательного учреждения, на официальных группах в социальных сетях, а также в других педагогических изданиях и в качестве иллюстраций на мероприятиях: семинарах, конференциях, мастер-классах.</w:t>
      </w:r>
    </w:p>
    <w:p w:rsidR="00E92484" w:rsidRDefault="00E92484">
      <w:pPr>
        <w:pStyle w:val="ConsPlusNormal"/>
        <w:spacing w:before="220"/>
        <w:jc w:val="both"/>
      </w:pPr>
      <w:r>
        <w:t>Настоящим я удостоверяю, что являюсь родителем ребенка и имею полное право заключить настоящее соглашение. Я подтверждаю, что полностью ознакомлен(а) с вышеупомянутым разрешением.</w:t>
      </w:r>
    </w:p>
    <w:p w:rsidR="00E92484" w:rsidRDefault="00E9248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07"/>
        <w:gridCol w:w="1587"/>
        <w:gridCol w:w="2324"/>
        <w:gridCol w:w="624"/>
        <w:gridCol w:w="1859"/>
        <w:gridCol w:w="444"/>
        <w:gridCol w:w="397"/>
        <w:gridCol w:w="397"/>
      </w:tblGrid>
      <w:tr w:rsidR="00E92484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подпись: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дата: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92484" w:rsidRDefault="00E92484">
            <w:pPr>
              <w:pStyle w:val="ConsPlusNormal"/>
            </w:pPr>
            <w:r>
              <w:t>г.</w:t>
            </w:r>
          </w:p>
        </w:tc>
      </w:tr>
    </w:tbl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ind w:firstLine="540"/>
        <w:jc w:val="both"/>
      </w:pPr>
    </w:p>
    <w:p w:rsidR="00E92484" w:rsidRDefault="00E9248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61DD" w:rsidRDefault="004461DD">
      <w:bookmarkStart w:id="5" w:name="_GoBack"/>
      <w:bookmarkEnd w:id="5"/>
    </w:p>
    <w:sectPr w:rsidR="004461DD" w:rsidSect="0001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484"/>
    <w:rsid w:val="004461DD"/>
    <w:rsid w:val="00E9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D8202-E613-4850-9F74-26DE244C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24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2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24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404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5404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540437" TargetMode="External"/><Relationship Id="rId5" Type="http://schemas.openxmlformats.org/officeDocument/2006/relationships/hyperlink" Target="https://login.consultant.ru/link/?req=doc&amp;base=LAW&amp;n=429356&amp;dst=10001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2420</Words>
  <Characters>13795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KAZANCEVA</dc:creator>
  <cp:keywords/>
  <dc:description/>
  <cp:lastModifiedBy>OLGA KAZANCEVA</cp:lastModifiedBy>
  <cp:revision>1</cp:revision>
  <dcterms:created xsi:type="dcterms:W3CDTF">2026-10-14T08:37:00Z</dcterms:created>
  <dcterms:modified xsi:type="dcterms:W3CDTF">2026-10-14T08:37:00Z</dcterms:modified>
</cp:coreProperties>
</file>