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D" w:rsidRPr="00963E30" w:rsidRDefault="00266A24" w:rsidP="00391BAD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ПРОЕКТ</w:t>
      </w:r>
      <w:r w:rsidR="00DA35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         </w:t>
      </w:r>
      <w:r w:rsidR="00DA35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       </w:t>
      </w:r>
      <w:r w:rsidR="00391BAD"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688E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A3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88E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BAD"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 ОКУД </w:t>
      </w:r>
    </w:p>
    <w:p w:rsidR="00391BAD" w:rsidRPr="00391BAD" w:rsidRDefault="00391BAD" w:rsidP="00391BAD">
      <w:pPr>
        <w:suppressAutoHyphens/>
        <w:autoSpaceDN w:val="0"/>
        <w:spacing w:after="0" w:line="360" w:lineRule="auto"/>
        <w:ind w:left="538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DA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ОКПО                                                                                                         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Управление образования Невьянского </w:t>
      </w:r>
      <w:r w:rsidR="00686053"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>муниципального</w:t>
      </w: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 округа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5C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 </w:t>
      </w:r>
    </w:p>
    <w:tbl>
      <w:tblPr>
        <w:tblpPr w:leftFromText="180" w:rightFromText="180" w:vertAnchor="text" w:horzAnchor="margin" w:tblpXSpec="right" w:tblpY="91"/>
        <w:tblW w:w="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618"/>
      </w:tblGrid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DA35F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5F9F" w:rsidRPr="005C5A87" w:rsidRDefault="004B4516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О внесении изменений в</w:t>
      </w:r>
      <w:r w:rsidR="00FE2E10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приказ управления образования</w:t>
      </w: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</w:t>
      </w:r>
      <w:r w:rsidR="00FE2E10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Невьянского </w:t>
      </w:r>
      <w:r w:rsidR="004C5F9F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муниципального округа</w:t>
      </w:r>
    </w:p>
    <w:p w:rsidR="00003806" w:rsidRDefault="004C5F9F" w:rsidP="00266A24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от </w:t>
      </w:r>
      <w:r w:rsidR="00F957A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25.08</w:t>
      </w:r>
      <w:r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.2025</w:t>
      </w:r>
      <w:r w:rsidR="00F957A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№ 327</w:t>
      </w:r>
      <w:r w:rsidR="00BC17BF" w:rsidRPr="005C5A87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-Д </w:t>
      </w:r>
      <w:r w:rsidR="00F957A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«</w:t>
      </w:r>
      <w:r w:rsidR="00F957A3" w:rsidRPr="00F957A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  <w:r w:rsidR="00F957A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»</w:t>
      </w:r>
    </w:p>
    <w:p w:rsidR="00F957A3" w:rsidRPr="005C5A87" w:rsidRDefault="00F957A3" w:rsidP="00266A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5F9F" w:rsidRPr="00D339C1" w:rsidRDefault="004C5F9F" w:rsidP="004C5F9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         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соответствии с Федеральн</w:t>
      </w:r>
      <w:r w:rsidR="00CA5C88"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ым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закон</w:t>
      </w:r>
      <w:r w:rsidR="00CA5C88"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ом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от 27 июля 2010 № 210-ФЗ «Об организации предоставления государственных и муниципальных услуг», </w:t>
      </w:r>
      <w:r w:rsidR="00E623DE" w:rsidRPr="00273EDF">
        <w:rPr>
          <w:rFonts w:ascii="Liberation Serif" w:eastAsia="Calibri" w:hAnsi="Liberation Serif" w:cs="Times New Roman"/>
          <w:sz w:val="28"/>
          <w:szCs w:val="28"/>
        </w:rPr>
        <w:t>п</w:t>
      </w:r>
      <w:r w:rsidR="00E623DE" w:rsidRPr="00273ED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остановлением администрации Невьянского муниципального округа от 06.04.2026 года № 594-п «Об утверждении Порядка разработки и утверждении административных регламентов </w:t>
      </w:r>
      <w:r w:rsidR="00E623DE" w:rsidRPr="00273EDF">
        <w:rPr>
          <w:rFonts w:ascii="Liberation Serif" w:eastAsia="Times New Roman" w:hAnsi="Liberation Serif" w:cs="Arial"/>
          <w:sz w:val="28"/>
          <w:szCs w:val="28"/>
          <w:lang w:eastAsia="ru-RU"/>
        </w:rPr>
        <w:t>предоставления муниципальных услуг»</w:t>
      </w:r>
      <w:r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>, Положением об управлении образования Невьянского муниципального округа, утвержденным решением Думы Невьянского городского округа от 27.11.2024 №</w:t>
      </w:r>
      <w:r w:rsidR="00E623DE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  <w:r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>110,</w:t>
      </w:r>
      <w:r w:rsidR="00B679B1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5C5A87">
        <w:rPr>
          <w:rFonts w:ascii="Liberation Serif" w:eastAsia="Times New Roman" w:hAnsi="Liberation Serif" w:cs="Arial"/>
          <w:sz w:val="28"/>
          <w:szCs w:val="28"/>
          <w:lang w:eastAsia="ru-RU"/>
        </w:rPr>
        <w:t>на основании</w:t>
      </w:r>
      <w:r w:rsidR="00CA5C88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протест</w:t>
      </w:r>
      <w:r w:rsidR="00F957A3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CA5C88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Невьянского городского прокурора от </w:t>
      </w:r>
      <w:r w:rsidR="005C5A87">
        <w:rPr>
          <w:rFonts w:ascii="Liberation Serif" w:eastAsia="Times New Roman" w:hAnsi="Liberation Serif" w:cs="Arial"/>
          <w:sz w:val="28"/>
          <w:szCs w:val="28"/>
          <w:lang w:eastAsia="ru-RU"/>
        </w:rPr>
        <w:t>26.12.2025 №</w:t>
      </w:r>
      <w:r w:rsidR="00003806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  <w:r w:rsidR="005C5A87">
        <w:rPr>
          <w:rFonts w:ascii="Liberation Serif" w:eastAsia="Times New Roman" w:hAnsi="Liberation Serif" w:cs="Arial"/>
          <w:sz w:val="28"/>
          <w:szCs w:val="28"/>
          <w:lang w:eastAsia="ru-RU"/>
        </w:rPr>
        <w:t>02-21-2025</w:t>
      </w:r>
    </w:p>
    <w:p w:rsidR="00921E0E" w:rsidRPr="00D339C1" w:rsidRDefault="00921E0E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1BAD" w:rsidRPr="00D339C1" w:rsidRDefault="00391BAD" w:rsidP="000038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ПРИКАЗЫВАЮ:</w:t>
      </w:r>
    </w:p>
    <w:p w:rsidR="00B679B1" w:rsidRPr="00D339C1" w:rsidRDefault="00B679B1" w:rsidP="005057D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623DE" w:rsidRDefault="00391BAD" w:rsidP="005057D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866CD1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6D41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изменени</w:t>
      </w:r>
      <w:r w:rsidR="00534683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я в</w:t>
      </w:r>
      <w:r w:rsidR="00E623DE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 управления образования Невьянского муниципал</w:t>
      </w:r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ьного округа от 25.08.2025 № 327</w:t>
      </w:r>
      <w:r w:rsidR="00E623DE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>-Д</w:t>
      </w:r>
      <w:r w:rsidR="005C5A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957A3" w:rsidRP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ситуации)»»</w:t>
      </w:r>
      <w:r w:rsidR="00E623DE" w:rsidRPr="00E62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623DE">
        <w:rPr>
          <w:rFonts w:ascii="Liberation Serif" w:hAnsi="Liberation Serif"/>
          <w:sz w:val="28"/>
          <w:szCs w:val="28"/>
        </w:rPr>
        <w:t>(далее – приказ)</w:t>
      </w:r>
      <w:r w:rsidR="00003806">
        <w:rPr>
          <w:rFonts w:ascii="Liberation Serif" w:hAnsi="Liberation Serif"/>
          <w:sz w:val="28"/>
          <w:szCs w:val="28"/>
        </w:rPr>
        <w:t>:</w:t>
      </w:r>
    </w:p>
    <w:p w:rsidR="00E623DE" w:rsidRDefault="00E623DE" w:rsidP="005057D6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1.1. в преамбуле</w:t>
      </w:r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приказа слова «П</w:t>
      </w:r>
      <w:r w:rsidR="00CA6A4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остановлением А</w:t>
      </w: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Невьянского </w:t>
      </w:r>
      <w:r w:rsidR="00CA6A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округа от 25 июля </w:t>
      </w: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2019 года № 1180-п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услуг»» заменить словами «постановлением администрации Невьянского муниципального округа от 06.04.2026 года № 594-п «Об утверждении Порядка разработки и утверждении административных регламентов предоставления муниципальных услуг»»;</w:t>
      </w:r>
    </w:p>
    <w:p w:rsidR="00F957A3" w:rsidRPr="00F957A3" w:rsidRDefault="00BE1353" w:rsidP="00F957A3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3EDF">
        <w:rPr>
          <w:rFonts w:ascii="Liberation Serif" w:eastAsia="Times New Roman" w:hAnsi="Liberation Serif" w:cs="Times New Roman"/>
          <w:sz w:val="28"/>
          <w:szCs w:val="28"/>
          <w:lang w:eastAsia="ru-RU"/>
        </w:rPr>
        <w:t>1.2.</w:t>
      </w:r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пункте 5 раздела 1 </w:t>
      </w:r>
      <w:r w:rsidR="00F957A3" w:rsidRP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ситуации)», утверждённого приказом, (далее – Административный регламент)</w:t>
      </w:r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слова «</w:t>
      </w:r>
      <w:r w:rsidR="00F957A3" w:rsidRP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>https://www.gosuslugi.ru</w:t>
      </w:r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>» заменить словами «</w:t>
      </w:r>
      <w:hyperlink r:id="rId8" w:history="1">
        <w:r w:rsidR="000D2FC8" w:rsidRPr="00EA75C3">
          <w:rPr>
            <w:rStyle w:val="a3"/>
            <w:rFonts w:ascii="Liberation Serif" w:hAnsi="Liberation Serif"/>
            <w:sz w:val="28"/>
            <w:szCs w:val="28"/>
          </w:rPr>
          <w:t>https://www.gosuslugi.ru/600173/1/form?_=1779428171292</w:t>
        </w:r>
      </w:hyperlink>
      <w:r w:rsid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A354B3" w:rsidRPr="00A354B3" w:rsidRDefault="00F957A3" w:rsidP="00003806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1.3.</w:t>
      </w:r>
      <w:r w:rsid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разделе</w:t>
      </w:r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95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«Стандарт предоставления муниципальной </w:t>
      </w:r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услуги» исключить слова «Нормативные правовые акты, регулирующие предоставление муниципально</w:t>
      </w:r>
      <w:bookmarkStart w:id="0" w:name="_GoBack"/>
      <w:bookmarkEnd w:id="0"/>
      <w:r w:rsidR="00A354B3" w:rsidRPr="00A354B3">
        <w:rPr>
          <w:rFonts w:ascii="Liberation Serif" w:eastAsia="Times New Roman" w:hAnsi="Liberation Serif" w:cs="Times New Roman"/>
          <w:sz w:val="28"/>
          <w:szCs w:val="28"/>
          <w:lang w:eastAsia="ru-RU"/>
        </w:rPr>
        <w:t>й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слуги» и пункт 15</w:t>
      </w:r>
      <w:r w:rsidR="0000380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339C1" w:rsidRDefault="005057D6" w:rsidP="00C13534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1.4. </w:t>
      </w:r>
      <w:r w:rsidR="008D6034" w:rsidRPr="00D339C1">
        <w:rPr>
          <w:rFonts w:ascii="Liberation Serif" w:hAnsi="Liberation Serif" w:cs="Times New Roman"/>
          <w:sz w:val="28"/>
          <w:szCs w:val="28"/>
        </w:rPr>
        <w:t>исключить из Административного регламента</w:t>
      </w:r>
      <w:r w:rsidR="00BC17BF" w:rsidRPr="00D339C1">
        <w:rPr>
          <w:rFonts w:ascii="Liberation Serif" w:hAnsi="Liberation Serif"/>
          <w:sz w:val="28"/>
          <w:szCs w:val="28"/>
        </w:rPr>
        <w:t xml:space="preserve"> </w:t>
      </w:r>
      <w:r w:rsidR="00F957A3">
        <w:rPr>
          <w:rFonts w:ascii="Liberation Serif" w:hAnsi="Liberation Serif"/>
          <w:sz w:val="28"/>
          <w:szCs w:val="28"/>
        </w:rPr>
        <w:t>Раздел</w:t>
      </w:r>
      <w:r w:rsidR="00BC17BF" w:rsidRPr="00D339C1">
        <w:rPr>
          <w:rFonts w:ascii="Liberation Serif" w:hAnsi="Liberation Serif"/>
          <w:sz w:val="28"/>
          <w:szCs w:val="28"/>
        </w:rPr>
        <w:t xml:space="preserve"> </w:t>
      </w:r>
      <w:r w:rsidR="00F957A3">
        <w:rPr>
          <w:rFonts w:ascii="Liberation Serif" w:hAnsi="Liberation Serif"/>
          <w:sz w:val="28"/>
          <w:szCs w:val="28"/>
        </w:rPr>
        <w:t>4</w:t>
      </w:r>
      <w:r w:rsidR="00BC17BF" w:rsidRPr="00D339C1">
        <w:rPr>
          <w:rFonts w:ascii="Liberation Serif" w:hAnsi="Liberation Serif"/>
          <w:sz w:val="28"/>
          <w:szCs w:val="28"/>
        </w:rPr>
        <w:t xml:space="preserve"> «</w:t>
      </w:r>
      <w:r w:rsidR="00A354B3" w:rsidRPr="00A354B3">
        <w:rPr>
          <w:rFonts w:ascii="Liberation Serif" w:hAnsi="Liberation Serif"/>
          <w:sz w:val="28"/>
          <w:szCs w:val="28"/>
        </w:rPr>
        <w:t>Формы контроля за исполнением регламента</w:t>
      </w:r>
      <w:r w:rsidR="00F957A3">
        <w:rPr>
          <w:rFonts w:ascii="Liberation Serif" w:hAnsi="Liberation Serif"/>
          <w:sz w:val="28"/>
          <w:szCs w:val="28"/>
        </w:rPr>
        <w:t>»</w:t>
      </w:r>
      <w:r w:rsidR="00A354B3">
        <w:rPr>
          <w:rFonts w:ascii="Liberation Serif" w:hAnsi="Liberation Serif"/>
          <w:sz w:val="28"/>
          <w:szCs w:val="28"/>
        </w:rPr>
        <w:t xml:space="preserve"> </w:t>
      </w:r>
      <w:r w:rsidR="00BC17BF" w:rsidRPr="00D339C1">
        <w:rPr>
          <w:rFonts w:ascii="Liberation Serif" w:hAnsi="Liberation Serif"/>
          <w:sz w:val="28"/>
          <w:szCs w:val="28"/>
        </w:rPr>
        <w:t xml:space="preserve">и </w:t>
      </w:r>
      <w:r w:rsidR="00F957A3">
        <w:rPr>
          <w:rFonts w:ascii="Liberation Serif" w:hAnsi="Liberation Serif"/>
          <w:sz w:val="28"/>
          <w:szCs w:val="28"/>
        </w:rPr>
        <w:t>Раздел 5</w:t>
      </w:r>
      <w:r w:rsidR="00F957A3" w:rsidRPr="00F957A3">
        <w:t xml:space="preserve"> </w:t>
      </w:r>
      <w:r w:rsidR="00F957A3">
        <w:t>«</w:t>
      </w:r>
      <w:r w:rsidR="00F957A3" w:rsidRPr="00F957A3">
        <w:rPr>
          <w:rFonts w:ascii="Liberation Serif" w:hAnsi="Liberation Serif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F957A3">
        <w:rPr>
          <w:rFonts w:ascii="Liberation Serif" w:hAnsi="Liberation Serif"/>
          <w:sz w:val="28"/>
          <w:szCs w:val="28"/>
        </w:rPr>
        <w:t>».</w:t>
      </w:r>
    </w:p>
    <w:p w:rsidR="00391BAD" w:rsidRPr="00D339C1" w:rsidRDefault="00335682" w:rsidP="005057D6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Настоящий приказ опубликовать в газете «</w:t>
      </w:r>
      <w:r w:rsidR="008D6034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Вестник Невьянского муниципального округа» 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разместить на официальном сайте управления образования Невьянского </w:t>
      </w:r>
      <w:r w:rsidR="00A9688E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 информационно-телекоммуникационной сети «Интернет».</w:t>
      </w:r>
    </w:p>
    <w:p w:rsidR="00391BAD" w:rsidRPr="00D339C1" w:rsidRDefault="00335682" w:rsidP="005057D6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Контроль за исполнением настоящего приказа оставляю за собой.</w:t>
      </w:r>
    </w:p>
    <w:p w:rsidR="00391BAD" w:rsidRDefault="00391BAD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08743E" w:rsidRDefault="0008743E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DB7040" w:rsidRPr="00D339C1" w:rsidRDefault="00DB7040" w:rsidP="00391BA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 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образования </w:t>
      </w:r>
    </w:p>
    <w:p w:rsidR="004C5F9F" w:rsidRPr="00D339C1" w:rsidRDefault="00391BAD" w:rsidP="002C72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Невьянского</w:t>
      </w:r>
      <w:r w:rsidR="00DB7040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5C06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округа                                  </w:t>
      </w:r>
      <w:r w:rsid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DB7040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В.Р. Шадрина</w:t>
      </w:r>
      <w:r w:rsidRPr="00D339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sectPr w:rsidR="004C5F9F" w:rsidRPr="00D339C1" w:rsidSect="002C72A5">
      <w:headerReference w:type="default" r:id="rId9"/>
      <w:pgSz w:w="11906" w:h="16838"/>
      <w:pgMar w:top="568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89C" w:rsidRDefault="00AB789C">
      <w:pPr>
        <w:spacing w:after="0" w:line="240" w:lineRule="auto"/>
      </w:pPr>
      <w:r>
        <w:separator/>
      </w:r>
    </w:p>
  </w:endnote>
  <w:endnote w:type="continuationSeparator" w:id="0">
    <w:p w:rsidR="00AB789C" w:rsidRDefault="00AB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89C" w:rsidRDefault="00AB789C">
      <w:pPr>
        <w:spacing w:after="0" w:line="240" w:lineRule="auto"/>
      </w:pPr>
      <w:r>
        <w:separator/>
      </w:r>
    </w:p>
  </w:footnote>
  <w:footnote w:type="continuationSeparator" w:id="0">
    <w:p w:rsidR="00AB789C" w:rsidRDefault="00AB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526451"/>
      <w:docPartObj>
        <w:docPartGallery w:val="Page Numbers (Top of Page)"/>
        <w:docPartUnique/>
      </w:docPartObj>
    </w:sdtPr>
    <w:sdtEndPr/>
    <w:sdtContent>
      <w:p w:rsidR="00B679B1" w:rsidRDefault="00B679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FC8">
          <w:rPr>
            <w:noProof/>
          </w:rPr>
          <w:t>2</w:t>
        </w:r>
        <w:r>
          <w:fldChar w:fldCharType="end"/>
        </w:r>
      </w:p>
    </w:sdtContent>
  </w:sdt>
  <w:p w:rsidR="00B679B1" w:rsidRDefault="00B679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34B65"/>
    <w:multiLevelType w:val="multilevel"/>
    <w:tmpl w:val="6C964C34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1115F9"/>
    <w:multiLevelType w:val="multilevel"/>
    <w:tmpl w:val="704C98D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21"/>
    <w:rsid w:val="00003806"/>
    <w:rsid w:val="00023B72"/>
    <w:rsid w:val="000612C8"/>
    <w:rsid w:val="0008743E"/>
    <w:rsid w:val="000D2FC8"/>
    <w:rsid w:val="0017413A"/>
    <w:rsid w:val="001A048C"/>
    <w:rsid w:val="001D6D41"/>
    <w:rsid w:val="001E2ECD"/>
    <w:rsid w:val="001F1CB5"/>
    <w:rsid w:val="00243D20"/>
    <w:rsid w:val="00244F0B"/>
    <w:rsid w:val="00252268"/>
    <w:rsid w:val="00266A24"/>
    <w:rsid w:val="00275C94"/>
    <w:rsid w:val="002C72A5"/>
    <w:rsid w:val="00335682"/>
    <w:rsid w:val="00391BAD"/>
    <w:rsid w:val="003C5FD0"/>
    <w:rsid w:val="003D529A"/>
    <w:rsid w:val="00477F25"/>
    <w:rsid w:val="004B4516"/>
    <w:rsid w:val="004C25D5"/>
    <w:rsid w:val="004C5F9F"/>
    <w:rsid w:val="005057D6"/>
    <w:rsid w:val="00534683"/>
    <w:rsid w:val="00545C06"/>
    <w:rsid w:val="005614E1"/>
    <w:rsid w:val="005C5A87"/>
    <w:rsid w:val="005F18BE"/>
    <w:rsid w:val="00686053"/>
    <w:rsid w:val="006F3FC5"/>
    <w:rsid w:val="007208A2"/>
    <w:rsid w:val="00741B7C"/>
    <w:rsid w:val="00770CE9"/>
    <w:rsid w:val="007D10AA"/>
    <w:rsid w:val="007E0C93"/>
    <w:rsid w:val="008135A2"/>
    <w:rsid w:val="00866CD1"/>
    <w:rsid w:val="008954BA"/>
    <w:rsid w:val="008D09E5"/>
    <w:rsid w:val="008D5498"/>
    <w:rsid w:val="008D6034"/>
    <w:rsid w:val="00921E0E"/>
    <w:rsid w:val="00927892"/>
    <w:rsid w:val="00927CF1"/>
    <w:rsid w:val="00963E30"/>
    <w:rsid w:val="00A030E7"/>
    <w:rsid w:val="00A207CF"/>
    <w:rsid w:val="00A354B3"/>
    <w:rsid w:val="00A677EC"/>
    <w:rsid w:val="00A9688E"/>
    <w:rsid w:val="00AB789C"/>
    <w:rsid w:val="00AD7AC6"/>
    <w:rsid w:val="00B01D1C"/>
    <w:rsid w:val="00B52573"/>
    <w:rsid w:val="00B679B1"/>
    <w:rsid w:val="00BB5BBA"/>
    <w:rsid w:val="00BC17BF"/>
    <w:rsid w:val="00BE1353"/>
    <w:rsid w:val="00C13534"/>
    <w:rsid w:val="00C20D8C"/>
    <w:rsid w:val="00CA5C88"/>
    <w:rsid w:val="00CA6A42"/>
    <w:rsid w:val="00CB5490"/>
    <w:rsid w:val="00D04B01"/>
    <w:rsid w:val="00D339C1"/>
    <w:rsid w:val="00D400BE"/>
    <w:rsid w:val="00D95929"/>
    <w:rsid w:val="00D9778F"/>
    <w:rsid w:val="00DA35F6"/>
    <w:rsid w:val="00DB7040"/>
    <w:rsid w:val="00E255F1"/>
    <w:rsid w:val="00E623DE"/>
    <w:rsid w:val="00E6514C"/>
    <w:rsid w:val="00F61E21"/>
    <w:rsid w:val="00F957A3"/>
    <w:rsid w:val="00FD3E51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46C2-DAF7-421E-B2F6-4D114A2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rsid w:val="00391BAD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391BAD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91BA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1B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91BAD"/>
  </w:style>
  <w:style w:type="paragraph" w:customStyle="1" w:styleId="ConsPlusNormal">
    <w:name w:val="ConsPlusNormal"/>
    <w:rsid w:val="00391BA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391BAD"/>
    <w:rPr>
      <w:color w:val="0000FF"/>
      <w:u w:val="single"/>
    </w:rPr>
  </w:style>
  <w:style w:type="paragraph" w:customStyle="1" w:styleId="ConsPlusNonformat">
    <w:name w:val="ConsPlusNonformat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basedOn w:val="a0"/>
    <w:rsid w:val="00391BAD"/>
  </w:style>
  <w:style w:type="paragraph" w:styleId="a5">
    <w:name w:val="Balloon Text"/>
    <w:basedOn w:val="a"/>
    <w:link w:val="a6"/>
    <w:rsid w:val="00391BA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1B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391BAD"/>
    <w:pPr>
      <w:suppressAutoHyphens/>
      <w:autoSpaceDN w:val="0"/>
      <w:spacing w:line="240" w:lineRule="exact"/>
      <w:textAlignment w:val="baseline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391BAD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rsid w:val="00391BAD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rsid w:val="00391BA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rsid w:val="00391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1BAD"/>
    <w:rPr>
      <w:position w:val="0"/>
      <w:vertAlign w:val="superscript"/>
    </w:rPr>
  </w:style>
  <w:style w:type="character" w:styleId="af3">
    <w:name w:val="annotation reference"/>
    <w:basedOn w:val="a0"/>
    <w:rsid w:val="00391BAD"/>
    <w:rPr>
      <w:sz w:val="16"/>
      <w:szCs w:val="16"/>
    </w:rPr>
  </w:style>
  <w:style w:type="paragraph" w:styleId="af4">
    <w:name w:val="annotation text"/>
    <w:basedOn w:val="a"/>
    <w:link w:val="af5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91BAD"/>
    <w:rPr>
      <w:b/>
      <w:bCs/>
    </w:rPr>
  </w:style>
  <w:style w:type="character" w:customStyle="1" w:styleId="af7">
    <w:name w:val="Тема примечания Знак"/>
    <w:basedOn w:val="af5"/>
    <w:link w:val="af6"/>
    <w:rsid w:val="00391B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Уровень 1"/>
    <w:basedOn w:val="aa"/>
    <w:rsid w:val="00391BAD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4"/>
    <w:rsid w:val="00391BAD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sid w:val="00391BAD"/>
    <w:rPr>
      <w:color w:val="106BBE"/>
    </w:rPr>
  </w:style>
  <w:style w:type="character" w:customStyle="1" w:styleId="af9">
    <w:name w:val="Öâåòîâîå âûäåëåíèå"/>
    <w:rsid w:val="00391BAD"/>
    <w:rPr>
      <w:b/>
      <w:color w:val="26282F"/>
    </w:rPr>
  </w:style>
  <w:style w:type="paragraph" w:customStyle="1" w:styleId="Default">
    <w:name w:val="Default"/>
    <w:rsid w:val="00391BA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LFO9">
    <w:name w:val="LFO9"/>
    <w:basedOn w:val="a2"/>
    <w:rsid w:val="00391B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73/1/form?_=17794281712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913D-D09B-4F72-BAED-C3A5CDE7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 ALEKSANDROVA</dc:creator>
  <cp:keywords/>
  <dc:description/>
  <cp:lastModifiedBy>SVETLANA SKOLOVA</cp:lastModifiedBy>
  <cp:revision>3</cp:revision>
  <cp:lastPrinted>2026-05-22T08:48:00Z</cp:lastPrinted>
  <dcterms:created xsi:type="dcterms:W3CDTF">2026-05-22T06:47:00Z</dcterms:created>
  <dcterms:modified xsi:type="dcterms:W3CDTF">2026-05-22T08:49:00Z</dcterms:modified>
</cp:coreProperties>
</file>