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5" w:type="dxa"/>
        <w:tblInd w:w="250" w:type="dxa"/>
        <w:tblLook w:val="04A0" w:firstRow="1" w:lastRow="0" w:firstColumn="1" w:lastColumn="0" w:noHBand="0" w:noVBand="1"/>
      </w:tblPr>
      <w:tblGrid>
        <w:gridCol w:w="4111"/>
        <w:gridCol w:w="3685"/>
        <w:gridCol w:w="7229"/>
      </w:tblGrid>
      <w:tr w:rsidR="002A5720" w:rsidRPr="0054302E" w:rsidTr="00B822C7">
        <w:tc>
          <w:tcPr>
            <w:tcW w:w="4111" w:type="dxa"/>
          </w:tcPr>
          <w:p w:rsidR="002A5720" w:rsidRPr="0054302E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5720" w:rsidRPr="0054302E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</w:tcPr>
          <w:p w:rsidR="007C41FC" w:rsidRPr="0054302E" w:rsidRDefault="007C41FC" w:rsidP="007276AA">
            <w:pPr>
              <w:spacing w:after="0" w:line="240" w:lineRule="auto"/>
              <w:ind w:left="2438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Утверждаю.</w:t>
            </w:r>
          </w:p>
          <w:p w:rsidR="007C41FC" w:rsidRPr="0054302E" w:rsidRDefault="007C41FC" w:rsidP="007276AA">
            <w:pPr>
              <w:spacing w:after="0" w:line="240" w:lineRule="auto"/>
              <w:ind w:left="2438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Начальник управления образования Невьянского </w:t>
            </w:r>
            <w:r w:rsidR="00B6218A" w:rsidRPr="0054302E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округа </w:t>
            </w:r>
          </w:p>
          <w:p w:rsidR="002A5720" w:rsidRPr="0054302E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______________</w:t>
            </w:r>
            <w:r w:rsidR="00B6218A" w:rsidRPr="0054302E">
              <w:rPr>
                <w:rFonts w:ascii="Liberation Serif" w:hAnsi="Liberation Serif"/>
                <w:sz w:val="28"/>
                <w:szCs w:val="28"/>
              </w:rPr>
              <w:t>____</w:t>
            </w:r>
            <w:r w:rsidR="007276AA">
              <w:rPr>
                <w:rFonts w:ascii="Liberation Serif" w:hAnsi="Liberation Serif"/>
                <w:sz w:val="28"/>
                <w:szCs w:val="28"/>
              </w:rPr>
              <w:t>_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Шадрина В.Р.</w:t>
            </w:r>
          </w:p>
        </w:tc>
      </w:tr>
    </w:tbl>
    <w:p w:rsidR="002A5720" w:rsidRPr="0054302E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p w:rsidR="002A5720" w:rsidRPr="0054302E" w:rsidRDefault="002A5720" w:rsidP="002A5720">
      <w:pPr>
        <w:spacing w:after="0" w:line="240" w:lineRule="auto"/>
        <w:ind w:left="-567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54302E">
        <w:rPr>
          <w:rFonts w:ascii="Liberation Serif" w:hAnsi="Liberation Serif"/>
          <w:b/>
          <w:i/>
          <w:sz w:val="28"/>
          <w:szCs w:val="28"/>
        </w:rPr>
        <w:t xml:space="preserve">План работы управления образования Невьянского </w:t>
      </w:r>
      <w:r w:rsidR="00B6218A" w:rsidRPr="0054302E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54302E">
        <w:rPr>
          <w:rFonts w:ascii="Liberation Serif" w:hAnsi="Liberation Serif"/>
          <w:b/>
          <w:i/>
          <w:sz w:val="28"/>
          <w:szCs w:val="28"/>
        </w:rPr>
        <w:t xml:space="preserve"> округа на </w:t>
      </w:r>
      <w:r w:rsidR="00CC3581" w:rsidRPr="0054302E">
        <w:rPr>
          <w:rFonts w:ascii="Liberation Serif" w:hAnsi="Liberation Serif"/>
          <w:b/>
          <w:i/>
          <w:sz w:val="28"/>
          <w:szCs w:val="28"/>
        </w:rPr>
        <w:t>май</w:t>
      </w:r>
      <w:r w:rsidR="000E18B5" w:rsidRPr="0054302E">
        <w:rPr>
          <w:rFonts w:ascii="Liberation Serif" w:hAnsi="Liberation Serif"/>
          <w:b/>
          <w:i/>
          <w:sz w:val="28"/>
          <w:szCs w:val="28"/>
        </w:rPr>
        <w:t xml:space="preserve"> 2026 года</w:t>
      </w:r>
    </w:p>
    <w:p w:rsidR="002A5720" w:rsidRPr="0054302E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7087"/>
        <w:gridCol w:w="2269"/>
        <w:gridCol w:w="2409"/>
        <w:gridCol w:w="2693"/>
      </w:tblGrid>
      <w:tr w:rsidR="002A5720" w:rsidRPr="0054302E" w:rsidTr="00B822C7">
        <w:tc>
          <w:tcPr>
            <w:tcW w:w="851" w:type="dxa"/>
            <w:gridSpan w:val="2"/>
            <w:vAlign w:val="center"/>
          </w:tcPr>
          <w:p w:rsidR="002A5720" w:rsidRPr="0054302E" w:rsidRDefault="002A5720" w:rsidP="00844F6B">
            <w:pPr>
              <w:spacing w:after="0" w:line="240" w:lineRule="auto"/>
              <w:ind w:left="-567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2A5720" w:rsidRPr="0054302E" w:rsidRDefault="002A5720" w:rsidP="00844F6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vAlign w:val="center"/>
          </w:tcPr>
          <w:p w:rsidR="002A5720" w:rsidRPr="0054302E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09" w:type="dxa"/>
            <w:vAlign w:val="center"/>
          </w:tcPr>
          <w:p w:rsidR="002A5720" w:rsidRPr="0054302E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Место и время</w:t>
            </w:r>
          </w:p>
        </w:tc>
        <w:tc>
          <w:tcPr>
            <w:tcW w:w="2693" w:type="dxa"/>
            <w:vAlign w:val="center"/>
          </w:tcPr>
          <w:p w:rsidR="002A5720" w:rsidRPr="0054302E" w:rsidRDefault="002A5720" w:rsidP="00EE62CB">
            <w:pPr>
              <w:spacing w:after="0" w:line="240" w:lineRule="auto"/>
              <w:ind w:left="33" w:right="-108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A5720" w:rsidRPr="0054302E" w:rsidTr="00B822C7">
        <w:tc>
          <w:tcPr>
            <w:tcW w:w="15309" w:type="dxa"/>
            <w:gridSpan w:val="6"/>
          </w:tcPr>
          <w:p w:rsidR="002A5720" w:rsidRPr="0054302E" w:rsidRDefault="008919D9" w:rsidP="008919D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601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427087" w:rsidRPr="0054302E" w:rsidTr="000F4C1F">
        <w:tc>
          <w:tcPr>
            <w:tcW w:w="15309" w:type="dxa"/>
            <w:gridSpan w:val="6"/>
          </w:tcPr>
          <w:p w:rsidR="00427087" w:rsidRPr="0054302E" w:rsidRDefault="00427087" w:rsidP="00427087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Совещания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276AA" w:rsidRPr="00DA779F" w:rsidRDefault="007276AA" w:rsidP="007276A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79F">
              <w:rPr>
                <w:rFonts w:ascii="Liberation Serif" w:hAnsi="Liberation Serif" w:cs="Liberation Serif"/>
                <w:sz w:val="28"/>
                <w:szCs w:val="28"/>
              </w:rPr>
              <w:t>Совещание руководителей муниципальных образовательных учреждений Невьянского муниципального округа</w:t>
            </w:r>
          </w:p>
        </w:tc>
        <w:tc>
          <w:tcPr>
            <w:tcW w:w="2269" w:type="dxa"/>
          </w:tcPr>
          <w:p w:rsidR="007276AA" w:rsidRPr="00DA779F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20.05</w:t>
            </w:r>
            <w:r w:rsidRPr="00DA779F">
              <w:rPr>
                <w:rFonts w:ascii="Liberation Serif" w:hAnsi="Liberation Serif" w:cs="Liberation Serif"/>
                <w:sz w:val="28"/>
                <w:szCs w:val="28"/>
              </w:rPr>
              <w:t>.2026</w:t>
            </w:r>
          </w:p>
        </w:tc>
        <w:tc>
          <w:tcPr>
            <w:tcW w:w="2409" w:type="dxa"/>
          </w:tcPr>
          <w:p w:rsidR="007276AA" w:rsidRPr="00DA779F" w:rsidRDefault="007276AA" w:rsidP="007276AA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79F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7276AA" w:rsidRPr="00DA779F" w:rsidRDefault="007276AA" w:rsidP="007276AA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79F">
              <w:rPr>
                <w:rFonts w:ascii="Liberation Serif" w:hAnsi="Liberation Serif" w:cs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7276AA" w:rsidRPr="00DA779F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79F">
              <w:rPr>
                <w:rFonts w:ascii="Liberation Serif" w:hAnsi="Liberation Serif" w:cs="Liberation Serif"/>
                <w:sz w:val="28"/>
                <w:szCs w:val="28"/>
              </w:rPr>
              <w:t>Шадрина В.Р.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Совещание с заместителями директоров, ответственными за сопровождение педагогов общеобразовательных организаций по прохождению индивидуальных образовательных маршрутов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05.05.2026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Конференц-зал УО НМО</w:t>
            </w:r>
          </w:p>
          <w:p w:rsidR="007276AA" w:rsidRPr="0054302E" w:rsidRDefault="007276AA" w:rsidP="007276AA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Бабайлова Л.Б.</w:t>
            </w:r>
          </w:p>
        </w:tc>
      </w:tr>
      <w:tr w:rsidR="007276AA" w:rsidRPr="0054302E" w:rsidTr="00B822C7">
        <w:tc>
          <w:tcPr>
            <w:tcW w:w="15309" w:type="dxa"/>
            <w:gridSpan w:val="6"/>
          </w:tcPr>
          <w:p w:rsidR="007276AA" w:rsidRPr="0054302E" w:rsidRDefault="007276AA" w:rsidP="007276AA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Деятельность, направленная на повышение квалификации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54302E">
              <w:rPr>
                <w:rFonts w:ascii="Liberation Serif" w:hAnsi="Liberation Serif"/>
                <w:b/>
                <w:sz w:val="28"/>
                <w:szCs w:val="28"/>
              </w:rPr>
              <w:t>Семинары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eastAsia="Arial Unicode MS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eastAsia="Arial Unicode MS" w:hAnsi="Liberation Serif" w:cs="Liberation Serif"/>
                <w:sz w:val="28"/>
                <w:szCs w:val="28"/>
              </w:rPr>
              <w:t xml:space="preserve">Собеседование по </w:t>
            </w: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 и проведению муниципального семинара 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для педагогов ДОО «</w:t>
            </w:r>
            <w:r w:rsidRPr="0054302E">
              <w:rPr>
                <w:rFonts w:ascii="Liberation Serif" w:eastAsia="Calibri" w:hAnsi="Liberation Serif"/>
                <w:sz w:val="28"/>
                <w:szCs w:val="28"/>
              </w:rPr>
              <w:t>Современные подходы к развитию речи детей дошкольного возраста»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14.05.2026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ЦРО УО НМО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Специалисты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ЦРО УО НМО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Шпакова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993"/>
              </w:tabs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Муниципальный семинар для педагогов ДОО «</w:t>
            </w:r>
            <w:r w:rsidRPr="0054302E">
              <w:rPr>
                <w:rFonts w:ascii="Liberation Serif" w:eastAsia="Calibri" w:hAnsi="Liberation Serif"/>
                <w:sz w:val="28"/>
                <w:szCs w:val="28"/>
              </w:rPr>
              <w:t>Современные подходы к развитию речи детей дошкольного возраста»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21.05.2026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МАДОУ </w:t>
            </w:r>
            <w:r>
              <w:rPr>
                <w:rFonts w:ascii="Liberation Serif" w:hAnsi="Liberation Serif"/>
                <w:sz w:val="28"/>
                <w:szCs w:val="28"/>
              </w:rPr>
              <w:t>д/с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№1 09.00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Шпакова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Муниципальный семинар «Единый подход к реализации дополнительной общеразвивающей программы «Содружество Орлят России» в условиях лагеря 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дневного пребывания» в рамках деятельности базовой школы по реализации программы «Орлята России» на территории Невьянского муниципального округа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21.05.2026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МАОУ СОШ с. Быньги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12.00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Храмкова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П.С.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sz w:val="28"/>
                <w:szCs w:val="28"/>
              </w:rPr>
              <w:t>Заседания муниципальных методических объединений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 xml:space="preserve">ММО учителей начальных классов 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7276AA" w:rsidRPr="0054302E" w:rsidRDefault="007276AA" w:rsidP="007276AA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27.05.2026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 xml:space="preserve">МАОУ СОШ №2 </w:t>
            </w:r>
          </w:p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Матвеева Л.Ю.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ММО учителей иностранного языка</w:t>
            </w:r>
          </w:p>
          <w:p w:rsidR="007276AA" w:rsidRPr="0054302E" w:rsidRDefault="007276AA" w:rsidP="007276AA">
            <w:pPr>
              <w:tabs>
                <w:tab w:val="left" w:pos="6345"/>
              </w:tabs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FF0000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26.05.2026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Конференц-зал УО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НМО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Колобкова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ММО учителей географии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19.05.2026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МБОУ СОШ №1 15.00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Спиридонова С.Н.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39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ММО учителей физики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18.05.2026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МАОУ СОШ №6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Филяевских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ММО учителей биологии и химии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14.05.2026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МБОУ СОШ №5 15.00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Беликеева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Шатунова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Е.А.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195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ММО учителей ИЗО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14.05.2026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МБОУ СОШ №4 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Бузунова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Т.С.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ММО учителей физической культуры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18.05.2026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 xml:space="preserve">МБОУ СОШ 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№5 </w:t>
            </w: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Гришина С.Ю.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ММО учителей труда (технологии)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12.05.2026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МБОУ СОШ №4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Бызов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Д.В.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Чигвинцева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ММО учителей ОБЗР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15.05.2026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 xml:space="preserve">МАОУ СОШ №6 </w:t>
            </w:r>
          </w:p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Попов И.Ю.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Койнова</w:t>
            </w:r>
            <w:proofErr w:type="spellEnd"/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 xml:space="preserve"> Н.Я.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ММО классных руководителей и руководителей школьных служб медиации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14.05.2026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МБОУ СОШ №4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Бондарь Е.Ю.</w:t>
            </w:r>
          </w:p>
          <w:p w:rsidR="007276AA" w:rsidRPr="0054302E" w:rsidRDefault="007276AA" w:rsidP="007276AA">
            <w:pPr>
              <w:spacing w:after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Ломакова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А.С.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ММО педагогов дополнительного образования</w:t>
            </w:r>
          </w:p>
          <w:p w:rsidR="007276AA" w:rsidRPr="0054302E" w:rsidRDefault="007276AA" w:rsidP="007276AA">
            <w:pPr>
              <w:tabs>
                <w:tab w:val="left" w:pos="6045"/>
              </w:tabs>
              <w:spacing w:after="0" w:line="240" w:lineRule="auto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19.05.2026</w:t>
            </w:r>
          </w:p>
          <w:p w:rsidR="007276AA" w:rsidRPr="0054302E" w:rsidRDefault="007276AA" w:rsidP="007276AA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16" w:lineRule="auto"/>
              <w:ind w:left="-113" w:right="-10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 xml:space="preserve">МАУ НМО </w:t>
            </w:r>
          </w:p>
          <w:p w:rsidR="007276AA" w:rsidRPr="0054302E" w:rsidRDefault="007276AA" w:rsidP="007276AA">
            <w:pPr>
              <w:spacing w:after="0" w:line="216" w:lineRule="auto"/>
              <w:ind w:left="-113" w:right="-10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«Центр творчества»</w:t>
            </w:r>
          </w:p>
          <w:p w:rsidR="007276AA" w:rsidRDefault="007276AA" w:rsidP="007276AA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14.00</w:t>
            </w:r>
          </w:p>
          <w:p w:rsidR="007276AA" w:rsidRPr="0054302E" w:rsidRDefault="007276AA" w:rsidP="007276AA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Кадцина</w:t>
            </w:r>
            <w:proofErr w:type="spellEnd"/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 xml:space="preserve"> Е.Н.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20.05.2026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МБДОУ д/с №12 13.00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Масленникова И.Ю.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ММО инструкторов по физической культуре ДОУ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19.05.2026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МАДОУ д/с №36</w:t>
            </w:r>
          </w:p>
          <w:p w:rsidR="007276AA" w:rsidRPr="0054302E" w:rsidRDefault="007276AA" w:rsidP="007276AA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13.15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Феоктистова О.В.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ММО педагогов-психологов 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21.05.2026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Конференц-зал УО НМО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Купцова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И.С.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ММО учителей-дефектологов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15.05.2026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Конференц-зал УО НМ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Тюрина Е.Ю.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ММО учителей-логопедов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19.05.2026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МБДОУ д/с №12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Сырейщикова С.А.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ММО руководителей центров образования «Точка роста»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20.05.2026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МБОУ СОШ №5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Полякова М.Ю.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18.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ММО учителей истории и обществознания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18.05.2026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МБОУ СОШ №1 15.00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Белова А.И.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19.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15.05.2026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 xml:space="preserve">Место и время будет сообщено дополнительно 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Liberation Serif"/>
                <w:sz w:val="28"/>
                <w:szCs w:val="28"/>
              </w:rPr>
              <w:t>Спицына И.В.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sz w:val="28"/>
                <w:szCs w:val="28"/>
              </w:rPr>
              <w:t>Муниципальный конкурс учебных занятий «Призвание»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Открытые учебные занятия 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По отдельному графику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Заключительное мероприятие муниципального конкурса учебных занятий «Призвание»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29.05.2026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13.3</w:t>
            </w: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sz w:val="28"/>
                <w:szCs w:val="28"/>
              </w:rPr>
              <w:t>Мероприятия в рамках муниципального проекта «Педагог завтрашнего дня»: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276AA" w:rsidRPr="007276AA" w:rsidRDefault="007276AA" w:rsidP="007276AA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Заключительное мероприятие муниципального проекта «Педагог завтрашнего дня» (для всех участников проекта). Презентация результатов участия педагогами третьего года работы в проекте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УО НМО 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7276AA" w:rsidRPr="0054302E" w:rsidRDefault="007276AA" w:rsidP="007276AA">
            <w:pPr>
              <w:spacing w:after="0" w:line="240" w:lineRule="auto"/>
              <w:ind w:left="33" w:right="-100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Участники Проекта</w:t>
            </w: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Экспертный совет Экспертного совета управления образования Невьянского муниципального округа</w:t>
            </w:r>
          </w:p>
          <w:p w:rsidR="007276AA" w:rsidRPr="0054302E" w:rsidRDefault="007276AA" w:rsidP="007276AA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851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276AA" w:rsidRPr="0054302E" w:rsidRDefault="007276AA" w:rsidP="007276AA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Заседание Экспертного совета управления образования Невьянского муниципального округа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13.05.2026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УО НМО </w:t>
            </w:r>
          </w:p>
          <w:p w:rsidR="007276AA" w:rsidRPr="0054302E" w:rsidRDefault="007276AA" w:rsidP="007276AA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15309" w:type="dxa"/>
            <w:gridSpan w:val="6"/>
          </w:tcPr>
          <w:p w:rsidR="007276AA" w:rsidRPr="00E91BC2" w:rsidRDefault="007276AA" w:rsidP="007276AA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Организация мероприятий по проведению оценочных процедур</w:t>
            </w:r>
          </w:p>
        </w:tc>
      </w:tr>
      <w:tr w:rsidR="007276AA" w:rsidRPr="0054302E" w:rsidTr="00B822C7">
        <w:tc>
          <w:tcPr>
            <w:tcW w:w="15309" w:type="dxa"/>
            <w:gridSpan w:val="6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i/>
                <w:sz w:val="28"/>
                <w:szCs w:val="28"/>
              </w:rPr>
              <w:t>Организация аттестации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Проведение консультаций по аттестации педагогических работников для руководителей ОУ и ответственных за аттестацию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>. 20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Проведение консультаций по аттестации руководителей и кандидатов на должность руководителя муниципальной общеобразовательной организации, в </w:t>
            </w: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т.ч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.  в рамках </w:t>
            </w:r>
            <w:hyperlink r:id="rId6" w:history="1">
              <w:r w:rsidRPr="0054302E">
                <w:rPr>
                  <w:rFonts w:ascii="Liberation Serif" w:hAnsi="Liberation Serif"/>
                  <w:sz w:val="28"/>
                  <w:szCs w:val="28"/>
                </w:rPr>
                <w:t>Единой модели аттестации руководителей и кандидатов на должность руководителя муниципальной общеобразовательной организации на территории Невьянского муниципального округа</w:t>
              </w:r>
            </w:hyperlink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>. 20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Заседание МАК в Невьянском МО 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15.05.2026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УО НМО 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Богданова С.Г. Богданова Е.В.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Замоткина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Т.Ю.</w:t>
            </w:r>
          </w:p>
        </w:tc>
      </w:tr>
      <w:tr w:rsidR="007276AA" w:rsidRPr="0054302E" w:rsidTr="00B822C7">
        <w:tc>
          <w:tcPr>
            <w:tcW w:w="15309" w:type="dxa"/>
            <w:gridSpan w:val="6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i/>
                <w:sz w:val="28"/>
                <w:szCs w:val="28"/>
              </w:rPr>
              <w:t>Подготовка и организация итоговой аттестации выпускников муниципальных общеобразовательных учреждений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Всероссийское тренировочное мероприятие по использованию технологии передачи полного комплекта ЭМ по сети «Интернет», технологии печати и сканирования ЭМ в аудиториях ППЭ, тестирования системы видеонаблюдения, с участием обучающихся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11 (12) классов 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и всех сотрудников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14.05.2026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ППЭ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1501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Дмитриев И.О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Технические специалисты 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Руководитель 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ППЭ 1501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16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Региональные тренировочные мероприятия по применению технологий: проведения письменной части экзамена, сканирования ЭМ в аудиториях, запись устных ответов участников с использованием «Станции записи устных ответов» (английский язык); проведения экзамена в компьютерной форме, сканирования ЭМ в аудиториях (информатика)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в соответствии с графиком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ГАОУ ДПО СО ИРО 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(18.05-22.05.2026)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ППЭ 1502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ППЭ 1505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ППЭ 1514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ППЭ 1516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Технические специалисты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Руководители ППЭ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Проверка готовности пунктов проведения экзаменов, подготовка паспортов ППЭ: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- ППЭ ОГЭ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- ППЭ ЕГЭ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19.05.2026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18.05.2026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ППЭ 1501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ППЭ 1502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ППЭ 1505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ППЭ 1514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ППЭ 1516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Богданова С.Г. Богданова Е.В.</w:t>
            </w:r>
          </w:p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Члены ГЭК</w:t>
            </w:r>
          </w:p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Каюмова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</w:p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Терехова Ю.Ю. </w:t>
            </w:r>
          </w:p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Селиванова Л.П.</w:t>
            </w:r>
          </w:p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Бицюта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И.Н.</w:t>
            </w:r>
          </w:p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Скороходов М.Л.</w:t>
            </w:r>
          </w:p>
          <w:p w:rsidR="007276AA" w:rsidRPr="0054302E" w:rsidRDefault="007276AA" w:rsidP="007276A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Руководители ППЭ Технические специалисты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Обучения сотрудников ППЭ, задействованных в основной период ГИА 2026 года 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06.05.2026–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26.05.2026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УО НМО 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Организация и проведение Всероссийских проверочных работ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20.04-20.05.2026 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Технические специалисты </w:t>
            </w:r>
          </w:p>
        </w:tc>
      </w:tr>
      <w:tr w:rsidR="007276AA" w:rsidRPr="0054302E" w:rsidTr="00B822C7">
        <w:tc>
          <w:tcPr>
            <w:tcW w:w="15309" w:type="dxa"/>
            <w:gridSpan w:val="6"/>
            <w:shd w:val="clear" w:color="auto" w:fill="auto"/>
          </w:tcPr>
          <w:p w:rsidR="007276AA" w:rsidRPr="007276AA" w:rsidRDefault="007276AA" w:rsidP="007276AA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7276AA">
              <w:rPr>
                <w:rFonts w:ascii="Liberation Serif" w:hAnsi="Liberation Serif"/>
                <w:b/>
                <w:i/>
                <w:sz w:val="28"/>
                <w:szCs w:val="28"/>
              </w:rPr>
              <w:t>Организация внеклассной и внеурочной деятельности обучающихся. Организация деятельности по выявлению и развитию одаренных детей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II Окружная научно-практическая конференция «</w:t>
            </w: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Серовские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чтения»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14.05.2026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МАОУ СОШ п. Цементный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Арапова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Муниципальные соревнования «Юный </w:t>
            </w: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туристенок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- 2026» среди воспитанников дошкольных образовательных учреждений НМО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21.05.2026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МБУК НМО «КДЦ»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Зязин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Церемония закрытия фестиваля «Юные интеллектуалы Среднего Урала»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Обучающиеся ОУ НМО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22.05.2026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7276AA" w:rsidRPr="0054302E" w:rsidRDefault="007276AA" w:rsidP="007276AA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Сардина Н.М.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 w:cs="Arial"/>
                <w:color w:val="2C2D2E"/>
                <w:sz w:val="28"/>
                <w:szCs w:val="28"/>
                <w:shd w:val="clear" w:color="auto" w:fill="FFFFFF"/>
              </w:rPr>
              <w:t xml:space="preserve">Фестиваль песни 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на иностранном языке </w:t>
            </w:r>
            <w:r w:rsidRPr="0054302E">
              <w:rPr>
                <w:rFonts w:ascii="Liberation Serif" w:hAnsi="Liberation Serif" w:cs="Arial"/>
                <w:color w:val="2C2D2E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54302E">
              <w:rPr>
                <w:rFonts w:ascii="Liberation Serif" w:hAnsi="Liberation Serif" w:cs="Arial"/>
                <w:color w:val="2C2D2E"/>
                <w:sz w:val="28"/>
                <w:szCs w:val="28"/>
                <w:shd w:val="clear" w:color="auto" w:fill="FFFFFF"/>
              </w:rPr>
              <w:t>Лингва</w:t>
            </w:r>
            <w:proofErr w:type="spellEnd"/>
            <w:r w:rsidRPr="0054302E">
              <w:rPr>
                <w:rFonts w:ascii="Liberation Serif" w:hAnsi="Liberation Serif" w:cs="Arial"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15.05.2026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МБОУ СОШ №4 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Колобкова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</w:tc>
      </w:tr>
      <w:tr w:rsidR="007276AA" w:rsidRPr="0054302E" w:rsidTr="00B822C7">
        <w:trPr>
          <w:trHeight w:val="351"/>
        </w:trPr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sz w:val="28"/>
                <w:szCs w:val="28"/>
              </w:rPr>
              <w:t>Фестиваль «Юные интеллектуалы Среднего Урала»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«Эко»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pStyle w:val="4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pStyle w:val="4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</w:p>
        </w:tc>
      </w:tr>
      <w:tr w:rsidR="007276AA" w:rsidRPr="0054302E" w:rsidTr="00B822C7">
        <w:trPr>
          <w:trHeight w:val="274"/>
        </w:trPr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  <w:t xml:space="preserve">Муниципальный этап Международной природоохранной акции «Марш парков» 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– </w:t>
            </w:r>
            <w:r w:rsidRPr="0054302E"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  <w:t xml:space="preserve"> подведение итогов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pStyle w:val="4"/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До 08.05.2026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pStyle w:val="4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7276AA" w:rsidRPr="0054302E" w:rsidTr="001C4200">
        <w:trPr>
          <w:trHeight w:val="274"/>
        </w:trPr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1.2.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Муниципальный Экологический марафон для детей дошкольного возраста – подведение итогов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pStyle w:val="4"/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До 08.05.2026</w:t>
            </w:r>
          </w:p>
        </w:tc>
        <w:tc>
          <w:tcPr>
            <w:tcW w:w="2409" w:type="dxa"/>
            <w:vAlign w:val="center"/>
          </w:tcPr>
          <w:p w:rsidR="007276AA" w:rsidRPr="0054302E" w:rsidRDefault="007276AA" w:rsidP="007276AA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«Парад искусств»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Выставка работ муниципального конкурса ИЗО «Одна на всех Победа»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04-15.05.2026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7276AA" w:rsidRPr="0054302E" w:rsidRDefault="007276AA" w:rsidP="007276AA">
            <w:pPr>
              <w:pStyle w:val="a3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Шаравьева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Т.С.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«Здоровое поколение»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3.1.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pStyle w:val="a3"/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Легкоатлетическая эстафета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07.05.2026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Стадион 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СОШ № 6 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Гришина С.Ю.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3.2.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pStyle w:val="a3"/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Легкоатлетическое многоборье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14.05.2026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Территория МБОУ СОШ № 4 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по графику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Гришина С.Ю.</w:t>
            </w:r>
          </w:p>
        </w:tc>
      </w:tr>
      <w:tr w:rsidR="007276AA" w:rsidRPr="0054302E" w:rsidTr="00B822C7">
        <w:tc>
          <w:tcPr>
            <w:tcW w:w="15309" w:type="dxa"/>
            <w:gridSpan w:val="6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>1.6. Организация деятельности системы образования Невьянского муниципального округа совместно с социальными партнерами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Праздничные мероприятия, посвященные Дню Победы 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МБУК НМО КДЦ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МКУ «Управление культуры НМО» </w:t>
            </w:r>
            <w:r w:rsidRPr="0054302E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Педсовет «Здоровый образ жизни во время летней оздоровительной кампании»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МБОУ СОШ № 5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7276AA" w:rsidRPr="0054302E" w:rsidRDefault="007276AA" w:rsidP="007276AA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МАОУ СОШ с. Быньги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ГАУЗ СО «Невьянская ЦРБ»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Литвинова О.Б.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Данилова И.В.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Марьянскова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«Последний звонок» городской выпускной праздник для выпускников 9-11 классов (по согласованию)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абережная «Калейдоскоп времен»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F71">
              <w:rPr>
                <w:rFonts w:ascii="Liberation Serif" w:hAnsi="Liberation Serif"/>
                <w:sz w:val="28"/>
                <w:szCs w:val="28"/>
              </w:rPr>
              <w:t>(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по отдельному графику</w:t>
            </w:r>
            <w:r w:rsidRPr="00846F71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7276AA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МКУ НМО «Центр молодёжной политики» 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Орлова Е.С. 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Акция «Трафарет безопасности» 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Территория Невьянского муниципального округа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МКУ НМО «Центр молодёжной политики» </w:t>
            </w: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Тетютцих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Л.Г. 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Запись на «Молодежную биржу труда» (по согласованию)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г.Невьянск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ул. Ленина д. 22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МКУ НМО «Центр молодежной политики»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val="en-US"/>
              </w:rPr>
              <w:t>(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по отдельному графику</w:t>
            </w:r>
            <w:r w:rsidRPr="0054302E">
              <w:rPr>
                <w:rFonts w:ascii="Liberation Serif" w:hAnsi="Liberation Serif"/>
                <w:sz w:val="28"/>
                <w:szCs w:val="28"/>
                <w:lang w:val="en-US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7276AA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МКУ НМО «Центр молодёжной политики» 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Орлова Е.С. 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Акция «Георгиевская ленточка»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абережная «Калейдоскоп времен»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F71">
              <w:rPr>
                <w:rFonts w:ascii="Liberation Serif" w:hAnsi="Liberation Serif"/>
                <w:sz w:val="28"/>
                <w:szCs w:val="28"/>
              </w:rPr>
              <w:t>(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t>по отдельному графику</w:t>
            </w:r>
            <w:r w:rsidRPr="00846F71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7276AA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МКУ НМО «Центр молодёжной политики» 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Орлова Е.С.</w:t>
            </w:r>
          </w:p>
          <w:p w:rsidR="007276AA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Фефелов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М.А. 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7.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Мероприятия в рамках Всероссийской акции «Ночь музеев – 2026» 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18.00-23.00</w:t>
            </w:r>
          </w:p>
        </w:tc>
        <w:tc>
          <w:tcPr>
            <w:tcW w:w="2693" w:type="dxa"/>
            <w:shd w:val="clear" w:color="auto" w:fill="auto"/>
          </w:tcPr>
          <w:p w:rsidR="007276AA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ГАУК СО «Невьянский государственный </w:t>
            </w: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историко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– архитектурный музей» 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Коптяева Г.Н.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Культурно – образовательные мероприятия «Демидовские каникулы» (по заявкам)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ГАУК СО «Невьянский государственный </w:t>
            </w: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историко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– архитектурный музей»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Час мужества «Невьянск в годы войны» для обучающихся 3 классов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Абаштамова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О.П.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pStyle w:val="a3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Час памяти «С ними можно пойти в разведку» для обучающихся 1 классов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Силачева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Е.А.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Час памяти «Я расскажу вам о войне…» для воспитанников подготовительных групп ДОУ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Ямова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С.А.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Квест, посвященный Дню Победы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МБОУ СОШ № 5 г. Невьянска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МБУ СПК «Витязь»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Шпаков А.А.</w:t>
            </w:r>
          </w:p>
        </w:tc>
      </w:tr>
      <w:tr w:rsidR="007276AA" w:rsidRPr="0054302E" w:rsidTr="00B822C7">
        <w:tc>
          <w:tcPr>
            <w:tcW w:w="709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Муниципальный конкурс «Лучший агитационный ролик на тему пожарной безопасности в социальных сетях» 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МБУК НМО КДЦ</w:t>
            </w:r>
          </w:p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(по отдельному </w:t>
            </w: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графику)</w:t>
            </w:r>
          </w:p>
        </w:tc>
        <w:tc>
          <w:tcPr>
            <w:tcW w:w="2693" w:type="dxa"/>
            <w:shd w:val="clear" w:color="auto" w:fill="auto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НРО ВДПО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Савина И.В.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МАУ НМО «Центр творчества»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Сардина Н.М.</w:t>
            </w:r>
          </w:p>
        </w:tc>
      </w:tr>
      <w:tr w:rsidR="007276AA" w:rsidRPr="0054302E" w:rsidTr="00B822C7">
        <w:tc>
          <w:tcPr>
            <w:tcW w:w="15309" w:type="dxa"/>
            <w:gridSpan w:val="6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lastRenderedPageBreak/>
              <w:t xml:space="preserve">1.7. Организация отдыха и оздоровления детей 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Еженедельный отчет по подготовке ЛОК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06.05.2026 </w:t>
            </w:r>
          </w:p>
          <w:p w:rsidR="007276AA" w:rsidRPr="0054302E" w:rsidRDefault="007276AA" w:rsidP="007276AA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13.05.2026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Ельсукова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Подготовка списков к ЛОК на «Поезд здоровья» (по мере поступления заявлений)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Ельсукова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</w:tr>
      <w:tr w:rsidR="007276AA" w:rsidRPr="0054302E" w:rsidTr="00B822C7">
        <w:tc>
          <w:tcPr>
            <w:tcW w:w="15309" w:type="dxa"/>
            <w:gridSpan w:val="6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1.8. Организация культурно-досуговой деятельности 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Театрализованный праздничный концерт, посвященный  </w:t>
            </w:r>
          </w:p>
          <w:p w:rsidR="007276AA" w:rsidRPr="0054302E" w:rsidRDefault="007276AA" w:rsidP="007276AA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Дню Великой Победы, для ветеранов педагогического труда, детей войны</w:t>
            </w:r>
          </w:p>
          <w:p w:rsidR="007276AA" w:rsidRPr="0054302E" w:rsidRDefault="007276AA" w:rsidP="007276AA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7276AA" w:rsidRPr="0054302E" w:rsidRDefault="007276AA" w:rsidP="007276AA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09.05.2026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7276AA" w:rsidRPr="0054302E" w:rsidRDefault="007276AA" w:rsidP="007276AA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Ваганова Е.А.</w:t>
            </w:r>
          </w:p>
          <w:p w:rsidR="007276AA" w:rsidRPr="0054302E" w:rsidRDefault="007276AA" w:rsidP="007276A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Руководители творческих объединений</w:t>
            </w:r>
          </w:p>
        </w:tc>
      </w:tr>
      <w:tr w:rsidR="007276AA" w:rsidRPr="0054302E" w:rsidTr="00B822C7">
        <w:tc>
          <w:tcPr>
            <w:tcW w:w="15309" w:type="dxa"/>
            <w:gridSpan w:val="6"/>
          </w:tcPr>
          <w:p w:rsidR="007276AA" w:rsidRPr="0054302E" w:rsidRDefault="007276AA" w:rsidP="007276A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b/>
                <w:sz w:val="28"/>
                <w:szCs w:val="28"/>
              </w:rPr>
              <w:t>КОНТРОЛЬНО-АНАЛИТИЧЕСКАЯ ДЕЯТЕЛЬНОСТЬ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Актуализация информации в автоматизированной информационной системе «АИС Образование».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УО НМО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2.2.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Прием граждан по вопросам предоставления дошкольного образования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Вторник, среда, четверг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УО НМО </w:t>
            </w:r>
          </w:p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с 14.00 до 17.00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2.3.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Анализ охвата детей в возрасте от 1,5 до 3 лет услугами дошкольного образования (ежемесячно)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До 25 числа текущего месяца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УО НМО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2.4.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Комплектование образовательных учреждений, реализующих образовательную программу дошкольного образования на 2026/2027 учебный год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УО НМО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2.5.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Выдача путевок согласно комплектованию образовательных учреждений, реализующих образовательную программу дошкольного образования на 2026/2027 учебный год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УО НМО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4302E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2.6.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Анализ осуществления бюджетных средств внутреннего финансового аудита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Май-июнь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Ельсукова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4302E">
              <w:rPr>
                <w:rFonts w:ascii="Liberation Serif" w:hAnsi="Liberation Serif"/>
                <w:sz w:val="28"/>
                <w:szCs w:val="28"/>
              </w:rPr>
              <w:t>Сколова</w:t>
            </w:r>
            <w:proofErr w:type="spellEnd"/>
            <w:r w:rsidRPr="0054302E">
              <w:rPr>
                <w:rFonts w:ascii="Liberation Serif" w:hAnsi="Liberation Serif"/>
                <w:sz w:val="28"/>
                <w:szCs w:val="28"/>
              </w:rPr>
              <w:t xml:space="preserve"> С.М.</w:t>
            </w:r>
          </w:p>
          <w:p w:rsidR="007276AA" w:rsidRPr="0054302E" w:rsidRDefault="007276AA" w:rsidP="007276A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Мониторинг участия ОО в проекте «Единая модель профориентации «Билет в будущее»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2.8.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Мониторинг участия ОО в проекте «Урок цифры»</w:t>
            </w:r>
          </w:p>
        </w:tc>
        <w:tc>
          <w:tcPr>
            <w:tcW w:w="226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В течение месяца еженедельно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76AA" w:rsidRPr="0054302E" w:rsidTr="00B822C7">
        <w:tc>
          <w:tcPr>
            <w:tcW w:w="709" w:type="dxa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2.9.</w:t>
            </w:r>
          </w:p>
        </w:tc>
        <w:tc>
          <w:tcPr>
            <w:tcW w:w="7229" w:type="dxa"/>
            <w:gridSpan w:val="2"/>
          </w:tcPr>
          <w:p w:rsidR="007276AA" w:rsidRPr="0054302E" w:rsidRDefault="007276AA" w:rsidP="007276A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Проведение торжественных линеек «Последний звонок» по доведению до учащихся 9, 11 (12) классов приказа о допуске до прохождения Государственной итоговой аттестации</w:t>
            </w:r>
          </w:p>
        </w:tc>
        <w:tc>
          <w:tcPr>
            <w:tcW w:w="2269" w:type="dxa"/>
          </w:tcPr>
          <w:p w:rsidR="007276AA" w:rsidRPr="0054302E" w:rsidRDefault="007276AA" w:rsidP="0056399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F71">
              <w:rPr>
                <w:rFonts w:ascii="Liberation Serif" w:hAnsi="Liberation Serif"/>
                <w:sz w:val="28"/>
                <w:szCs w:val="28"/>
              </w:rPr>
              <w:t>2</w:t>
            </w:r>
            <w:r w:rsidR="00563995">
              <w:rPr>
                <w:rFonts w:ascii="Liberation Serif" w:hAnsi="Liberation Serif"/>
                <w:sz w:val="28"/>
                <w:szCs w:val="28"/>
              </w:rPr>
              <w:t>6</w:t>
            </w:r>
            <w:bookmarkStart w:id="0" w:name="_GoBack"/>
            <w:bookmarkEnd w:id="0"/>
            <w:r w:rsidRPr="00846F71">
              <w:rPr>
                <w:rFonts w:ascii="Liberation Serif" w:hAnsi="Liberation Serif"/>
                <w:sz w:val="28"/>
                <w:szCs w:val="28"/>
              </w:rPr>
              <w:t>.05.2026</w:t>
            </w:r>
          </w:p>
        </w:tc>
        <w:tc>
          <w:tcPr>
            <w:tcW w:w="2409" w:type="dxa"/>
          </w:tcPr>
          <w:p w:rsidR="007276AA" w:rsidRPr="0054302E" w:rsidRDefault="007276AA" w:rsidP="007276A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7276AA" w:rsidRPr="0054302E" w:rsidRDefault="007276AA" w:rsidP="007276A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4302E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</w:tbl>
    <w:p w:rsidR="00051220" w:rsidRPr="0054302E" w:rsidRDefault="00051220">
      <w:pPr>
        <w:rPr>
          <w:rFonts w:ascii="Liberation Serif" w:hAnsi="Liberation Serif"/>
          <w:sz w:val="28"/>
          <w:szCs w:val="28"/>
        </w:rPr>
      </w:pPr>
    </w:p>
    <w:sectPr w:rsidR="00051220" w:rsidRPr="0054302E" w:rsidSect="00844F6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516A"/>
    <w:multiLevelType w:val="multilevel"/>
    <w:tmpl w:val="1BC6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1" w15:restartNumberingAfterBreak="0">
    <w:nsid w:val="4D3F2E7F"/>
    <w:multiLevelType w:val="hybridMultilevel"/>
    <w:tmpl w:val="A8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A61E9"/>
    <w:multiLevelType w:val="multilevel"/>
    <w:tmpl w:val="22FC8BE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2160"/>
      </w:pPr>
      <w:rPr>
        <w:rFonts w:hint="default"/>
        <w:b/>
      </w:rPr>
    </w:lvl>
  </w:abstractNum>
  <w:abstractNum w:abstractNumId="3" w15:restartNumberingAfterBreak="0">
    <w:nsid w:val="6D31385A"/>
    <w:multiLevelType w:val="multilevel"/>
    <w:tmpl w:val="A844A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F96"/>
    <w:rsid w:val="00012867"/>
    <w:rsid w:val="00026B34"/>
    <w:rsid w:val="00037C68"/>
    <w:rsid w:val="00051220"/>
    <w:rsid w:val="00057DDF"/>
    <w:rsid w:val="00061709"/>
    <w:rsid w:val="00062CB9"/>
    <w:rsid w:val="000707EF"/>
    <w:rsid w:val="00072FDD"/>
    <w:rsid w:val="00076DAD"/>
    <w:rsid w:val="0008703E"/>
    <w:rsid w:val="000907A3"/>
    <w:rsid w:val="00097301"/>
    <w:rsid w:val="000A460A"/>
    <w:rsid w:val="000C7313"/>
    <w:rsid w:val="000C742F"/>
    <w:rsid w:val="000D78E8"/>
    <w:rsid w:val="000E18B5"/>
    <w:rsid w:val="000E5500"/>
    <w:rsid w:val="000F080F"/>
    <w:rsid w:val="000F4C1F"/>
    <w:rsid w:val="000F7DD7"/>
    <w:rsid w:val="00103F97"/>
    <w:rsid w:val="001108B4"/>
    <w:rsid w:val="001136C4"/>
    <w:rsid w:val="00127120"/>
    <w:rsid w:val="00131CCF"/>
    <w:rsid w:val="001373D8"/>
    <w:rsid w:val="00151826"/>
    <w:rsid w:val="001564DF"/>
    <w:rsid w:val="0016138D"/>
    <w:rsid w:val="0016533B"/>
    <w:rsid w:val="00171D6D"/>
    <w:rsid w:val="001A12CA"/>
    <w:rsid w:val="001B40AC"/>
    <w:rsid w:val="001C0C93"/>
    <w:rsid w:val="001C4200"/>
    <w:rsid w:val="001E1E81"/>
    <w:rsid w:val="001F48C7"/>
    <w:rsid w:val="00237195"/>
    <w:rsid w:val="002378D1"/>
    <w:rsid w:val="002502E9"/>
    <w:rsid w:val="00264B53"/>
    <w:rsid w:val="0026560B"/>
    <w:rsid w:val="00267531"/>
    <w:rsid w:val="00281BB3"/>
    <w:rsid w:val="0028427D"/>
    <w:rsid w:val="00290262"/>
    <w:rsid w:val="00293438"/>
    <w:rsid w:val="002A29E3"/>
    <w:rsid w:val="002A4B86"/>
    <w:rsid w:val="002A5720"/>
    <w:rsid w:val="002B3636"/>
    <w:rsid w:val="002B527C"/>
    <w:rsid w:val="002C0FB8"/>
    <w:rsid w:val="002C0FC3"/>
    <w:rsid w:val="002C63F4"/>
    <w:rsid w:val="002D1013"/>
    <w:rsid w:val="002E23B1"/>
    <w:rsid w:val="00320EEE"/>
    <w:rsid w:val="00324F7C"/>
    <w:rsid w:val="00333824"/>
    <w:rsid w:val="00334032"/>
    <w:rsid w:val="00344CD9"/>
    <w:rsid w:val="00355BD5"/>
    <w:rsid w:val="00372574"/>
    <w:rsid w:val="0038301F"/>
    <w:rsid w:val="00386E94"/>
    <w:rsid w:val="00387D2B"/>
    <w:rsid w:val="003A1C22"/>
    <w:rsid w:val="003A33B6"/>
    <w:rsid w:val="003B09F0"/>
    <w:rsid w:val="003B268B"/>
    <w:rsid w:val="003C715B"/>
    <w:rsid w:val="003D42F9"/>
    <w:rsid w:val="003E3B92"/>
    <w:rsid w:val="003F654E"/>
    <w:rsid w:val="00401AC2"/>
    <w:rsid w:val="00414A28"/>
    <w:rsid w:val="00414F8B"/>
    <w:rsid w:val="00420058"/>
    <w:rsid w:val="00422470"/>
    <w:rsid w:val="00423C18"/>
    <w:rsid w:val="00427087"/>
    <w:rsid w:val="00427EA9"/>
    <w:rsid w:val="00456041"/>
    <w:rsid w:val="00485FE5"/>
    <w:rsid w:val="004B47D4"/>
    <w:rsid w:val="004C0387"/>
    <w:rsid w:val="004C34F1"/>
    <w:rsid w:val="004E548A"/>
    <w:rsid w:val="004F2951"/>
    <w:rsid w:val="00506BF7"/>
    <w:rsid w:val="0051006A"/>
    <w:rsid w:val="005326C3"/>
    <w:rsid w:val="0053364A"/>
    <w:rsid w:val="0054302E"/>
    <w:rsid w:val="00546AF8"/>
    <w:rsid w:val="005605CE"/>
    <w:rsid w:val="00563995"/>
    <w:rsid w:val="005C2051"/>
    <w:rsid w:val="005D5AB2"/>
    <w:rsid w:val="005D6461"/>
    <w:rsid w:val="005F1BF6"/>
    <w:rsid w:val="006122D3"/>
    <w:rsid w:val="00613A45"/>
    <w:rsid w:val="00621D4B"/>
    <w:rsid w:val="00656EB0"/>
    <w:rsid w:val="00661B20"/>
    <w:rsid w:val="00671A1B"/>
    <w:rsid w:val="00672586"/>
    <w:rsid w:val="00681FE6"/>
    <w:rsid w:val="006B577F"/>
    <w:rsid w:val="006E1F4C"/>
    <w:rsid w:val="006E5CE3"/>
    <w:rsid w:val="007276AA"/>
    <w:rsid w:val="00746337"/>
    <w:rsid w:val="00757D41"/>
    <w:rsid w:val="00790116"/>
    <w:rsid w:val="007A0BF0"/>
    <w:rsid w:val="007A1A13"/>
    <w:rsid w:val="007B205D"/>
    <w:rsid w:val="007B3775"/>
    <w:rsid w:val="007B4063"/>
    <w:rsid w:val="007C1024"/>
    <w:rsid w:val="007C1192"/>
    <w:rsid w:val="007C41FC"/>
    <w:rsid w:val="007C5ED1"/>
    <w:rsid w:val="007D0EED"/>
    <w:rsid w:val="007D2AB5"/>
    <w:rsid w:val="007F1F7F"/>
    <w:rsid w:val="007F55BF"/>
    <w:rsid w:val="00825952"/>
    <w:rsid w:val="008278C8"/>
    <w:rsid w:val="00833DED"/>
    <w:rsid w:val="00844F6B"/>
    <w:rsid w:val="00846F71"/>
    <w:rsid w:val="008919D9"/>
    <w:rsid w:val="008C631B"/>
    <w:rsid w:val="008E68C6"/>
    <w:rsid w:val="008F4B88"/>
    <w:rsid w:val="00914AE5"/>
    <w:rsid w:val="00915DDA"/>
    <w:rsid w:val="009305DF"/>
    <w:rsid w:val="00955262"/>
    <w:rsid w:val="009568B6"/>
    <w:rsid w:val="00961040"/>
    <w:rsid w:val="00984B83"/>
    <w:rsid w:val="00993F02"/>
    <w:rsid w:val="009B14A0"/>
    <w:rsid w:val="009B66BF"/>
    <w:rsid w:val="009E332B"/>
    <w:rsid w:val="00A04D42"/>
    <w:rsid w:val="00A04DD7"/>
    <w:rsid w:val="00A15DAD"/>
    <w:rsid w:val="00A23B94"/>
    <w:rsid w:val="00A26151"/>
    <w:rsid w:val="00A30E09"/>
    <w:rsid w:val="00A46742"/>
    <w:rsid w:val="00A55FCA"/>
    <w:rsid w:val="00A6546C"/>
    <w:rsid w:val="00A712BE"/>
    <w:rsid w:val="00AB4C04"/>
    <w:rsid w:val="00AC2F96"/>
    <w:rsid w:val="00AD3C58"/>
    <w:rsid w:val="00AF0C61"/>
    <w:rsid w:val="00AF37E7"/>
    <w:rsid w:val="00AF48C6"/>
    <w:rsid w:val="00AF75F1"/>
    <w:rsid w:val="00B023A0"/>
    <w:rsid w:val="00B203AF"/>
    <w:rsid w:val="00B25178"/>
    <w:rsid w:val="00B40717"/>
    <w:rsid w:val="00B6218A"/>
    <w:rsid w:val="00B64015"/>
    <w:rsid w:val="00B7216F"/>
    <w:rsid w:val="00B822C7"/>
    <w:rsid w:val="00B842C2"/>
    <w:rsid w:val="00BB6442"/>
    <w:rsid w:val="00BD7D45"/>
    <w:rsid w:val="00BE4C9F"/>
    <w:rsid w:val="00BF65BC"/>
    <w:rsid w:val="00C05B20"/>
    <w:rsid w:val="00C06362"/>
    <w:rsid w:val="00C145AF"/>
    <w:rsid w:val="00C170BA"/>
    <w:rsid w:val="00C21120"/>
    <w:rsid w:val="00C41469"/>
    <w:rsid w:val="00C4569E"/>
    <w:rsid w:val="00C85359"/>
    <w:rsid w:val="00CB021A"/>
    <w:rsid w:val="00CC3581"/>
    <w:rsid w:val="00CE1062"/>
    <w:rsid w:val="00CE1A6B"/>
    <w:rsid w:val="00CF4145"/>
    <w:rsid w:val="00CF4818"/>
    <w:rsid w:val="00CF63EA"/>
    <w:rsid w:val="00D13368"/>
    <w:rsid w:val="00D24395"/>
    <w:rsid w:val="00D262CC"/>
    <w:rsid w:val="00D30B68"/>
    <w:rsid w:val="00D4388E"/>
    <w:rsid w:val="00D52DF5"/>
    <w:rsid w:val="00D5575E"/>
    <w:rsid w:val="00D859E6"/>
    <w:rsid w:val="00D85B5A"/>
    <w:rsid w:val="00D948F0"/>
    <w:rsid w:val="00DA0452"/>
    <w:rsid w:val="00DA52BD"/>
    <w:rsid w:val="00DA60D5"/>
    <w:rsid w:val="00DB5B04"/>
    <w:rsid w:val="00DB7D54"/>
    <w:rsid w:val="00DC7360"/>
    <w:rsid w:val="00DD6A8C"/>
    <w:rsid w:val="00DE3479"/>
    <w:rsid w:val="00DE3AAD"/>
    <w:rsid w:val="00DF2576"/>
    <w:rsid w:val="00E038B7"/>
    <w:rsid w:val="00E0752D"/>
    <w:rsid w:val="00E42030"/>
    <w:rsid w:val="00E4686D"/>
    <w:rsid w:val="00E47CEA"/>
    <w:rsid w:val="00E54DB5"/>
    <w:rsid w:val="00E61238"/>
    <w:rsid w:val="00E65B4B"/>
    <w:rsid w:val="00E8195D"/>
    <w:rsid w:val="00E90BBE"/>
    <w:rsid w:val="00E91BC2"/>
    <w:rsid w:val="00EA60A9"/>
    <w:rsid w:val="00EC51A2"/>
    <w:rsid w:val="00ED13F8"/>
    <w:rsid w:val="00EE4DC6"/>
    <w:rsid w:val="00EE62CB"/>
    <w:rsid w:val="00EF68D9"/>
    <w:rsid w:val="00F00B5B"/>
    <w:rsid w:val="00F022F6"/>
    <w:rsid w:val="00F034F1"/>
    <w:rsid w:val="00F04D4C"/>
    <w:rsid w:val="00F45DC1"/>
    <w:rsid w:val="00F50027"/>
    <w:rsid w:val="00F7162B"/>
    <w:rsid w:val="00F752E5"/>
    <w:rsid w:val="00F907ED"/>
    <w:rsid w:val="00F93E2A"/>
    <w:rsid w:val="00FC52A7"/>
    <w:rsid w:val="00FD6D94"/>
    <w:rsid w:val="00FE2A77"/>
    <w:rsid w:val="00FF1D75"/>
    <w:rsid w:val="00FF3ACF"/>
    <w:rsid w:val="00FF645F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0C69"/>
  <w15:docId w15:val="{58CA10B3-E0D5-4A11-BBDE-F1D9830A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7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D6D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D6D94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3C71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D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D4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948F0"/>
    <w:pPr>
      <w:ind w:left="720"/>
      <w:contextualSpacing/>
    </w:pPr>
  </w:style>
  <w:style w:type="paragraph" w:customStyle="1" w:styleId="4">
    <w:name w:val="Без интервала4"/>
    <w:rsid w:val="00AF75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2C63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F1BF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o-ngo.ru/attestatsiya-ped-rabotnikov/edinaya-model-attestatsii-rukovoditelej-i-kandidatov-na-dolzhnost-rukovoditelya-munitsipalnoj-obshheobrazovatelnoj-organizatsii-na-territorii-nevyanskogo-gorodskogo-okrug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D674-E50A-4629-8403-0D7FA48E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10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CITO</dc:creator>
  <cp:keywords/>
  <dc:description/>
  <cp:lastModifiedBy>LARISA BABAILOVA</cp:lastModifiedBy>
  <cp:revision>126</cp:revision>
  <cp:lastPrinted>2016-10-25T10:29:00Z</cp:lastPrinted>
  <dcterms:created xsi:type="dcterms:W3CDTF">2015-02-10T10:05:00Z</dcterms:created>
  <dcterms:modified xsi:type="dcterms:W3CDTF">2026-05-04T07:57:00Z</dcterms:modified>
</cp:coreProperties>
</file>