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E2FD" w14:textId="150F9F1C" w:rsidR="00260951" w:rsidRDefault="00E02E89">
      <w:r>
        <w:t>Примеры постов-анонсов</w:t>
      </w:r>
      <w:r w:rsidR="00D47DC1">
        <w:t xml:space="preserve"> для социальной сети </w:t>
      </w:r>
      <w:proofErr w:type="spellStart"/>
      <w:r w:rsidR="00D47DC1">
        <w:t>ВКонтакте</w:t>
      </w:r>
      <w:proofErr w:type="spellEnd"/>
      <w:r>
        <w:t>:</w:t>
      </w:r>
    </w:p>
    <w:p w14:paraId="0201BFD6" w14:textId="722B564E" w:rsidR="00455A92" w:rsidRPr="00455A92" w:rsidRDefault="00E02E89" w:rsidP="00455A92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6312D812" wp14:editId="7F61C5B9">
            <wp:extent cx="152400" cy="152400"/>
            <wp:effectExtent l="0" t="0" r="0" b="0"/>
            <wp:docPr id="11" name="Рисунок 1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7DC1" w:rsidRP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proofErr w:type="spellStart"/>
      <w:proofErr w:type="gramStart"/>
      <w:r w:rsidR="00D47DC1" w:rsidRP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forum.utro</w:t>
      </w:r>
      <w:proofErr w:type="spellEnd"/>
      <w:proofErr w:type="gramEnd"/>
      <w:r w:rsid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Регистрация на форум «Утро» идет</w:t>
      </w:r>
      <w:r w:rsid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14:paraId="45A23AED" w14:textId="1F48D0B6" w:rsidR="00455A92" w:rsidRDefault="00455A92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С 2</w:t>
      </w:r>
      <w:r w:rsidR="00BE6AA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28 июня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работающая молодежь, студенты и школьники встретятся в Свердловской области, чтобы познакомиться и создать социальную 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сеть «Урал рабочий»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По традиции каждый регион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УрФО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готовим свою площадку: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BB72E51" wp14:editId="249786CE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Тюменская область — информационные и цифровые технологии;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D78A76C" wp14:editId="0D61F308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Челябинская область — металлургия;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18BBDDD0" wp14:editId="4385BBA8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Свердловская область — промышленность;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A392689" wp14:editId="1C3CEBCA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Курганская область — сельское хозяйство и экология;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D885BE3" wp14:editId="754CA773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ХМАО — нефтедобыча;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33A190F" wp14:editId="45E4AD6F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ЯНАО — газовая промышленность.</w:t>
      </w:r>
    </w:p>
    <w:p w14:paraId="0D5F5607" w14:textId="2B4CAEE6" w:rsidR="00455A92" w:rsidRDefault="00455A92" w:rsidP="00455A92">
      <w:pPr>
        <w:ind w:left="360"/>
      </w:pP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02E89">
        <w:rPr>
          <w:rFonts w:ascii="Arial" w:hAnsi="Arial" w:cs="Arial"/>
          <w:color w:val="000000"/>
          <w:sz w:val="35"/>
          <w:szCs w:val="35"/>
          <w:shd w:val="clear" w:color="auto" w:fill="FFFFFF"/>
        </w:rPr>
        <w:t> </w:t>
      </w:r>
      <w:r w:rsidR="00E02E89">
        <w:rPr>
          <w:noProof/>
          <w:lang w:eastAsia="ru-RU"/>
        </w:rPr>
        <w:drawing>
          <wp:inline distT="0" distB="0" distL="0" distR="0" wp14:anchorId="20DDCB7A" wp14:editId="63AE3136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89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Регистрация открыта до 28 апреля: </w:t>
      </w:r>
      <w:hyperlink r:id="rId8" w:tgtFrame="_blank" w:history="1">
        <w:r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https://events.myrosmol.ru/events/utro2024</w:t>
        </w:r>
      </w:hyperlink>
    </w:p>
    <w:p w14:paraId="48DC08BE" w14:textId="1D18E79E" w:rsidR="00455A92" w:rsidRDefault="00455A92" w:rsidP="00455A92">
      <w:pPr>
        <w:ind w:left="3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Форум «Утро» платформы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Росмолодежь.События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14:paraId="0885793B" w14:textId="77777777" w:rsidR="00455A92" w:rsidRDefault="00455A92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4FD5D8" w14:textId="6B03CAC0" w:rsidR="00455A92" w:rsidRPr="00455A92" w:rsidRDefault="00E02E89" w:rsidP="00455A92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8C7C095" wp14:editId="69074708">
            <wp:extent cx="152400" cy="152400"/>
            <wp:effectExtent l="0" t="0" r="0" b="0"/>
            <wp:docPr id="10" name="Рисунок 1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Встречаемся </w:t>
      </w:r>
      <w:r w:rsidR="00D47DC1" w:rsidRP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proofErr w:type="spellStart"/>
      <w:proofErr w:type="gramStart"/>
      <w:r w:rsidR="00D47DC1" w:rsidRP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forum.utro</w:t>
      </w:r>
      <w:proofErr w:type="spellEnd"/>
      <w:proofErr w:type="gramEnd"/>
      <w:r w:rsid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форуме «Утро»</w:t>
      </w:r>
      <w:r w:rsidR="00D47DC1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уже 2</w:t>
      </w:r>
      <w:r w:rsidR="00BE6AA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-28 июня!</w:t>
      </w:r>
    </w:p>
    <w:p w14:paraId="5889087A" w14:textId="77777777" w:rsidR="00455A92" w:rsidRDefault="00455A92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Свердловской области встретится молодежь со всего Уральского федерального округа. Молодые люди от 18 до 35 лет в течение недели будут учится новому, знакомятся и создавать. </w:t>
      </w:r>
    </w:p>
    <w:p w14:paraId="466BC69D" w14:textId="37DE7689" w:rsidR="00455A92" w:rsidRDefault="00E02E89" w:rsidP="00455A92">
      <w:pPr>
        <w:ind w:left="360"/>
      </w:pPr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9315BEE" wp14:editId="3005340D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Регистрация открыта до 28 апреля: </w:t>
      </w:r>
      <w:hyperlink r:id="rId10" w:tgtFrame="_blank" w:history="1">
        <w:r w:rsidR="00455A92"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https://events.myrosmol.ru/events/utro2024</w:t>
        </w:r>
      </w:hyperlink>
      <w:r w:rsidR="00455A92">
        <w:t>. Такое нельзя пропустить!</w:t>
      </w:r>
    </w:p>
    <w:p w14:paraId="71C84C2F" w14:textId="4BD5C9E1" w:rsidR="00455A92" w:rsidRDefault="00E02E89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Форум «Утро» платформы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Росмолодежь.События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14:paraId="707F4A01" w14:textId="2167701E" w:rsidR="00455A92" w:rsidRPr="00455A92" w:rsidRDefault="00E02E89" w:rsidP="00676514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0C5A486F" wp14:editId="500C7B37">
            <wp:extent cx="152400" cy="152400"/>
            <wp:effectExtent l="0" t="0" r="0" b="0"/>
            <wp:docPr id="12" name="Рисунок 12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 </w:t>
      </w:r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Мечтал услышать </w:t>
      </w:r>
      <w:proofErr w:type="spellStart"/>
      <w:r w:rsidR="00676514" w:rsidRPr="00676514">
        <w:rPr>
          <w:rFonts w:ascii="Arial" w:hAnsi="Arial" w:cs="Arial"/>
          <w:color w:val="000000"/>
          <w:sz w:val="20"/>
          <w:szCs w:val="20"/>
          <w:shd w:val="clear" w:color="auto" w:fill="FFFFFF"/>
        </w:rPr>
        <w:t>Shaman</w:t>
      </w:r>
      <w:r w:rsidR="0067651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 w:rsid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На Утре у тебя будет такая возможность! </w:t>
      </w:r>
    </w:p>
    <w:p w14:paraId="26A86E47" w14:textId="40E92403" w:rsidR="00455A92" w:rsidRDefault="00455A92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Форум молодежи Уральского федерального округа пройдет в Свердловской области с 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BE6AA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28 июня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объединить самых активных, работающих и инициативных ребят от 18 до 35 лет. </w:t>
      </w:r>
    </w:p>
    <w:p w14:paraId="2479540D" w14:textId="0B8C4354" w:rsidR="00455A92" w:rsidRDefault="00455A92" w:rsidP="00455A92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Участников ждет: 6 площадок от регионов, лекции от экспертов, а также выступление </w:t>
      </w:r>
      <w:r w:rsidR="00676514" w:rsidRPr="00676514">
        <w:rPr>
          <w:rFonts w:ascii="Arial" w:hAnsi="Arial" w:cs="Arial"/>
          <w:color w:val="000000"/>
          <w:sz w:val="20"/>
          <w:szCs w:val="20"/>
          <w:shd w:val="clear" w:color="auto" w:fill="FFFFFF"/>
        </w:rPr>
        <w:t>Shaman</w:t>
      </w:r>
      <w:r w:rsidR="0067651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14:paraId="4C67681D" w14:textId="6C763C76" w:rsidR="00455A92" w:rsidRDefault="00455A92" w:rsidP="00455A92">
      <w:pPr>
        <w:ind w:left="360"/>
      </w:pPr>
      <w:r w:rsidRPr="00455A9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02E89">
        <w:rPr>
          <w:rFonts w:ascii="Arial" w:hAnsi="Arial" w:cs="Arial"/>
          <w:color w:val="000000"/>
          <w:sz w:val="35"/>
          <w:szCs w:val="35"/>
          <w:shd w:val="clear" w:color="auto" w:fill="FFFFFF"/>
        </w:rPr>
        <w:t> </w:t>
      </w:r>
      <w:r w:rsidR="00E02E89">
        <w:rPr>
          <w:noProof/>
          <w:lang w:eastAsia="ru-RU"/>
        </w:rPr>
        <w:drawing>
          <wp:inline distT="0" distB="0" distL="0" distR="0" wp14:anchorId="6B30854A" wp14:editId="2156C324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89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Регистрация открыта до 28 апреля: </w:t>
      </w: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https://events.myrosmol.ru/events/utro2024</w:t>
        </w:r>
      </w:hyperlink>
      <w:r>
        <w:t>.</w:t>
      </w:r>
    </w:p>
    <w:p w14:paraId="6FE9807C" w14:textId="77777777" w:rsidR="00E02E89" w:rsidRDefault="00E02E89" w:rsidP="00E02E89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Форум «Утро» платформы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Росмолодежь.События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14:paraId="134241F8" w14:textId="77777777" w:rsidR="00E02E89" w:rsidRDefault="00E02E89" w:rsidP="00455A92">
      <w:pPr>
        <w:ind w:left="360"/>
      </w:pPr>
    </w:p>
    <w:sectPr w:rsidR="00E0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83E"/>
    <w:multiLevelType w:val="hybridMultilevel"/>
    <w:tmpl w:val="A28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81"/>
    <w:rsid w:val="00447610"/>
    <w:rsid w:val="00455A92"/>
    <w:rsid w:val="004B4381"/>
    <w:rsid w:val="00676514"/>
    <w:rsid w:val="00BE6AAE"/>
    <w:rsid w:val="00C801E3"/>
    <w:rsid w:val="00D47DC1"/>
    <w:rsid w:val="00E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7A1"/>
  <w15:chartTrackingRefBased/>
  <w15:docId w15:val="{A532487A-A5FA-4A0D-AA48-7B50887A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5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vents.myrosmol.ru%2Fevents%2Futro2024&amp;post=-41305677_30073&amp;cc_key=&amp;track_code=ba35af07uTSMCdbCeryVRG571FF4FOfCJzwNlgTFWuyd1zw6gwzDCIsIgpF578F3XUvgBSdhhcMhUWz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events.myrosmol.ru%2Fevents%2Futro2024&amp;post=-41305677_30073&amp;cc_key=&amp;track_code=ba35af07uTSMCdbCeryVRG571FF4FOfCJzwNlgTFWuyd1zw6gwzDCIsIgpF578F3XUvgBSdhhcMhUW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events.myrosmol.ru%2Fevents%2Futro2024&amp;post=-41305677_30073&amp;cc_key=&amp;track_code=ba35af07uTSMCdbCeryVRG571FF4FOfCJzwNlgTFWuyd1zw6gwzDCIsIgpF578F3XUvgBSdhhcMhUWz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Загинайло Алёна Сергеевна</dc:creator>
  <cp:keywords/>
  <dc:description/>
  <cp:lastModifiedBy>Вшивков Анатолий Сергеевич</cp:lastModifiedBy>
  <cp:revision>5</cp:revision>
  <dcterms:created xsi:type="dcterms:W3CDTF">2024-04-11T09:27:00Z</dcterms:created>
  <dcterms:modified xsi:type="dcterms:W3CDTF">2024-04-12T07:42:00Z</dcterms:modified>
</cp:coreProperties>
</file>