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D8" w:rsidRPr="0047529E" w:rsidRDefault="002C5BD8" w:rsidP="002C5BD8">
      <w:pPr>
        <w:shd w:val="clear" w:color="auto" w:fill="FFFFFF"/>
        <w:spacing w:after="0"/>
        <w:ind w:firstLine="851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20 мая 2023 года в музее </w:t>
      </w:r>
      <w:r w:rsidRPr="0047529E">
        <w:rPr>
          <w:rFonts w:ascii="Liberation Serif" w:hAnsi="Liberation Serif" w:cs="Arial"/>
          <w:sz w:val="28"/>
          <w:szCs w:val="28"/>
        </w:rPr>
        <w:t>истории Невьянского края</w:t>
      </w:r>
      <w:r w:rsidRPr="0047529E">
        <w:rPr>
          <w:rFonts w:ascii="Liberation Serif" w:hAnsi="Liberation Serif"/>
          <w:sz w:val="28"/>
          <w:szCs w:val="28"/>
        </w:rPr>
        <w:t xml:space="preserve"> состо</w:t>
      </w:r>
      <w:r w:rsidR="004765C2" w:rsidRPr="0047529E">
        <w:rPr>
          <w:rFonts w:ascii="Liberation Serif" w:hAnsi="Liberation Serif"/>
          <w:sz w:val="28"/>
          <w:szCs w:val="28"/>
        </w:rPr>
        <w:t>яло</w:t>
      </w:r>
      <w:r w:rsidRPr="0047529E">
        <w:rPr>
          <w:rFonts w:ascii="Liberation Serif" w:hAnsi="Liberation Serif"/>
          <w:sz w:val="28"/>
          <w:szCs w:val="28"/>
        </w:rPr>
        <w:t>сь награждени</w:t>
      </w:r>
      <w:r w:rsidR="004765C2" w:rsidRPr="0047529E">
        <w:rPr>
          <w:rFonts w:ascii="Liberation Serif" w:hAnsi="Liberation Serif"/>
          <w:sz w:val="28"/>
          <w:szCs w:val="28"/>
        </w:rPr>
        <w:t>е</w:t>
      </w:r>
      <w:r w:rsidRPr="0047529E">
        <w:rPr>
          <w:rFonts w:ascii="Liberation Serif" w:hAnsi="Liberation Serif"/>
          <w:sz w:val="28"/>
          <w:szCs w:val="28"/>
        </w:rPr>
        <w:t xml:space="preserve"> победителей и призеров м</w:t>
      </w:r>
      <w:r w:rsidR="00FC7782" w:rsidRPr="0047529E">
        <w:rPr>
          <w:rFonts w:ascii="Liberation Serif" w:hAnsi="Liberation Serif"/>
          <w:bCs/>
          <w:color w:val="000000"/>
          <w:sz w:val="28"/>
          <w:szCs w:val="28"/>
        </w:rPr>
        <w:t>униципальн</w:t>
      </w:r>
      <w:r w:rsidRPr="0047529E">
        <w:rPr>
          <w:rFonts w:ascii="Liberation Serif" w:hAnsi="Liberation Serif"/>
          <w:bCs/>
          <w:color w:val="000000"/>
          <w:sz w:val="28"/>
          <w:szCs w:val="28"/>
        </w:rPr>
        <w:t>ого</w:t>
      </w:r>
      <w:r w:rsidR="00FC7782"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 конкурс</w:t>
      </w:r>
      <w:r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а учебных занятий «Призвание», организованного управлением образования Невьянского городского округа. </w:t>
      </w:r>
    </w:p>
    <w:p w:rsidR="00FC7782" w:rsidRPr="0047529E" w:rsidRDefault="002C5BD8" w:rsidP="002C5BD8">
      <w:pPr>
        <w:shd w:val="clear" w:color="auto" w:fill="FFFFFF"/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bCs/>
          <w:color w:val="000000"/>
          <w:sz w:val="28"/>
          <w:szCs w:val="28"/>
        </w:rPr>
        <w:t>Конкурс профессионального мастерства «Призвание»</w:t>
      </w:r>
      <w:r w:rsidR="00FC7782"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 проводится</w:t>
      </w:r>
      <w:r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 в Невьянском городском округе</w:t>
      </w:r>
      <w:r w:rsidR="00FC7782"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47529E">
        <w:rPr>
          <w:rFonts w:ascii="Liberation Serif" w:hAnsi="Liberation Serif"/>
          <w:bCs/>
          <w:color w:val="000000"/>
          <w:sz w:val="28"/>
          <w:szCs w:val="28"/>
        </w:rPr>
        <w:t>четвертый</w:t>
      </w:r>
      <w:r w:rsidR="00FC7782"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 раз.</w:t>
      </w:r>
    </w:p>
    <w:p w:rsidR="005061F0" w:rsidRPr="0047529E" w:rsidRDefault="005061F0" w:rsidP="00FC778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202</w:t>
      </w:r>
      <w:r w:rsidR="002C5BD8"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3</w:t>
      </w:r>
      <w:r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="002C5BD8"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нем приняли участие 37</w:t>
      </w:r>
      <w:r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педагогов из </w:t>
      </w:r>
      <w:r w:rsidR="002C5BD8"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23</w:t>
      </w:r>
      <w:r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образовательных учреждений Невьянского городского округа. Из них 19 педагогов дошкольных образовательных учреждений, </w:t>
      </w:r>
      <w:r w:rsidR="002C5BD8"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17</w:t>
      </w:r>
      <w:r w:rsidRPr="0047529E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педагогов общеобразовательных учреждений и 1 педагог дополнительного образования.</w:t>
      </w:r>
    </w:p>
    <w:p w:rsidR="004765C2" w:rsidRPr="0047529E" w:rsidRDefault="004765C2" w:rsidP="004765C2">
      <w:pPr>
        <w:pStyle w:val="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iberation Serif" w:hAnsi="Liberation Serif" w:cs="Arial"/>
          <w:b w:val="0"/>
          <w:bCs w:val="0"/>
          <w:sz w:val="28"/>
          <w:szCs w:val="28"/>
        </w:rPr>
      </w:pPr>
      <w:r w:rsidRPr="0047529E">
        <w:rPr>
          <w:rFonts w:ascii="Liberation Serif" w:hAnsi="Liberation Serif"/>
          <w:b w:val="0"/>
          <w:sz w:val="28"/>
          <w:szCs w:val="28"/>
        </w:rPr>
        <w:t xml:space="preserve">Торжественная церемония награждения была организована управлением образования Невьянского городского округа совместно с Невьянским государственным историко-архитектурным музеем и проходила в рамках проведения Всероссийской акции «Ночь музеев-2023», которая </w:t>
      </w:r>
      <w:r w:rsidR="00DD55DB">
        <w:rPr>
          <w:rFonts w:ascii="Liberation Serif" w:hAnsi="Liberation Serif" w:cs="Arial"/>
          <w:b w:val="0"/>
          <w:bCs w:val="0"/>
          <w:sz w:val="28"/>
          <w:szCs w:val="28"/>
        </w:rPr>
        <w:t xml:space="preserve">приурочена </w:t>
      </w:r>
      <w:r w:rsidRPr="0047529E">
        <w:rPr>
          <w:rFonts w:ascii="Liberation Serif" w:hAnsi="Liberation Serif" w:cs="Arial"/>
          <w:b w:val="0"/>
          <w:bCs w:val="0"/>
          <w:sz w:val="28"/>
          <w:szCs w:val="28"/>
        </w:rPr>
        <w:t>Году педагога и наставника в Российской Федерации и 300-летию города Екатеринбурга.</w:t>
      </w:r>
    </w:p>
    <w:p w:rsidR="004765C2" w:rsidRPr="0047529E" w:rsidRDefault="004765C2" w:rsidP="004765C2">
      <w:pPr>
        <w:pStyle w:val="a3"/>
        <w:shd w:val="clear" w:color="auto" w:fill="FFFFFF"/>
        <w:ind w:left="0" w:right="1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7529E">
        <w:rPr>
          <w:rFonts w:ascii="Liberation Serif" w:hAnsi="Liberation Serif"/>
          <w:color w:val="000000"/>
          <w:sz w:val="28"/>
          <w:szCs w:val="28"/>
        </w:rPr>
        <w:t>Управление образования поздравляет победителей и призеров конкурса, которые показали высокий уровень профессионального мастерства:</w:t>
      </w:r>
    </w:p>
    <w:p w:rsidR="004765C2" w:rsidRPr="0047529E" w:rsidRDefault="004765C2" w:rsidP="004765C2">
      <w:pPr>
        <w:pStyle w:val="a3"/>
        <w:shd w:val="clear" w:color="auto" w:fill="FFFFFF"/>
        <w:ind w:left="0" w:right="1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Pr="0047529E">
        <w:rPr>
          <w:rFonts w:ascii="Liberation Serif" w:hAnsi="Liberation Serif"/>
          <w:color w:val="000000"/>
          <w:sz w:val="28"/>
          <w:szCs w:val="28"/>
        </w:rPr>
        <w:t>по направлению «</w:t>
      </w:r>
      <w:r w:rsidRPr="0047529E">
        <w:rPr>
          <w:rFonts w:ascii="Liberation Serif" w:hAnsi="Liberation Serif"/>
          <w:sz w:val="28"/>
          <w:szCs w:val="28"/>
        </w:rPr>
        <w:t>Открытое учебное занятие воспитателя муниципального дошкольного образовательного учреждения»</w:t>
      </w:r>
      <w:r w:rsidRPr="0047529E">
        <w:rPr>
          <w:rFonts w:ascii="Liberation Serif" w:hAnsi="Liberation Serif"/>
          <w:color w:val="000000"/>
          <w:sz w:val="28"/>
          <w:szCs w:val="28"/>
        </w:rPr>
        <w:t>:</w:t>
      </w:r>
    </w:p>
    <w:p w:rsidR="004765C2" w:rsidRPr="0047529E" w:rsidRDefault="004765C2" w:rsidP="004765C2">
      <w:pPr>
        <w:pStyle w:val="a3"/>
        <w:shd w:val="clear" w:color="auto" w:fill="FFFFFF"/>
        <w:ind w:left="0" w:right="11" w:firstLine="709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color w:val="000000"/>
          <w:sz w:val="28"/>
          <w:szCs w:val="28"/>
        </w:rPr>
        <w:t xml:space="preserve">Бурцеву Ирину Вячеславовну, воспитателя Муниципального автономного дошкольного образовательного учреждения детского сада №36 «Радуга», </w:t>
      </w:r>
      <w:r w:rsidRPr="0047529E">
        <w:rPr>
          <w:rFonts w:ascii="Liberation Serif" w:hAnsi="Liberation Serif"/>
          <w:sz w:val="28"/>
          <w:szCs w:val="28"/>
        </w:rPr>
        <w:t xml:space="preserve">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pStyle w:val="a3"/>
        <w:shd w:val="clear" w:color="auto" w:fill="FFFFFF"/>
        <w:ind w:left="0" w:right="11" w:firstLine="709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sz w:val="28"/>
          <w:szCs w:val="28"/>
        </w:rPr>
        <w:t xml:space="preserve">Кузнецову Веру Сергеевну, </w:t>
      </w:r>
      <w:r w:rsidRPr="0047529E">
        <w:rPr>
          <w:rFonts w:ascii="Liberation Serif" w:hAnsi="Liberation Serif"/>
          <w:color w:val="000000"/>
          <w:sz w:val="28"/>
          <w:szCs w:val="28"/>
        </w:rPr>
        <w:t xml:space="preserve">воспитателя Муниципального автономного дошкольного образовательного учреждения детского сада №36 «Радуга», </w:t>
      </w:r>
      <w:r w:rsidRPr="0047529E">
        <w:rPr>
          <w:rFonts w:ascii="Liberation Serif" w:hAnsi="Liberation Serif"/>
          <w:sz w:val="28"/>
          <w:szCs w:val="28"/>
        </w:rPr>
        <w:t xml:space="preserve">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pStyle w:val="a3"/>
        <w:shd w:val="clear" w:color="auto" w:fill="FFFFFF"/>
        <w:ind w:left="0" w:right="1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47529E">
        <w:rPr>
          <w:rFonts w:ascii="Liberation Serif" w:hAnsi="Liberation Serif"/>
          <w:sz w:val="28"/>
          <w:szCs w:val="28"/>
        </w:rPr>
        <w:t>Дворникову</w:t>
      </w:r>
      <w:proofErr w:type="spellEnd"/>
      <w:r w:rsidRPr="0047529E">
        <w:rPr>
          <w:rFonts w:ascii="Liberation Serif" w:hAnsi="Liberation Serif"/>
          <w:sz w:val="28"/>
          <w:szCs w:val="28"/>
        </w:rPr>
        <w:t xml:space="preserve"> Екатерину Константиновну, воспитателя </w:t>
      </w:r>
      <w:r w:rsidRPr="0047529E">
        <w:rPr>
          <w:rFonts w:ascii="Liberation Serif" w:hAnsi="Liberation Serif"/>
          <w:color w:val="000000"/>
          <w:sz w:val="28"/>
          <w:szCs w:val="28"/>
        </w:rPr>
        <w:t>Муниципального автономного дошкольного образовательного учреждения Невьянского городского округа детского сада комбинированного вида №39 «Родничок»,</w:t>
      </w:r>
      <w:r w:rsidRPr="0047529E">
        <w:rPr>
          <w:rFonts w:ascii="Liberation Serif" w:hAnsi="Liberation Serif"/>
          <w:sz w:val="28"/>
          <w:szCs w:val="28"/>
        </w:rPr>
        <w:t xml:space="preserve"> 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7529E"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Pr="0047529E">
        <w:rPr>
          <w:rFonts w:ascii="Liberation Serif" w:hAnsi="Liberation Serif"/>
          <w:color w:val="000000"/>
          <w:sz w:val="28"/>
          <w:szCs w:val="28"/>
        </w:rPr>
        <w:t>по направлению «</w:t>
      </w:r>
      <w:r w:rsidRPr="0047529E">
        <w:rPr>
          <w:rFonts w:ascii="Liberation Serif" w:hAnsi="Liberation Serif"/>
          <w:sz w:val="28"/>
          <w:szCs w:val="28"/>
        </w:rPr>
        <w:t>Открытое учебное занятие учителя муниципального общеобразовательного учреждения</w:t>
      </w:r>
      <w:r w:rsidRPr="0047529E">
        <w:rPr>
          <w:rFonts w:ascii="Liberation Serif" w:hAnsi="Liberation Serif"/>
          <w:color w:val="000000"/>
          <w:sz w:val="28"/>
          <w:szCs w:val="28"/>
        </w:rPr>
        <w:t xml:space="preserve"> и педагога муниципального учреждения дополнительного образования</w:t>
      </w:r>
      <w:r w:rsidRPr="0047529E">
        <w:rPr>
          <w:rFonts w:ascii="Liberation Serif" w:hAnsi="Liberation Serif"/>
          <w:sz w:val="28"/>
          <w:szCs w:val="28"/>
        </w:rPr>
        <w:t>»</w:t>
      </w:r>
      <w:r w:rsidRPr="0047529E">
        <w:rPr>
          <w:rFonts w:ascii="Liberation Serif" w:hAnsi="Liberation Serif"/>
          <w:color w:val="000000"/>
          <w:sz w:val="28"/>
          <w:szCs w:val="28"/>
        </w:rPr>
        <w:t>:</w:t>
      </w:r>
    </w:p>
    <w:p w:rsidR="004765C2" w:rsidRPr="0047529E" w:rsidRDefault="004765C2" w:rsidP="004765C2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7529E">
        <w:rPr>
          <w:rFonts w:ascii="Liberation Serif" w:hAnsi="Liberation Serif"/>
          <w:sz w:val="28"/>
          <w:szCs w:val="28"/>
        </w:rPr>
        <w:t>Шатунову</w:t>
      </w:r>
      <w:proofErr w:type="spellEnd"/>
      <w:r w:rsidRPr="0047529E">
        <w:rPr>
          <w:rFonts w:ascii="Liberation Serif" w:hAnsi="Liberation Serif"/>
          <w:sz w:val="28"/>
          <w:szCs w:val="28"/>
        </w:rPr>
        <w:t xml:space="preserve"> Елену Анатольевну, учителя химии </w:t>
      </w:r>
      <w:r w:rsidRPr="0047529E">
        <w:rPr>
          <w:rFonts w:ascii="Liberation Serif" w:hAnsi="Liberation Serif"/>
          <w:color w:val="000000"/>
          <w:sz w:val="28"/>
          <w:szCs w:val="28"/>
        </w:rPr>
        <w:t>муниципального бюджетного общеобразовательного учреждения средней общеобразовательной школы №5 Невьянского городского округа,</w:t>
      </w:r>
      <w:r w:rsidRPr="0047529E">
        <w:rPr>
          <w:rFonts w:ascii="Liberation Serif" w:hAnsi="Liberation Serif"/>
          <w:sz w:val="28"/>
          <w:szCs w:val="28"/>
        </w:rPr>
        <w:t xml:space="preserve"> 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sz w:val="28"/>
          <w:szCs w:val="28"/>
        </w:rPr>
        <w:t xml:space="preserve">Матвееву Марину Юрьевну, учителя начальных классов </w:t>
      </w:r>
      <w:r w:rsidRPr="0047529E">
        <w:rPr>
          <w:rFonts w:ascii="Liberation Serif" w:hAnsi="Liberation Serif"/>
          <w:color w:val="000000"/>
          <w:sz w:val="28"/>
          <w:szCs w:val="28"/>
        </w:rPr>
        <w:t>муниципального бюджетного общеобразовательного учреждения средней общеобразовательной школы №5 Невьянского городского округа,</w:t>
      </w:r>
      <w:r w:rsidRPr="0047529E">
        <w:rPr>
          <w:rFonts w:ascii="Liberation Serif" w:hAnsi="Liberation Serif"/>
          <w:sz w:val="28"/>
          <w:szCs w:val="28"/>
        </w:rPr>
        <w:t xml:space="preserve"> 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47529E">
        <w:rPr>
          <w:rFonts w:ascii="Liberation Serif" w:hAnsi="Liberation Serif"/>
          <w:sz w:val="28"/>
          <w:szCs w:val="28"/>
        </w:rPr>
        <w:t xml:space="preserve">Белову Анну Игоревну, учителя истории и обществознания </w:t>
      </w:r>
      <w:r w:rsidRPr="0047529E">
        <w:rPr>
          <w:rFonts w:ascii="Liberation Serif" w:hAnsi="Liberation Serif"/>
          <w:color w:val="000000"/>
          <w:sz w:val="28"/>
          <w:szCs w:val="28"/>
        </w:rPr>
        <w:t xml:space="preserve">Муниципального автономного общеобразовательного учреждения средней общеобразовательной школы села </w:t>
      </w:r>
      <w:proofErr w:type="spellStart"/>
      <w:r w:rsidRPr="0047529E">
        <w:rPr>
          <w:rFonts w:ascii="Liberation Serif" w:hAnsi="Liberation Serif"/>
          <w:color w:val="000000"/>
          <w:sz w:val="28"/>
          <w:szCs w:val="28"/>
        </w:rPr>
        <w:t>Быньги</w:t>
      </w:r>
      <w:proofErr w:type="spellEnd"/>
      <w:r w:rsidRPr="0047529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47529E">
        <w:rPr>
          <w:rFonts w:ascii="Liberation Serif" w:hAnsi="Liberation Serif"/>
          <w:sz w:val="28"/>
          <w:szCs w:val="28"/>
        </w:rPr>
        <w:t xml:space="preserve">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III</w:t>
      </w:r>
      <w:r w:rsidRPr="0047529E">
        <w:rPr>
          <w:rFonts w:ascii="Liberation Serif" w:hAnsi="Liberation Serif"/>
          <w:sz w:val="28"/>
          <w:szCs w:val="28"/>
        </w:rPr>
        <w:t xml:space="preserve"> место</w:t>
      </w:r>
      <w:r w:rsidRPr="0047529E">
        <w:rPr>
          <w:rFonts w:ascii="Liberation Serif" w:hAnsi="Liberation Serif"/>
          <w:color w:val="000000"/>
          <w:sz w:val="28"/>
          <w:szCs w:val="28"/>
        </w:rPr>
        <w:t>;</w:t>
      </w:r>
    </w:p>
    <w:p w:rsidR="004765C2" w:rsidRPr="0047529E" w:rsidRDefault="004765C2" w:rsidP="004765C2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7529E">
        <w:rPr>
          <w:rFonts w:ascii="Liberation Serif" w:hAnsi="Liberation Serif"/>
          <w:color w:val="000000"/>
          <w:sz w:val="28"/>
          <w:szCs w:val="28"/>
        </w:rPr>
        <w:lastRenderedPageBreak/>
        <w:t>Мароченкова</w:t>
      </w:r>
      <w:proofErr w:type="spellEnd"/>
      <w:r w:rsidRPr="0047529E">
        <w:rPr>
          <w:rFonts w:ascii="Liberation Serif" w:hAnsi="Liberation Serif"/>
          <w:color w:val="000000"/>
          <w:sz w:val="28"/>
          <w:szCs w:val="28"/>
        </w:rPr>
        <w:t xml:space="preserve"> Виталия Викторовича, учителя русского языка и литературы Муниципального автономного общеобразовательного учреждения средней общеобразовательной школы поселка Цементный, </w:t>
      </w:r>
      <w:r w:rsidRPr="0047529E">
        <w:rPr>
          <w:rFonts w:ascii="Liberation Serif" w:hAnsi="Liberation Serif"/>
          <w:sz w:val="28"/>
          <w:szCs w:val="28"/>
        </w:rPr>
        <w:t xml:space="preserve">занявшего </w:t>
      </w:r>
      <w:r w:rsidRPr="0047529E">
        <w:rPr>
          <w:rFonts w:ascii="Liberation Serif" w:hAnsi="Liberation Serif"/>
          <w:sz w:val="28"/>
          <w:szCs w:val="28"/>
          <w:lang w:val="en-US"/>
        </w:rPr>
        <w:t>III</w:t>
      </w:r>
      <w:r w:rsidRPr="0047529E">
        <w:rPr>
          <w:rFonts w:ascii="Liberation Serif" w:hAnsi="Liberation Serif"/>
          <w:sz w:val="28"/>
          <w:szCs w:val="28"/>
        </w:rPr>
        <w:t xml:space="preserve"> место</w:t>
      </w:r>
      <w:r w:rsidRPr="0047529E">
        <w:rPr>
          <w:rFonts w:ascii="Liberation Serif" w:hAnsi="Liberation Serif"/>
          <w:color w:val="000000"/>
          <w:sz w:val="28"/>
          <w:szCs w:val="28"/>
        </w:rPr>
        <w:t>;</w:t>
      </w:r>
    </w:p>
    <w:p w:rsidR="004765C2" w:rsidRPr="0047529E" w:rsidRDefault="004765C2" w:rsidP="004765C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color w:val="000000"/>
          <w:sz w:val="28"/>
          <w:szCs w:val="28"/>
        </w:rPr>
        <w:t>-  по направлению «</w:t>
      </w:r>
      <w:r w:rsidRPr="0047529E">
        <w:rPr>
          <w:rFonts w:ascii="Liberation Serif" w:hAnsi="Liberation Serif"/>
          <w:sz w:val="28"/>
          <w:szCs w:val="28"/>
        </w:rPr>
        <w:t>Открытое учебное занятие специалиста образовательного учреждения»:</w:t>
      </w:r>
    </w:p>
    <w:p w:rsidR="004765C2" w:rsidRPr="0047529E" w:rsidRDefault="004765C2" w:rsidP="004765C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sz w:val="28"/>
          <w:szCs w:val="28"/>
        </w:rPr>
        <w:t xml:space="preserve">Паньшину Ксению Николаевну, музыкального руководителя </w:t>
      </w:r>
      <w:r w:rsidRPr="0047529E">
        <w:rPr>
          <w:rFonts w:ascii="Liberation Serif" w:hAnsi="Liberation Serif"/>
          <w:color w:val="000000"/>
          <w:sz w:val="28"/>
          <w:szCs w:val="28"/>
        </w:rPr>
        <w:t>Муниципального автономного дошкольного образовательного учреждения детского сада №13 «</w:t>
      </w:r>
      <w:proofErr w:type="spellStart"/>
      <w:r w:rsidRPr="0047529E">
        <w:rPr>
          <w:rFonts w:ascii="Liberation Serif" w:hAnsi="Liberation Serif"/>
          <w:color w:val="000000"/>
          <w:sz w:val="28"/>
          <w:szCs w:val="28"/>
        </w:rPr>
        <w:t>Журавушка</w:t>
      </w:r>
      <w:proofErr w:type="spellEnd"/>
      <w:r w:rsidRPr="0047529E">
        <w:rPr>
          <w:rFonts w:ascii="Liberation Serif" w:hAnsi="Liberation Serif"/>
          <w:color w:val="000000"/>
          <w:sz w:val="28"/>
          <w:szCs w:val="28"/>
        </w:rPr>
        <w:t xml:space="preserve">» Невьянского городского округа, </w:t>
      </w:r>
      <w:r w:rsidRPr="0047529E">
        <w:rPr>
          <w:rFonts w:ascii="Liberation Serif" w:hAnsi="Liberation Serif"/>
          <w:sz w:val="28"/>
          <w:szCs w:val="28"/>
        </w:rPr>
        <w:t xml:space="preserve">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7529E">
        <w:rPr>
          <w:rFonts w:ascii="Liberation Serif" w:hAnsi="Liberation Serif"/>
          <w:sz w:val="28"/>
          <w:szCs w:val="28"/>
        </w:rPr>
        <w:t>Зайцеву Юлию Александровну, учителя-дефектолога Муниципального бюджетного дошкольного образовательного учреждения детского сада комбинированного вида №12 «Белочка» с корпусом №2 «</w:t>
      </w:r>
      <w:proofErr w:type="spellStart"/>
      <w:r w:rsidRPr="0047529E">
        <w:rPr>
          <w:rFonts w:ascii="Liberation Serif" w:hAnsi="Liberation Serif"/>
          <w:sz w:val="28"/>
          <w:szCs w:val="28"/>
        </w:rPr>
        <w:t>Соболёк</w:t>
      </w:r>
      <w:proofErr w:type="spellEnd"/>
      <w:r w:rsidRPr="0047529E">
        <w:rPr>
          <w:rFonts w:ascii="Liberation Serif" w:hAnsi="Liberation Serif"/>
          <w:sz w:val="28"/>
          <w:szCs w:val="28"/>
        </w:rPr>
        <w:t xml:space="preserve">», 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</w:t>
      </w:r>
      <w:r w:rsidRPr="0047529E">
        <w:rPr>
          <w:rFonts w:ascii="Liberation Serif" w:hAnsi="Liberation Serif"/>
          <w:sz w:val="28"/>
          <w:szCs w:val="28"/>
        </w:rPr>
        <w:t xml:space="preserve"> место;</w:t>
      </w:r>
    </w:p>
    <w:p w:rsidR="004765C2" w:rsidRPr="0047529E" w:rsidRDefault="004765C2" w:rsidP="004765C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47529E">
        <w:rPr>
          <w:rFonts w:ascii="Liberation Serif" w:hAnsi="Liberation Serif"/>
          <w:sz w:val="28"/>
          <w:szCs w:val="28"/>
        </w:rPr>
        <w:t>Шайдуллину</w:t>
      </w:r>
      <w:proofErr w:type="spellEnd"/>
      <w:r w:rsidRPr="0047529E">
        <w:rPr>
          <w:rFonts w:ascii="Liberation Serif" w:hAnsi="Liberation Serif"/>
          <w:sz w:val="28"/>
          <w:szCs w:val="28"/>
        </w:rPr>
        <w:t xml:space="preserve"> Алину </w:t>
      </w:r>
      <w:proofErr w:type="spellStart"/>
      <w:r w:rsidRPr="0047529E">
        <w:rPr>
          <w:rFonts w:ascii="Liberation Serif" w:hAnsi="Liberation Serif"/>
          <w:sz w:val="28"/>
          <w:szCs w:val="28"/>
        </w:rPr>
        <w:t>Нурихановну</w:t>
      </w:r>
      <w:proofErr w:type="spellEnd"/>
      <w:r w:rsidRPr="0047529E">
        <w:rPr>
          <w:rFonts w:ascii="Liberation Serif" w:hAnsi="Liberation Serif"/>
          <w:sz w:val="28"/>
          <w:szCs w:val="28"/>
        </w:rPr>
        <w:t xml:space="preserve">, инструктора по физической культуре Муниципального бюджетного дошкольного образовательного учреждения </w:t>
      </w:r>
      <w:r w:rsidRPr="0047529E">
        <w:rPr>
          <w:rFonts w:ascii="Liberation Serif" w:hAnsi="Liberation Serif"/>
          <w:color w:val="000000"/>
          <w:sz w:val="28"/>
          <w:szCs w:val="28"/>
        </w:rPr>
        <w:t>Невьянского городского округа</w:t>
      </w:r>
      <w:r w:rsidRPr="0047529E">
        <w:rPr>
          <w:rFonts w:ascii="Liberation Serif" w:hAnsi="Liberation Serif"/>
          <w:sz w:val="28"/>
          <w:szCs w:val="28"/>
        </w:rPr>
        <w:t xml:space="preserve"> детского сада №22 «Калинка» поселка Калиново, занявшую </w:t>
      </w:r>
      <w:r w:rsidRPr="0047529E">
        <w:rPr>
          <w:rFonts w:ascii="Liberation Serif" w:hAnsi="Liberation Serif"/>
          <w:sz w:val="28"/>
          <w:szCs w:val="28"/>
          <w:lang w:val="en-US"/>
        </w:rPr>
        <w:t>III</w:t>
      </w:r>
      <w:r w:rsidRPr="0047529E">
        <w:rPr>
          <w:rFonts w:ascii="Liberation Serif" w:hAnsi="Liberation Serif"/>
          <w:sz w:val="28"/>
          <w:szCs w:val="28"/>
        </w:rPr>
        <w:t xml:space="preserve"> место.</w:t>
      </w:r>
    </w:p>
    <w:p w:rsidR="0047529E" w:rsidRPr="0047529E" w:rsidRDefault="0047529E" w:rsidP="0047529E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7529E">
        <w:rPr>
          <w:rFonts w:ascii="Liberation Serif" w:hAnsi="Liberation Serif" w:cs="Times New Roman"/>
          <w:sz w:val="28"/>
          <w:szCs w:val="28"/>
        </w:rPr>
        <w:t>Муниципальный конкурс учебных занятий «Призвание» ещё раз показал, что в Невьянском городском округе работают грамотные, творческие, талантливые педагоги, которые пришли в свою профессию по призванию!</w:t>
      </w:r>
    </w:p>
    <w:p w:rsidR="004765C2" w:rsidRPr="0047529E" w:rsidRDefault="0047529E" w:rsidP="00CB6475">
      <w:pPr>
        <w:spacing w:after="0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47529E">
        <w:rPr>
          <w:rFonts w:ascii="Liberation Serif" w:hAnsi="Liberation Serif" w:cs="Times New Roman"/>
          <w:sz w:val="28"/>
          <w:szCs w:val="28"/>
        </w:rPr>
        <w:t>Большим подарком д</w:t>
      </w:r>
      <w:r w:rsidR="004765C2" w:rsidRPr="0047529E">
        <w:rPr>
          <w:rFonts w:ascii="Liberation Serif" w:hAnsi="Liberation Serif" w:cs="Times New Roman"/>
          <w:sz w:val="28"/>
          <w:szCs w:val="28"/>
        </w:rPr>
        <w:t xml:space="preserve">ля всех участников муниципального конкурса учебных занятий «Призвание» </w:t>
      </w:r>
      <w:r w:rsidRPr="0047529E">
        <w:rPr>
          <w:rFonts w:ascii="Liberation Serif" w:hAnsi="Liberation Serif" w:cs="Times New Roman"/>
          <w:sz w:val="28"/>
          <w:szCs w:val="28"/>
        </w:rPr>
        <w:t>стала организованная</w:t>
      </w:r>
      <w:r w:rsidRPr="0047529E">
        <w:rPr>
          <w:rFonts w:ascii="Liberation Serif" w:hAnsi="Liberation Serif"/>
          <w:sz w:val="28"/>
          <w:szCs w:val="28"/>
        </w:rPr>
        <w:t xml:space="preserve"> </w:t>
      </w:r>
      <w:r w:rsidR="004765C2" w:rsidRPr="0047529E">
        <w:rPr>
          <w:rFonts w:ascii="Liberation Serif" w:hAnsi="Liberation Serif"/>
          <w:sz w:val="28"/>
          <w:szCs w:val="28"/>
        </w:rPr>
        <w:t xml:space="preserve">Невьянским государственным историко-архитектурным музеем </w:t>
      </w:r>
      <w:r w:rsidRPr="0047529E">
        <w:rPr>
          <w:rFonts w:ascii="Liberation Serif" w:hAnsi="Liberation Serif" w:cs="Times New Roman"/>
          <w:sz w:val="28"/>
          <w:szCs w:val="28"/>
        </w:rPr>
        <w:t>концертная программа, в которой принимали участие как творческие коллективы Невьянского городского округа, так и города Екатеринбурга.</w:t>
      </w:r>
      <w:r w:rsidR="00CB6475" w:rsidRPr="00CB6475">
        <w:rPr>
          <w:rFonts w:ascii="Liberation Serif" w:hAnsi="Liberation Serif"/>
          <w:noProof/>
          <w:lang w:eastAsia="ru-RU"/>
        </w:rPr>
        <w:t xml:space="preserve"> </w:t>
      </w:r>
      <w:bookmarkStart w:id="0" w:name="_GoBack"/>
      <w:r w:rsidR="00CB6475">
        <w:rPr>
          <w:rFonts w:ascii="Liberation Serif" w:hAnsi="Liberation Serif"/>
          <w:noProof/>
          <w:lang w:eastAsia="ru-RU"/>
        </w:rPr>
        <w:drawing>
          <wp:inline distT="0" distB="0" distL="0" distR="0" wp14:anchorId="6C5CBCDD" wp14:editId="3CC6647E">
            <wp:extent cx="3950970" cy="2959100"/>
            <wp:effectExtent l="0" t="0" r="0" b="0"/>
            <wp:docPr id="1" name="Рисунок 1" descr="C:\Users\dmitriev\AppData\Local\Microsoft\Windows\INetCache\Content.Word\IMG-202305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mitriev\AppData\Local\Microsoft\Windows\INetCache\Content.Word\IMG-20230521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29E" w:rsidRPr="0047529E" w:rsidRDefault="00CB6475" w:rsidP="00CB6475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5.75pt;height:259.45pt">
            <v:imagedata r:id="rId5" o:title="IMG-20230521-WA0005"/>
          </v:shape>
        </w:pict>
      </w:r>
      <w:r>
        <w:rPr>
          <w:rFonts w:ascii="Liberation Serif" w:hAnsi="Liberation Serif"/>
        </w:rPr>
        <w:pict>
          <v:shape id="_x0000_i1027" type="#_x0000_t75" style="width:331.45pt;height:247.25pt">
            <v:imagedata r:id="rId6" o:title="IMG-20230521-WA0007"/>
          </v:shape>
        </w:pict>
      </w:r>
    </w:p>
    <w:sectPr w:rsidR="0047529E" w:rsidRPr="0047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77"/>
    <w:rsid w:val="002C5BD8"/>
    <w:rsid w:val="0047529E"/>
    <w:rsid w:val="004765C2"/>
    <w:rsid w:val="005061F0"/>
    <w:rsid w:val="006D0D5D"/>
    <w:rsid w:val="00791A77"/>
    <w:rsid w:val="009B4A52"/>
    <w:rsid w:val="00CB6475"/>
    <w:rsid w:val="00DD55DB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7C22-80B2-472F-A8FB-2BB8578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F0"/>
  </w:style>
  <w:style w:type="paragraph" w:styleId="4">
    <w:name w:val="heading 4"/>
    <w:basedOn w:val="a"/>
    <w:link w:val="40"/>
    <w:uiPriority w:val="9"/>
    <w:qFormat/>
    <w:rsid w:val="00476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61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KOVACH</dc:creator>
  <cp:keywords/>
  <dc:description/>
  <cp:lastModifiedBy>ILYA DMITRIEV</cp:lastModifiedBy>
  <cp:revision>4</cp:revision>
  <cp:lastPrinted>2023-05-22T11:49:00Z</cp:lastPrinted>
  <dcterms:created xsi:type="dcterms:W3CDTF">2022-05-24T03:05:00Z</dcterms:created>
  <dcterms:modified xsi:type="dcterms:W3CDTF">2023-05-22T12:10:00Z</dcterms:modified>
</cp:coreProperties>
</file>