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F3" w:rsidRPr="00A11AF3" w:rsidRDefault="005A6491">
      <w:pPr>
        <w:pStyle w:val="ConsPlus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ПРОЕКТ</w:t>
      </w:r>
    </w:p>
    <w:p w:rsidR="00D2033C" w:rsidRPr="00B254EC" w:rsidRDefault="00D2033C" w:rsidP="00D2033C">
      <w:pPr>
        <w:spacing w:line="360" w:lineRule="auto"/>
        <w:ind w:left="7080"/>
        <w:rPr>
          <w:rFonts w:ascii="Liberation Serif" w:hAnsi="Liberation Serif"/>
          <w:sz w:val="28"/>
          <w:szCs w:val="28"/>
        </w:rPr>
      </w:pPr>
      <w:bookmarkStart w:id="0" w:name="P28"/>
      <w:bookmarkEnd w:id="0"/>
      <w:r w:rsidRPr="00B254EC">
        <w:rPr>
          <w:rFonts w:ascii="Liberation Serif" w:hAnsi="Liberation Serif"/>
          <w:sz w:val="28"/>
          <w:szCs w:val="28"/>
        </w:rPr>
        <w:t>Форма по ОКУД                                                                                        по ОКПО</w:t>
      </w:r>
    </w:p>
    <w:p w:rsidR="00D2033C" w:rsidRPr="00B254EC" w:rsidRDefault="00D2033C" w:rsidP="00D2033C">
      <w:pPr>
        <w:pStyle w:val="1"/>
        <w:jc w:val="left"/>
        <w:rPr>
          <w:rFonts w:ascii="Liberation Serif" w:hAnsi="Liberation Serif"/>
          <w:b/>
          <w:i/>
          <w:szCs w:val="28"/>
          <w:u w:val="single"/>
        </w:rPr>
      </w:pPr>
      <w:r w:rsidRPr="00B254EC">
        <w:rPr>
          <w:rFonts w:ascii="Liberation Serif" w:hAnsi="Liberation Serif"/>
          <w:b/>
          <w:i/>
          <w:szCs w:val="28"/>
          <w:u w:val="single"/>
        </w:rPr>
        <w:t>Управление образования Невьянского городского округа</w:t>
      </w:r>
    </w:p>
    <w:p w:rsidR="00D2033C" w:rsidRPr="00B254EC" w:rsidRDefault="00D2033C" w:rsidP="00D2033C">
      <w:pPr>
        <w:pStyle w:val="1"/>
        <w:rPr>
          <w:rFonts w:ascii="Liberation Serif" w:hAnsi="Liberation Serif"/>
          <w:szCs w:val="28"/>
        </w:rPr>
      </w:pPr>
      <w:r w:rsidRPr="00B254EC">
        <w:rPr>
          <w:rFonts w:ascii="Liberation Serif" w:hAnsi="Liberation Serif"/>
          <w:szCs w:val="28"/>
        </w:rPr>
        <w:t xml:space="preserve">ПРИКАЗ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84"/>
      </w:tblGrid>
      <w:tr w:rsidR="00D2033C" w:rsidRPr="00B254EC" w:rsidTr="00B115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3C" w:rsidRPr="00B254EC" w:rsidRDefault="00D2033C" w:rsidP="00B115D1">
            <w:pPr>
              <w:framePr w:hSpace="180" w:wrap="around" w:vAnchor="text" w:hAnchor="page" w:x="8302" w:y="127"/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B254EC">
              <w:rPr>
                <w:rFonts w:ascii="Liberation Serif" w:hAnsi="Liberation Serif"/>
                <w:b/>
              </w:rPr>
              <w:t>№ документа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3C" w:rsidRPr="00B254EC" w:rsidRDefault="00D2033C" w:rsidP="00B115D1">
            <w:pPr>
              <w:framePr w:hSpace="180" w:wrap="around" w:vAnchor="text" w:hAnchor="page" w:x="8302" w:y="127"/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 w:rsidRPr="00B254EC">
              <w:rPr>
                <w:rFonts w:ascii="Liberation Serif" w:hAnsi="Liberation Serif"/>
                <w:b/>
              </w:rPr>
              <w:t>Дата составления</w:t>
            </w:r>
          </w:p>
        </w:tc>
      </w:tr>
      <w:tr w:rsidR="00D2033C" w:rsidRPr="00B254EC" w:rsidTr="00B115D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3C" w:rsidRPr="00B254EC" w:rsidRDefault="005A6491" w:rsidP="00B115D1">
            <w:pPr>
              <w:framePr w:hSpace="180" w:wrap="around" w:vAnchor="text" w:hAnchor="page" w:x="8302" w:y="127"/>
              <w:spacing w:line="360" w:lineRule="auto"/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3C" w:rsidRPr="00B254EC" w:rsidRDefault="005A6491" w:rsidP="00B115D1">
            <w:pPr>
              <w:framePr w:hSpace="180" w:wrap="around" w:vAnchor="text" w:hAnchor="page" w:x="8302" w:y="127"/>
              <w:spacing w:line="360" w:lineRule="auto"/>
              <w:jc w:val="both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 </w:t>
            </w:r>
          </w:p>
        </w:tc>
      </w:tr>
    </w:tbl>
    <w:p w:rsidR="00D2033C" w:rsidRPr="00B254EC" w:rsidRDefault="0092751B" w:rsidP="00D2033C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приказ управления образования Невьянского городского </w:t>
      </w:r>
      <w:r w:rsidR="005A6491">
        <w:rPr>
          <w:rFonts w:ascii="Liberation Serif" w:hAnsi="Liberation Serif"/>
          <w:b/>
          <w:i/>
          <w:sz w:val="28"/>
          <w:szCs w:val="28"/>
        </w:rPr>
        <w:t>округа от</w:t>
      </w:r>
      <w:r>
        <w:rPr>
          <w:rFonts w:ascii="Liberation Serif" w:hAnsi="Liberation Serif"/>
          <w:b/>
          <w:i/>
          <w:sz w:val="28"/>
          <w:szCs w:val="28"/>
        </w:rPr>
        <w:t xml:space="preserve"> 27.09.2022 № 520-Д «</w:t>
      </w:r>
      <w:r w:rsidR="00D2033C" w:rsidRPr="00B254EC">
        <w:rPr>
          <w:rFonts w:ascii="Liberation Serif" w:hAnsi="Liberation Serif"/>
          <w:b/>
          <w:i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D2033C" w:rsidRPr="00FB5672">
        <w:rPr>
          <w:rFonts w:ascii="Liberation Serif" w:hAnsi="Liberation Serif"/>
          <w:b/>
          <w:i/>
          <w:sz w:val="28"/>
          <w:szCs w:val="28"/>
        </w:rPr>
        <w:t xml:space="preserve">Запись на обучение по дополнительной образовательной программе </w:t>
      </w:r>
      <w:r w:rsidR="00D2033C" w:rsidRPr="00350EB0">
        <w:rPr>
          <w:rFonts w:ascii="Liberation Serif" w:hAnsi="Liberation Serif"/>
          <w:b/>
          <w:i/>
          <w:sz w:val="28"/>
          <w:szCs w:val="28"/>
        </w:rPr>
        <w:t>на территории Невьянского городского округа</w:t>
      </w:r>
      <w:r w:rsidR="00D2033C" w:rsidRPr="00B254EC">
        <w:rPr>
          <w:rFonts w:ascii="Liberation Serif" w:hAnsi="Liberation Serif"/>
          <w:b/>
          <w:i/>
          <w:sz w:val="28"/>
          <w:szCs w:val="28"/>
        </w:rPr>
        <w:t>»</w:t>
      </w:r>
    </w:p>
    <w:p w:rsidR="00D2033C" w:rsidRPr="00B254EC" w:rsidRDefault="00D2033C" w:rsidP="00D2033C">
      <w:pPr>
        <w:rPr>
          <w:rFonts w:ascii="Liberation Serif" w:hAnsi="Liberation Serif"/>
          <w:sz w:val="28"/>
          <w:szCs w:val="28"/>
        </w:rPr>
      </w:pPr>
    </w:p>
    <w:p w:rsidR="0092751B" w:rsidRDefault="0092751B" w:rsidP="00D2033C">
      <w:pPr>
        <w:pStyle w:val="ConsPlusCell"/>
        <w:ind w:firstLine="567"/>
        <w:jc w:val="both"/>
        <w:rPr>
          <w:rFonts w:ascii="Liberation Serif" w:hAnsi="Liberation Serif"/>
          <w:sz w:val="28"/>
          <w:szCs w:val="28"/>
        </w:rPr>
      </w:pPr>
      <w:r w:rsidRPr="0092751B">
        <w:rPr>
          <w:rFonts w:ascii="Liberation Serif" w:hAnsi="Liberation Serif"/>
          <w:sz w:val="28"/>
          <w:szCs w:val="28"/>
        </w:rPr>
        <w:t xml:space="preserve">В целях реализации Федерального закона от 24 ноября 1995 года </w:t>
      </w:r>
      <w:r w:rsidR="00EB549A">
        <w:rPr>
          <w:rFonts w:ascii="Liberation Serif" w:hAnsi="Liberation Serif"/>
          <w:sz w:val="28"/>
          <w:szCs w:val="28"/>
        </w:rPr>
        <w:t xml:space="preserve">                 </w:t>
      </w:r>
      <w:r w:rsidRPr="0092751B">
        <w:rPr>
          <w:rFonts w:ascii="Liberation Serif" w:hAnsi="Liberation Serif"/>
          <w:sz w:val="28"/>
          <w:szCs w:val="28"/>
        </w:rPr>
        <w:t xml:space="preserve">№ </w:t>
      </w:r>
      <w:r w:rsidR="00EB549A">
        <w:rPr>
          <w:rFonts w:ascii="Liberation Serif" w:hAnsi="Liberation Serif"/>
          <w:sz w:val="28"/>
          <w:szCs w:val="28"/>
        </w:rPr>
        <w:t>1</w:t>
      </w:r>
      <w:r w:rsidRPr="0092751B">
        <w:rPr>
          <w:rFonts w:ascii="Liberation Serif" w:hAnsi="Liberation Serif"/>
          <w:sz w:val="28"/>
          <w:szCs w:val="28"/>
        </w:rPr>
        <w:t>81-ФЗ «О социальной защите инвалидов в Российской Федерации», в соответствии с Федеральным законом от 06 июля 2003 года № 131-ФЗ «Об общих принципах организации местного самоуправления в Российской Федерации», постановлением администрации Невьянского городского округа от 25.07.2019 №1180-п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пунктом 3.1.1, разделом 7 Положения об управлении образования Невьянского городского округа, утвержденного решением Думы Невьянского городского округа от 23.05.2012 № 33</w:t>
      </w:r>
    </w:p>
    <w:p w:rsidR="0092751B" w:rsidRDefault="0092751B" w:rsidP="00D2033C">
      <w:pPr>
        <w:pStyle w:val="ConsPlusCell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2033C" w:rsidRDefault="00D2033C" w:rsidP="00D2033C">
      <w:pPr>
        <w:pStyle w:val="ConsPlusCel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ПРИКАЗЫВАЮ:</w:t>
      </w:r>
    </w:p>
    <w:p w:rsidR="0092751B" w:rsidRPr="00B254EC" w:rsidRDefault="0092751B" w:rsidP="00D2033C">
      <w:pPr>
        <w:pStyle w:val="ConsPlusCell"/>
        <w:ind w:firstLine="567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D2033C" w:rsidRDefault="0092751B" w:rsidP="00EB549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Внести изменения </w:t>
      </w:r>
      <w:r w:rsidR="00EB549A">
        <w:rPr>
          <w:rFonts w:ascii="Liberation Serif" w:hAnsi="Liberation Serif"/>
          <w:sz w:val="28"/>
          <w:szCs w:val="28"/>
        </w:rPr>
        <w:t xml:space="preserve">в </w:t>
      </w:r>
      <w:r w:rsidR="00EB549A" w:rsidRPr="00B254EC">
        <w:rPr>
          <w:rFonts w:ascii="Liberation Serif" w:hAnsi="Liberation Serif"/>
          <w:sz w:val="28"/>
          <w:szCs w:val="28"/>
        </w:rPr>
        <w:t>приказ</w:t>
      </w:r>
      <w:r w:rsidRPr="0092751B">
        <w:rPr>
          <w:rFonts w:ascii="Liberation Serif" w:hAnsi="Liberation Serif"/>
          <w:sz w:val="28"/>
          <w:szCs w:val="28"/>
        </w:rPr>
        <w:t xml:space="preserve"> управления образования Невьянского городского </w:t>
      </w:r>
      <w:r w:rsidR="00EB549A" w:rsidRPr="0092751B">
        <w:rPr>
          <w:rFonts w:ascii="Liberation Serif" w:hAnsi="Liberation Serif"/>
          <w:sz w:val="28"/>
          <w:szCs w:val="28"/>
        </w:rPr>
        <w:t>округа от</w:t>
      </w:r>
      <w:r w:rsidRPr="0092751B">
        <w:rPr>
          <w:rFonts w:ascii="Liberation Serif" w:hAnsi="Liberation Serif"/>
          <w:sz w:val="28"/>
          <w:szCs w:val="28"/>
        </w:rPr>
        <w:t xml:space="preserve"> 27.09.2022 № 520-Д «Об утверждении Административного регламента предоставления муниципальной услуги «Запись на обучение по дополнительной образовательной программе на территории Невьянского городского округа»</w:t>
      </w:r>
      <w:r>
        <w:rPr>
          <w:rFonts w:ascii="Liberation Serif" w:hAnsi="Liberation Serif"/>
          <w:sz w:val="28"/>
          <w:szCs w:val="28"/>
        </w:rPr>
        <w:t>:</w:t>
      </w:r>
    </w:p>
    <w:p w:rsidR="0092751B" w:rsidRDefault="00EB549A" w:rsidP="00EB549A">
      <w:pPr>
        <w:tabs>
          <w:tab w:val="left" w:pos="284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пункт 19.9. </w:t>
      </w:r>
      <w:r w:rsidR="0092751B" w:rsidRPr="0092751B">
        <w:rPr>
          <w:rFonts w:ascii="Liberation Serif" w:hAnsi="Liberation Serif"/>
          <w:sz w:val="28"/>
          <w:szCs w:val="28"/>
        </w:rPr>
        <w:t>Административного регламента предоставления муниципальной услуги «Запись на обучение по дополнительной образовательной программе на территории Невьянского городского округа»</w:t>
      </w:r>
      <w:r w:rsidR="0092751B">
        <w:rPr>
          <w:rFonts w:ascii="Liberation Serif" w:hAnsi="Liberation Serif"/>
          <w:sz w:val="28"/>
          <w:szCs w:val="28"/>
        </w:rPr>
        <w:t xml:space="preserve"> п.19.9.6, </w:t>
      </w:r>
      <w:r>
        <w:rPr>
          <w:rFonts w:ascii="Liberation Serif" w:hAnsi="Liberation Serif"/>
          <w:sz w:val="28"/>
          <w:szCs w:val="28"/>
        </w:rPr>
        <w:t xml:space="preserve">изложить в следующей </w:t>
      </w:r>
      <w:r w:rsidR="0092751B">
        <w:rPr>
          <w:rFonts w:ascii="Liberation Serif" w:hAnsi="Liberation Serif"/>
          <w:sz w:val="28"/>
          <w:szCs w:val="28"/>
        </w:rPr>
        <w:t xml:space="preserve">редакции: </w:t>
      </w:r>
    </w:p>
    <w:p w:rsidR="00EB549A" w:rsidRPr="00EB549A" w:rsidRDefault="0092751B" w:rsidP="00EB549A">
      <w:pPr>
        <w:tabs>
          <w:tab w:val="left" w:pos="993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«</w:t>
      </w:r>
      <w:r w:rsidR="005A6491">
        <w:rPr>
          <w:rFonts w:ascii="Liberation Serif" w:hAnsi="Liberation Serif"/>
          <w:sz w:val="28"/>
          <w:szCs w:val="28"/>
        </w:rPr>
        <w:t xml:space="preserve">19.9. </w:t>
      </w:r>
      <w:r w:rsidR="00EB549A" w:rsidRPr="00EB549A">
        <w:rPr>
          <w:rFonts w:ascii="Liberation Serif" w:hAnsi="Liberation Serif"/>
          <w:sz w:val="28"/>
          <w:szCs w:val="28"/>
        </w:rPr>
        <w:t>При предоставлении муниципальной услуги инвалидам обеспечиваются:</w:t>
      </w:r>
    </w:p>
    <w:p w:rsidR="00EB549A" w:rsidRPr="00EB549A" w:rsidRDefault="00EB549A" w:rsidP="00EB549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EB549A">
        <w:rPr>
          <w:rFonts w:ascii="Liberation Serif" w:hAnsi="Liberation Serif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EB549A" w:rsidRPr="00EB549A" w:rsidRDefault="00EB549A" w:rsidP="00EB549A">
      <w:pPr>
        <w:tabs>
          <w:tab w:val="left" w:pos="993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</w:t>
      </w:r>
      <w:r w:rsidRPr="00EB549A">
        <w:rPr>
          <w:rFonts w:ascii="Liberation Serif" w:hAnsi="Liberation Serif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</w:t>
      </w:r>
      <w:r w:rsidRPr="00EB549A">
        <w:rPr>
          <w:rFonts w:ascii="Liberation Serif" w:hAnsi="Liberation Serif"/>
          <w:sz w:val="28"/>
          <w:szCs w:val="28"/>
        </w:rPr>
        <w:lastRenderedPageBreak/>
        <w:t>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B549A" w:rsidRPr="00EB549A" w:rsidRDefault="00EB549A" w:rsidP="00EB549A">
      <w:pPr>
        <w:tabs>
          <w:tab w:val="left" w:pos="567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B549A">
        <w:rPr>
          <w:rFonts w:ascii="Liberation Serif" w:hAnsi="Liberation Serif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EB549A" w:rsidRPr="00EB549A" w:rsidRDefault="00EB549A" w:rsidP="00EB549A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B549A">
        <w:rPr>
          <w:rFonts w:ascii="Liberation Serif" w:hAnsi="Liberation Serif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EB549A" w:rsidRPr="00EB549A" w:rsidRDefault="00EB549A" w:rsidP="00EB549A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Pr="00EB549A">
        <w:rPr>
          <w:rFonts w:ascii="Liberation Serif" w:hAnsi="Liberation Serif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B549A" w:rsidRPr="00EB549A" w:rsidRDefault="00EB549A" w:rsidP="00EB549A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EB549A">
        <w:rPr>
          <w:rFonts w:ascii="Liberation Serif" w:hAnsi="Liberation Serif"/>
          <w:sz w:val="28"/>
          <w:szCs w:val="28"/>
        </w:rPr>
        <w:t xml:space="preserve">допуск </w:t>
      </w:r>
      <w:proofErr w:type="spellStart"/>
      <w:r w:rsidRPr="00EB549A">
        <w:rPr>
          <w:rFonts w:ascii="Liberation Serif" w:hAnsi="Liberation Serif"/>
          <w:sz w:val="28"/>
          <w:szCs w:val="28"/>
        </w:rPr>
        <w:t>сурдопереводчика</w:t>
      </w:r>
      <w:proofErr w:type="spellEnd"/>
      <w:r w:rsidRPr="00EB549A">
        <w:rPr>
          <w:rFonts w:ascii="Liberation Serif" w:hAnsi="Liberation Serif"/>
          <w:sz w:val="28"/>
          <w:szCs w:val="28"/>
        </w:rPr>
        <w:t xml:space="preserve"> и </w:t>
      </w:r>
      <w:proofErr w:type="spellStart"/>
      <w:r w:rsidRPr="00EB549A">
        <w:rPr>
          <w:rFonts w:ascii="Liberation Serif" w:hAnsi="Liberation Serif"/>
          <w:sz w:val="28"/>
          <w:szCs w:val="28"/>
        </w:rPr>
        <w:t>тифлосурдопереводчика</w:t>
      </w:r>
      <w:proofErr w:type="spellEnd"/>
      <w:r w:rsidRPr="00EB549A">
        <w:rPr>
          <w:rFonts w:ascii="Liberation Serif" w:hAnsi="Liberation Serif"/>
          <w:sz w:val="28"/>
          <w:szCs w:val="28"/>
        </w:rPr>
        <w:t>;</w:t>
      </w:r>
    </w:p>
    <w:p w:rsidR="00EB549A" w:rsidRPr="00EB549A" w:rsidRDefault="00EB549A" w:rsidP="00EB549A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EB549A">
        <w:rPr>
          <w:rFonts w:ascii="Liberation Serif" w:hAnsi="Liberation Serif"/>
          <w:sz w:val="28"/>
          <w:szCs w:val="28"/>
        </w:rPr>
        <w:t>допуск собаки-проводника при наличии документа, подтверждающего её специальное обучение, на объекты (здания, помещения), в которых предоставляется муниципальная услуга;</w:t>
      </w:r>
    </w:p>
    <w:p w:rsidR="0092751B" w:rsidRPr="00B254EC" w:rsidRDefault="00EB549A" w:rsidP="00EB549A">
      <w:pPr>
        <w:tabs>
          <w:tab w:val="left" w:pos="851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EB549A">
        <w:rPr>
          <w:rFonts w:ascii="Liberation Serif" w:hAnsi="Liberation Serif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</w:t>
      </w:r>
      <w:r w:rsidR="00CA2079">
        <w:rPr>
          <w:rFonts w:ascii="Liberation Serif" w:hAnsi="Liberation Serif"/>
          <w:sz w:val="28"/>
          <w:szCs w:val="28"/>
        </w:rPr>
        <w:t>.</w:t>
      </w:r>
      <w:bookmarkStart w:id="1" w:name="_GoBack"/>
      <w:bookmarkEnd w:id="1"/>
      <w:r w:rsidRPr="00EB549A">
        <w:rPr>
          <w:rFonts w:ascii="Liberation Serif" w:hAnsi="Liberation Serif"/>
          <w:sz w:val="28"/>
          <w:szCs w:val="28"/>
        </w:rPr>
        <w:t>».</w:t>
      </w:r>
    </w:p>
    <w:p w:rsidR="005A6491" w:rsidRPr="005A6491" w:rsidRDefault="005A6491" w:rsidP="005A6491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491">
        <w:rPr>
          <w:rFonts w:ascii="Liberation Serif" w:hAnsi="Liberation Serif" w:cs="Times New Roman"/>
          <w:sz w:val="28"/>
          <w:szCs w:val="28"/>
        </w:rPr>
        <w:t>Настоящий приказ вступает в силу с момента его официального опубликования.</w:t>
      </w:r>
    </w:p>
    <w:p w:rsidR="005A6491" w:rsidRPr="005A6491" w:rsidRDefault="005A6491" w:rsidP="005A6491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491">
        <w:rPr>
          <w:rFonts w:ascii="Liberation Serif" w:hAnsi="Liberation Serif" w:cs="Times New Roman"/>
          <w:sz w:val="28"/>
          <w:szCs w:val="28"/>
        </w:rPr>
        <w:t>Настоящий приказ опубликовать в газете «Муниципальный вестник Невьянского городского округа» и разместить на официальном сайте управления образования Невьянского городского округа в информационно-телекоммуникационной сети «Интернет».</w:t>
      </w:r>
    </w:p>
    <w:p w:rsidR="005A6491" w:rsidRPr="005A6491" w:rsidRDefault="005A6491" w:rsidP="005A6491">
      <w:pPr>
        <w:pStyle w:val="ConsPlusCel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5A6491">
        <w:rPr>
          <w:rFonts w:ascii="Liberation Serif" w:hAnsi="Liberation Serif" w:cs="Times New Roman"/>
          <w:sz w:val="28"/>
          <w:szCs w:val="28"/>
        </w:rPr>
        <w:t>Контроль за исполнением настоящего приказа возложить на заместителя начальника управления образования Невьянского городского округа Богданову Светлану Геннадьевну.</w:t>
      </w:r>
    </w:p>
    <w:p w:rsidR="00D2033C" w:rsidRPr="00B254EC" w:rsidRDefault="00D2033C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</w:p>
    <w:p w:rsidR="00D2033C" w:rsidRPr="00B254EC" w:rsidRDefault="00D2033C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Начальник </w:t>
      </w:r>
      <w:r w:rsidRPr="00B254EC">
        <w:rPr>
          <w:rFonts w:ascii="Liberation Serif" w:hAnsi="Liberation Serif" w:cs="Times New Roman"/>
          <w:sz w:val="28"/>
          <w:szCs w:val="28"/>
        </w:rPr>
        <w:t xml:space="preserve">управления образования </w:t>
      </w:r>
    </w:p>
    <w:p w:rsidR="00D2033C" w:rsidRDefault="00D2033C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  <w:r w:rsidRPr="00B254EC">
        <w:rPr>
          <w:rFonts w:ascii="Liberation Serif" w:hAnsi="Liberation Serif" w:cs="Times New Roman"/>
          <w:sz w:val="28"/>
          <w:szCs w:val="28"/>
        </w:rPr>
        <w:t xml:space="preserve">Невьянского городского округа                                                   </w:t>
      </w:r>
      <w:r>
        <w:rPr>
          <w:rFonts w:ascii="Liberation Serif" w:hAnsi="Liberation Serif" w:cs="Times New Roman"/>
          <w:sz w:val="28"/>
          <w:szCs w:val="28"/>
        </w:rPr>
        <w:t xml:space="preserve">   В.Р. Шадрина</w:t>
      </w:r>
    </w:p>
    <w:p w:rsidR="00D2033C" w:rsidRDefault="00D2033C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</w:p>
    <w:p w:rsidR="00D2033C" w:rsidRDefault="00D2033C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</w:p>
    <w:p w:rsidR="00D2033C" w:rsidRDefault="00D2033C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</w:p>
    <w:p w:rsidR="00D2033C" w:rsidRDefault="00D2033C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</w:p>
    <w:p w:rsidR="00D2033C" w:rsidRDefault="00D2033C" w:rsidP="00D2033C">
      <w:pPr>
        <w:pStyle w:val="ConsPlusCell"/>
        <w:jc w:val="both"/>
        <w:rPr>
          <w:rFonts w:ascii="Liberation Serif" w:hAnsi="Liberation Serif" w:cs="Times New Roman"/>
          <w:sz w:val="28"/>
          <w:szCs w:val="28"/>
        </w:rPr>
      </w:pPr>
    </w:p>
    <w:sectPr w:rsidR="00D2033C" w:rsidSect="005A6491">
      <w:pgSz w:w="11906" w:h="16838"/>
      <w:pgMar w:top="1134" w:right="851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71DB6"/>
    <w:multiLevelType w:val="multilevel"/>
    <w:tmpl w:val="26029C2C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4" w:hanging="10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44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F3"/>
    <w:rsid w:val="000C4366"/>
    <w:rsid w:val="002B3EFD"/>
    <w:rsid w:val="002F09E9"/>
    <w:rsid w:val="005700B3"/>
    <w:rsid w:val="005A6491"/>
    <w:rsid w:val="0092751B"/>
    <w:rsid w:val="00A11AF3"/>
    <w:rsid w:val="00B115D1"/>
    <w:rsid w:val="00BA414B"/>
    <w:rsid w:val="00CA2079"/>
    <w:rsid w:val="00D2033C"/>
    <w:rsid w:val="00DB73DB"/>
    <w:rsid w:val="00EB549A"/>
    <w:rsid w:val="00FD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2893D-B87D-4984-8715-781E76B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D2033C"/>
    <w:pPr>
      <w:keepNext/>
      <w:spacing w:line="360" w:lineRule="auto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1AF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11AF3"/>
    <w:rPr>
      <w:color w:val="954F72" w:themeColor="followedHyperlink"/>
      <w:u w:val="single"/>
    </w:rPr>
  </w:style>
  <w:style w:type="paragraph" w:customStyle="1" w:styleId="ConsPlusNormal">
    <w:name w:val="ConsPlusNormal"/>
    <w:rsid w:val="00A11A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11AF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nformat">
    <w:name w:val="ConsPlusNonformat"/>
    <w:rsid w:val="00A11AF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D2033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D20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15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15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BOGDANOVA</dc:creator>
  <cp:keywords/>
  <dc:description/>
  <cp:lastModifiedBy>SVETLANA BOGDANOVA</cp:lastModifiedBy>
  <cp:revision>4</cp:revision>
  <cp:lastPrinted>2023-05-18T06:27:00Z</cp:lastPrinted>
  <dcterms:created xsi:type="dcterms:W3CDTF">2023-05-18T06:27:00Z</dcterms:created>
  <dcterms:modified xsi:type="dcterms:W3CDTF">2023-05-19T06:45:00Z</dcterms:modified>
</cp:coreProperties>
</file>