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CC6F1A" w:rsidRPr="00CC6F1A" w14:paraId="714502FC" w14:textId="77777777" w:rsidTr="00962C05">
        <w:trPr>
          <w:trHeight w:val="426"/>
        </w:trPr>
        <w:tc>
          <w:tcPr>
            <w:tcW w:w="2500" w:type="pct"/>
          </w:tcPr>
          <w:p w14:paraId="1798A271" w14:textId="77777777" w:rsidR="00CC6F1A" w:rsidRPr="00CC6F1A" w:rsidRDefault="00CC6F1A" w:rsidP="00D8216D">
            <w:pPr>
              <w:pStyle w:val="EGSTitul0"/>
            </w:pPr>
            <w:r w:rsidRPr="00CC6F1A">
              <w:t>УТВЕРЖДАЮ</w:t>
            </w:r>
          </w:p>
        </w:tc>
        <w:tc>
          <w:tcPr>
            <w:tcW w:w="2500" w:type="pct"/>
          </w:tcPr>
          <w:p w14:paraId="559C891D" w14:textId="77777777" w:rsidR="00CC6F1A" w:rsidRPr="00CC6F1A" w:rsidRDefault="00CC6F1A" w:rsidP="00D8216D">
            <w:pPr>
              <w:pStyle w:val="EGSTitul0"/>
            </w:pPr>
            <w:r w:rsidRPr="00CC6F1A">
              <w:t>УТВЕРЖДАЮ</w:t>
            </w:r>
          </w:p>
        </w:tc>
      </w:tr>
      <w:tr w:rsidR="00CC6F1A" w:rsidRPr="00CC6F1A" w14:paraId="51207FD9" w14:textId="77777777" w:rsidTr="00962C05">
        <w:trPr>
          <w:trHeight w:val="566"/>
        </w:trPr>
        <w:tc>
          <w:tcPr>
            <w:tcW w:w="2500" w:type="pct"/>
          </w:tcPr>
          <w:p w14:paraId="7F907B7F" w14:textId="77777777" w:rsidR="00CC6F1A" w:rsidRPr="00CC6F1A" w:rsidRDefault="00CC6F1A" w:rsidP="00D8216D">
            <w:pPr>
              <w:pStyle w:val="EGSTitul0"/>
            </w:pPr>
            <w:r w:rsidRPr="00CC6F1A">
              <w:t>Заместитель Председателя Правления Пенсионного фонда Российской Федерации</w:t>
            </w:r>
          </w:p>
        </w:tc>
        <w:tc>
          <w:tcPr>
            <w:tcW w:w="2500" w:type="pct"/>
          </w:tcPr>
          <w:p w14:paraId="64DEC460" w14:textId="77777777" w:rsidR="00CC6F1A" w:rsidRPr="00CC6F1A" w:rsidRDefault="00CC6F1A" w:rsidP="00D8216D">
            <w:pPr>
              <w:pStyle w:val="EGSTitul0"/>
            </w:pPr>
            <w:r w:rsidRPr="00CC6F1A">
              <w:t>Генеральный директор ООО «Организационно-технологические решения 2000»</w:t>
            </w:r>
          </w:p>
        </w:tc>
      </w:tr>
      <w:tr w:rsidR="00CC6F1A" w:rsidRPr="00CC6F1A" w14:paraId="694057F5" w14:textId="77777777" w:rsidTr="00962C05">
        <w:trPr>
          <w:trHeight w:val="847"/>
        </w:trPr>
        <w:tc>
          <w:tcPr>
            <w:tcW w:w="2500" w:type="pct"/>
          </w:tcPr>
          <w:p w14:paraId="66D59407" w14:textId="1BB7D836" w:rsidR="00CC6F1A" w:rsidRPr="00CC6F1A" w:rsidRDefault="00CC6F1A" w:rsidP="00D8216D">
            <w:pPr>
              <w:pStyle w:val="EGSTitul0"/>
            </w:pPr>
            <w:r w:rsidRPr="00CC6F1A">
              <w:t xml:space="preserve">__________________ </w:t>
            </w:r>
            <w:r w:rsidR="00D8216D" w:rsidRPr="00A37E13">
              <w:t>В. Ю. Малиновский</w:t>
            </w:r>
          </w:p>
          <w:p w14:paraId="2A9CB579" w14:textId="77777777" w:rsidR="00CC6F1A" w:rsidRPr="00CC6F1A" w:rsidRDefault="00CC6F1A" w:rsidP="00D8216D">
            <w:pPr>
              <w:pStyle w:val="EGSTitul0"/>
            </w:pPr>
          </w:p>
          <w:p w14:paraId="58EAB022" w14:textId="77777777" w:rsidR="00CC6F1A" w:rsidRPr="00CC6F1A" w:rsidRDefault="00CC6F1A" w:rsidP="00D8216D">
            <w:pPr>
              <w:pStyle w:val="EGSTitul0"/>
            </w:pPr>
            <w:r w:rsidRPr="00CC6F1A">
              <w:t>М.П. «___» ____________ 2020 г.</w:t>
            </w:r>
          </w:p>
        </w:tc>
        <w:tc>
          <w:tcPr>
            <w:tcW w:w="2500" w:type="pct"/>
          </w:tcPr>
          <w:p w14:paraId="3E73E5A3" w14:textId="77777777" w:rsidR="00CC6F1A" w:rsidRPr="00CC6F1A" w:rsidRDefault="00CC6F1A" w:rsidP="00D8216D">
            <w:pPr>
              <w:pStyle w:val="EGSTitul0"/>
            </w:pPr>
            <w:r w:rsidRPr="00CC6F1A">
              <w:t>__________________ Д.М. Гусев</w:t>
            </w:r>
          </w:p>
          <w:p w14:paraId="7F3D7D85" w14:textId="77777777" w:rsidR="00CC6F1A" w:rsidRPr="00CC6F1A" w:rsidRDefault="00CC6F1A" w:rsidP="00D8216D">
            <w:pPr>
              <w:pStyle w:val="EGSTitul0"/>
            </w:pPr>
          </w:p>
          <w:p w14:paraId="75055950" w14:textId="77777777" w:rsidR="00CC6F1A" w:rsidRPr="00CC6F1A" w:rsidRDefault="00CC6F1A" w:rsidP="00D8216D">
            <w:pPr>
              <w:pStyle w:val="EGSTitul0"/>
            </w:pPr>
            <w:r w:rsidRPr="00CC6F1A">
              <w:t>М.П. «___» ____________ 2020 г.</w:t>
            </w:r>
          </w:p>
        </w:tc>
      </w:tr>
      <w:tr w:rsidR="00CC6F1A" w:rsidRPr="00CC6F1A" w14:paraId="67B7A7D3" w14:textId="77777777" w:rsidTr="00962C05">
        <w:trPr>
          <w:trHeight w:val="431"/>
        </w:trPr>
        <w:tc>
          <w:tcPr>
            <w:tcW w:w="5000" w:type="pct"/>
            <w:gridSpan w:val="2"/>
            <w:vAlign w:val="center"/>
          </w:tcPr>
          <w:p w14:paraId="3DBEB563" w14:textId="77777777" w:rsidR="0038302F" w:rsidRDefault="0038302F" w:rsidP="00CC6F1A">
            <w:pPr>
              <w:suppressAutoHyphens/>
              <w:spacing w:line="276" w:lineRule="auto"/>
              <w:jc w:val="center"/>
              <w:rPr>
                <w:sz w:val="24"/>
              </w:rPr>
            </w:pPr>
          </w:p>
          <w:p w14:paraId="58417C31" w14:textId="77777777" w:rsidR="0038302F" w:rsidRDefault="0038302F" w:rsidP="00CC6F1A">
            <w:pPr>
              <w:suppressAutoHyphens/>
              <w:spacing w:line="276" w:lineRule="auto"/>
              <w:jc w:val="center"/>
              <w:rPr>
                <w:sz w:val="24"/>
              </w:rPr>
            </w:pPr>
          </w:p>
          <w:p w14:paraId="63464CD9" w14:textId="77777777" w:rsidR="0038302F" w:rsidRDefault="0038302F" w:rsidP="00CC6F1A">
            <w:pPr>
              <w:suppressAutoHyphens/>
              <w:spacing w:line="276" w:lineRule="auto"/>
              <w:jc w:val="center"/>
              <w:rPr>
                <w:sz w:val="24"/>
              </w:rPr>
            </w:pPr>
          </w:p>
          <w:p w14:paraId="647B429F" w14:textId="77777777" w:rsidR="00CC6F1A" w:rsidRPr="00CC6F1A" w:rsidRDefault="00CC6F1A" w:rsidP="00CC6F1A">
            <w:pPr>
              <w:suppressAutoHyphens/>
              <w:spacing w:line="276" w:lineRule="auto"/>
              <w:jc w:val="center"/>
              <w:rPr>
                <w:spacing w:val="5"/>
                <w:kern w:val="28"/>
              </w:rPr>
            </w:pPr>
            <w:r w:rsidRPr="0038302F">
              <w:rPr>
                <w:sz w:val="24"/>
              </w:rPr>
              <w:t>Единая государственная информационная система социального обеспечения</w:t>
            </w:r>
          </w:p>
        </w:tc>
      </w:tr>
      <w:tr w:rsidR="00CC6F1A" w:rsidRPr="00CC6F1A" w14:paraId="347D1476" w14:textId="77777777" w:rsidTr="00962C05">
        <w:trPr>
          <w:trHeight w:val="409"/>
        </w:trPr>
        <w:tc>
          <w:tcPr>
            <w:tcW w:w="5000" w:type="pct"/>
            <w:gridSpan w:val="2"/>
            <w:vAlign w:val="center"/>
          </w:tcPr>
          <w:p w14:paraId="1AFF1400" w14:textId="77777777" w:rsidR="0038302F" w:rsidRDefault="0038302F" w:rsidP="00CC6F1A">
            <w:pPr>
              <w:suppressAutoHyphens/>
              <w:spacing w:line="276" w:lineRule="auto"/>
              <w:jc w:val="center"/>
              <w:rPr>
                <w:b/>
                <w:bCs/>
                <w:caps/>
                <w:snapToGrid w:val="0"/>
                <w:spacing w:val="5"/>
                <w:kern w:val="28"/>
                <w:sz w:val="22"/>
                <w:szCs w:val="52"/>
              </w:rPr>
            </w:pPr>
          </w:p>
          <w:p w14:paraId="46AEFE72" w14:textId="77777777" w:rsidR="0038302F" w:rsidRDefault="0038302F" w:rsidP="00CC6F1A">
            <w:pPr>
              <w:suppressAutoHyphens/>
              <w:spacing w:line="276" w:lineRule="auto"/>
              <w:jc w:val="center"/>
              <w:rPr>
                <w:b/>
                <w:bCs/>
                <w:caps/>
                <w:snapToGrid w:val="0"/>
                <w:spacing w:val="5"/>
                <w:kern w:val="28"/>
                <w:sz w:val="22"/>
                <w:szCs w:val="52"/>
              </w:rPr>
            </w:pPr>
          </w:p>
          <w:p w14:paraId="426428F7" w14:textId="77777777" w:rsidR="0038302F" w:rsidRDefault="0038302F" w:rsidP="00CC6F1A">
            <w:pPr>
              <w:suppressAutoHyphens/>
              <w:spacing w:line="276" w:lineRule="auto"/>
              <w:jc w:val="center"/>
              <w:rPr>
                <w:b/>
                <w:bCs/>
                <w:caps/>
                <w:snapToGrid w:val="0"/>
                <w:spacing w:val="5"/>
                <w:kern w:val="28"/>
                <w:sz w:val="22"/>
                <w:szCs w:val="52"/>
              </w:rPr>
            </w:pPr>
          </w:p>
          <w:p w14:paraId="1784657F" w14:textId="77777777" w:rsidR="0038302F" w:rsidRDefault="0038302F" w:rsidP="00CC6F1A">
            <w:pPr>
              <w:suppressAutoHyphens/>
              <w:spacing w:line="276" w:lineRule="auto"/>
              <w:jc w:val="center"/>
              <w:rPr>
                <w:b/>
                <w:bCs/>
                <w:caps/>
                <w:snapToGrid w:val="0"/>
                <w:spacing w:val="5"/>
                <w:kern w:val="28"/>
                <w:sz w:val="22"/>
                <w:szCs w:val="52"/>
              </w:rPr>
            </w:pPr>
          </w:p>
          <w:p w14:paraId="0BAE303C" w14:textId="002FCB62" w:rsidR="00CC6F1A" w:rsidRPr="00CC6F1A" w:rsidRDefault="00CC6F1A" w:rsidP="00CC6F1A">
            <w:pPr>
              <w:suppressAutoHyphens/>
              <w:spacing w:line="276" w:lineRule="auto"/>
              <w:jc w:val="center"/>
              <w:rPr>
                <w:b/>
                <w:bCs/>
                <w:caps/>
                <w:snapToGrid w:val="0"/>
                <w:spacing w:val="5"/>
                <w:kern w:val="28"/>
                <w:sz w:val="22"/>
                <w:szCs w:val="52"/>
              </w:rPr>
            </w:pPr>
            <w:r w:rsidRPr="00CC6F1A">
              <w:rPr>
                <w:b/>
                <w:bCs/>
                <w:caps/>
                <w:snapToGrid w:val="0"/>
                <w:spacing w:val="5"/>
                <w:kern w:val="28"/>
                <w:sz w:val="22"/>
                <w:szCs w:val="52"/>
              </w:rPr>
              <w:t>Методические рекомендации по формированию сведений, передаваемых в ЕГИССО</w:t>
            </w:r>
          </w:p>
        </w:tc>
      </w:tr>
      <w:tr w:rsidR="00CC6F1A" w:rsidRPr="00CC6F1A" w14:paraId="75D59F87" w14:textId="77777777" w:rsidTr="00962C05">
        <w:trPr>
          <w:trHeight w:val="294"/>
        </w:trPr>
        <w:tc>
          <w:tcPr>
            <w:tcW w:w="5000" w:type="pct"/>
            <w:gridSpan w:val="2"/>
            <w:vAlign w:val="center"/>
          </w:tcPr>
          <w:p w14:paraId="4D3683D7" w14:textId="77777777" w:rsidR="0038302F" w:rsidRDefault="0038302F" w:rsidP="00CC6F1A">
            <w:pPr>
              <w:suppressAutoHyphens/>
              <w:spacing w:line="276" w:lineRule="auto"/>
              <w:jc w:val="center"/>
              <w:rPr>
                <w:spacing w:val="5"/>
                <w:kern w:val="28"/>
              </w:rPr>
            </w:pPr>
          </w:p>
          <w:p w14:paraId="3F6CAC9E" w14:textId="77777777" w:rsidR="0038302F" w:rsidRDefault="0038302F" w:rsidP="00CC6F1A">
            <w:pPr>
              <w:suppressAutoHyphens/>
              <w:spacing w:line="276" w:lineRule="auto"/>
              <w:jc w:val="center"/>
              <w:rPr>
                <w:spacing w:val="5"/>
                <w:kern w:val="28"/>
              </w:rPr>
            </w:pPr>
          </w:p>
          <w:p w14:paraId="4726F740" w14:textId="77777777" w:rsidR="0038302F" w:rsidRDefault="0038302F" w:rsidP="00CC6F1A">
            <w:pPr>
              <w:suppressAutoHyphens/>
              <w:spacing w:line="276" w:lineRule="auto"/>
              <w:jc w:val="center"/>
              <w:rPr>
                <w:spacing w:val="5"/>
                <w:kern w:val="28"/>
              </w:rPr>
            </w:pPr>
          </w:p>
          <w:p w14:paraId="3CE82186" w14:textId="77777777" w:rsidR="0038302F" w:rsidRDefault="0038302F" w:rsidP="00CC6F1A">
            <w:pPr>
              <w:suppressAutoHyphens/>
              <w:spacing w:line="276" w:lineRule="auto"/>
              <w:jc w:val="center"/>
              <w:rPr>
                <w:spacing w:val="5"/>
                <w:kern w:val="28"/>
              </w:rPr>
            </w:pPr>
          </w:p>
          <w:p w14:paraId="3D86C237" w14:textId="77777777" w:rsidR="00CC6F1A" w:rsidRPr="00CC6F1A" w:rsidRDefault="00CC6F1A" w:rsidP="00CC6F1A">
            <w:pPr>
              <w:suppressAutoHyphens/>
              <w:spacing w:line="276" w:lineRule="auto"/>
              <w:jc w:val="center"/>
              <w:rPr>
                <w:spacing w:val="5"/>
                <w:kern w:val="28"/>
              </w:rPr>
            </w:pPr>
            <w:r w:rsidRPr="00CC6F1A">
              <w:rPr>
                <w:spacing w:val="5"/>
                <w:kern w:val="28"/>
              </w:rPr>
              <w:t>Лист утверждения</w:t>
            </w:r>
          </w:p>
        </w:tc>
      </w:tr>
      <w:tr w:rsidR="00CC6F1A" w:rsidRPr="00CC6F1A" w14:paraId="412FC6D3" w14:textId="77777777" w:rsidTr="00962C05">
        <w:trPr>
          <w:trHeight w:val="343"/>
        </w:trPr>
        <w:tc>
          <w:tcPr>
            <w:tcW w:w="5000" w:type="pct"/>
            <w:gridSpan w:val="2"/>
            <w:vAlign w:val="center"/>
          </w:tcPr>
          <w:p w14:paraId="1F55FF4C" w14:textId="2833D8CA" w:rsidR="00CC6F1A" w:rsidRPr="00CC6F1A" w:rsidRDefault="00CC6F1A" w:rsidP="00CC6F1A">
            <w:pPr>
              <w:suppressAutoHyphens/>
              <w:spacing w:line="276" w:lineRule="auto"/>
              <w:jc w:val="center"/>
              <w:rPr>
                <w:spacing w:val="5"/>
                <w:kern w:val="28"/>
              </w:rPr>
            </w:pPr>
            <w:r w:rsidRPr="00CC6F1A">
              <w:rPr>
                <w:spacing w:val="5"/>
                <w:kern w:val="28"/>
              </w:rPr>
              <w:t xml:space="preserve">Код документа: </w:t>
            </w:r>
            <w:r>
              <w:rPr>
                <w:spacing w:val="5"/>
                <w:kern w:val="28"/>
              </w:rPr>
              <w:t>БВАР.62.01.11.000.290.ИМ</w:t>
            </w:r>
            <w:r w:rsidRPr="00CC6F1A">
              <w:rPr>
                <w:spacing w:val="5"/>
                <w:kern w:val="28"/>
              </w:rPr>
              <w:t>-ЛУ</w:t>
            </w:r>
          </w:p>
        </w:tc>
      </w:tr>
      <w:tr w:rsidR="00CC6F1A" w:rsidRPr="00CC6F1A" w14:paraId="3FDC378F" w14:textId="77777777" w:rsidTr="00962C05">
        <w:trPr>
          <w:trHeight w:val="353"/>
        </w:trPr>
        <w:tc>
          <w:tcPr>
            <w:tcW w:w="5000" w:type="pct"/>
            <w:gridSpan w:val="2"/>
            <w:vAlign w:val="center"/>
          </w:tcPr>
          <w:p w14:paraId="2F9C4694" w14:textId="77777777" w:rsidR="00CC6F1A" w:rsidRDefault="00CC6F1A" w:rsidP="00CC6F1A">
            <w:pPr>
              <w:suppressAutoHyphens/>
              <w:spacing w:line="276" w:lineRule="auto"/>
              <w:jc w:val="center"/>
              <w:rPr>
                <w:spacing w:val="5"/>
                <w:kern w:val="28"/>
              </w:rPr>
            </w:pPr>
            <w:r w:rsidRPr="00CC6F1A">
              <w:rPr>
                <w:spacing w:val="5"/>
                <w:kern w:val="28"/>
              </w:rPr>
              <w:t>Государственный контракт № 202-15 от 16.06.2020</w:t>
            </w:r>
          </w:p>
          <w:p w14:paraId="194C7622" w14:textId="77777777" w:rsidR="0038302F" w:rsidRDefault="0038302F" w:rsidP="00CC6F1A">
            <w:pPr>
              <w:suppressAutoHyphens/>
              <w:spacing w:line="276" w:lineRule="auto"/>
              <w:jc w:val="center"/>
              <w:rPr>
                <w:spacing w:val="5"/>
                <w:kern w:val="28"/>
              </w:rPr>
            </w:pPr>
          </w:p>
          <w:p w14:paraId="305AF243" w14:textId="77777777" w:rsidR="0038302F" w:rsidRDefault="0038302F" w:rsidP="00CC6F1A">
            <w:pPr>
              <w:suppressAutoHyphens/>
              <w:spacing w:line="276" w:lineRule="auto"/>
              <w:jc w:val="center"/>
              <w:rPr>
                <w:spacing w:val="5"/>
                <w:kern w:val="28"/>
              </w:rPr>
            </w:pPr>
          </w:p>
          <w:p w14:paraId="2C0CD35A" w14:textId="77777777" w:rsidR="0038302F" w:rsidRDefault="0038302F" w:rsidP="00CC6F1A">
            <w:pPr>
              <w:suppressAutoHyphens/>
              <w:spacing w:line="276" w:lineRule="auto"/>
              <w:jc w:val="center"/>
              <w:rPr>
                <w:spacing w:val="5"/>
                <w:kern w:val="28"/>
              </w:rPr>
            </w:pPr>
          </w:p>
          <w:p w14:paraId="0314E377" w14:textId="77777777" w:rsidR="0038302F" w:rsidRDefault="0038302F" w:rsidP="00CC6F1A">
            <w:pPr>
              <w:suppressAutoHyphens/>
              <w:spacing w:line="276" w:lineRule="auto"/>
              <w:jc w:val="center"/>
              <w:rPr>
                <w:spacing w:val="5"/>
                <w:kern w:val="28"/>
              </w:rPr>
            </w:pPr>
          </w:p>
          <w:p w14:paraId="5366EF72" w14:textId="77777777" w:rsidR="0038302F" w:rsidRDefault="0038302F" w:rsidP="00CC6F1A">
            <w:pPr>
              <w:suppressAutoHyphens/>
              <w:spacing w:line="276" w:lineRule="auto"/>
              <w:jc w:val="center"/>
              <w:rPr>
                <w:spacing w:val="5"/>
                <w:kern w:val="28"/>
              </w:rPr>
            </w:pPr>
          </w:p>
          <w:p w14:paraId="2EFCD07E" w14:textId="77777777" w:rsidR="0038302F" w:rsidRDefault="0038302F" w:rsidP="00CC6F1A">
            <w:pPr>
              <w:suppressAutoHyphens/>
              <w:spacing w:line="276" w:lineRule="auto"/>
              <w:jc w:val="center"/>
              <w:rPr>
                <w:spacing w:val="5"/>
                <w:kern w:val="28"/>
              </w:rPr>
            </w:pPr>
          </w:p>
          <w:p w14:paraId="33D747B8" w14:textId="77777777" w:rsidR="0038302F" w:rsidRDefault="0038302F" w:rsidP="00CC6F1A">
            <w:pPr>
              <w:suppressAutoHyphens/>
              <w:spacing w:line="276" w:lineRule="auto"/>
              <w:jc w:val="center"/>
              <w:rPr>
                <w:spacing w:val="5"/>
                <w:kern w:val="28"/>
              </w:rPr>
            </w:pPr>
          </w:p>
          <w:p w14:paraId="64E71E6E" w14:textId="77777777" w:rsidR="0038302F" w:rsidRDefault="0038302F" w:rsidP="00CC6F1A">
            <w:pPr>
              <w:suppressAutoHyphens/>
              <w:spacing w:line="276" w:lineRule="auto"/>
              <w:jc w:val="center"/>
              <w:rPr>
                <w:spacing w:val="5"/>
                <w:kern w:val="28"/>
              </w:rPr>
            </w:pPr>
          </w:p>
          <w:p w14:paraId="118751D5" w14:textId="77777777" w:rsidR="0038302F" w:rsidRDefault="0038302F" w:rsidP="00CC6F1A">
            <w:pPr>
              <w:suppressAutoHyphens/>
              <w:spacing w:line="276" w:lineRule="auto"/>
              <w:jc w:val="center"/>
              <w:rPr>
                <w:spacing w:val="5"/>
                <w:kern w:val="28"/>
              </w:rPr>
            </w:pPr>
          </w:p>
          <w:p w14:paraId="0F5B1320" w14:textId="77777777" w:rsidR="0038302F" w:rsidRDefault="0038302F" w:rsidP="00CC6F1A">
            <w:pPr>
              <w:suppressAutoHyphens/>
              <w:spacing w:line="276" w:lineRule="auto"/>
              <w:jc w:val="center"/>
              <w:rPr>
                <w:spacing w:val="5"/>
                <w:kern w:val="28"/>
              </w:rPr>
            </w:pPr>
          </w:p>
          <w:p w14:paraId="33F975B0" w14:textId="77777777" w:rsidR="0038302F" w:rsidRDefault="0038302F" w:rsidP="00CC6F1A">
            <w:pPr>
              <w:suppressAutoHyphens/>
              <w:spacing w:line="276" w:lineRule="auto"/>
              <w:jc w:val="center"/>
              <w:rPr>
                <w:spacing w:val="5"/>
                <w:kern w:val="28"/>
              </w:rPr>
            </w:pPr>
          </w:p>
          <w:p w14:paraId="0424AA39" w14:textId="77777777" w:rsidR="0038302F" w:rsidRDefault="0038302F" w:rsidP="00CC6F1A">
            <w:pPr>
              <w:suppressAutoHyphens/>
              <w:spacing w:line="276" w:lineRule="auto"/>
              <w:jc w:val="center"/>
              <w:rPr>
                <w:spacing w:val="5"/>
                <w:kern w:val="28"/>
              </w:rPr>
            </w:pPr>
          </w:p>
          <w:p w14:paraId="0DA2F28D" w14:textId="77777777" w:rsidR="0038302F" w:rsidRDefault="0038302F" w:rsidP="00CC6F1A">
            <w:pPr>
              <w:suppressAutoHyphens/>
              <w:spacing w:line="276" w:lineRule="auto"/>
              <w:jc w:val="center"/>
              <w:rPr>
                <w:spacing w:val="5"/>
                <w:kern w:val="28"/>
              </w:rPr>
            </w:pPr>
          </w:p>
          <w:p w14:paraId="3F3FB449" w14:textId="77777777" w:rsidR="0038302F" w:rsidRDefault="0038302F" w:rsidP="00CC6F1A">
            <w:pPr>
              <w:suppressAutoHyphens/>
              <w:spacing w:line="276" w:lineRule="auto"/>
              <w:jc w:val="center"/>
              <w:rPr>
                <w:spacing w:val="5"/>
                <w:kern w:val="28"/>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853"/>
            </w:tblGrid>
            <w:tr w:rsidR="0038302F" w:rsidRPr="00A37E13" w14:paraId="5A63D10C" w14:textId="77777777" w:rsidTr="00BB0759">
              <w:trPr>
                <w:trHeight w:val="433"/>
              </w:trPr>
              <w:tc>
                <w:tcPr>
                  <w:tcW w:w="2500" w:type="pct"/>
                </w:tcPr>
                <w:p w14:paraId="255CAC14" w14:textId="77777777" w:rsidR="0038302F" w:rsidRPr="00A37E13" w:rsidRDefault="0038302F" w:rsidP="0038302F">
                  <w:pPr>
                    <w:pStyle w:val="EGSTitul0"/>
                  </w:pPr>
                  <w:r w:rsidRPr="00A37E13">
                    <w:t>СОГЛАСОВАНО</w:t>
                  </w:r>
                </w:p>
              </w:tc>
              <w:tc>
                <w:tcPr>
                  <w:tcW w:w="2500" w:type="pct"/>
                </w:tcPr>
                <w:p w14:paraId="6F4237CE" w14:textId="77777777" w:rsidR="0038302F" w:rsidRPr="00A37E13" w:rsidRDefault="0038302F" w:rsidP="0038302F">
                  <w:pPr>
                    <w:pStyle w:val="EGSTitul0"/>
                  </w:pPr>
                  <w:r w:rsidRPr="00A37E13">
                    <w:t>СОГЛАСОВАНО</w:t>
                  </w:r>
                </w:p>
              </w:tc>
            </w:tr>
            <w:tr w:rsidR="0038302F" w:rsidRPr="00A37E13" w14:paraId="2D371F5B" w14:textId="77777777" w:rsidTr="00BB0759">
              <w:trPr>
                <w:trHeight w:val="433"/>
              </w:trPr>
              <w:tc>
                <w:tcPr>
                  <w:tcW w:w="2500" w:type="pct"/>
                </w:tcPr>
                <w:p w14:paraId="425792E6" w14:textId="77777777" w:rsidR="0038302F" w:rsidRPr="00A37E13" w:rsidRDefault="0038302F" w:rsidP="0038302F">
                  <w:pPr>
                    <w:pStyle w:val="EGSTitul0"/>
                  </w:pPr>
                  <w:r w:rsidRPr="00A37E13">
                    <w:t>Начальник Департамента федеральных государственных проектов</w:t>
                  </w:r>
                </w:p>
              </w:tc>
              <w:tc>
                <w:tcPr>
                  <w:tcW w:w="2500" w:type="pct"/>
                </w:tcPr>
                <w:p w14:paraId="34AB5DB8" w14:textId="77777777" w:rsidR="0038302F" w:rsidRPr="00A37E13" w:rsidRDefault="0038302F" w:rsidP="0038302F">
                  <w:pPr>
                    <w:pStyle w:val="EGSTitul0"/>
                  </w:pPr>
                  <w:r w:rsidRPr="00A37E13">
                    <w:t>Директор Дирекции продуктов и программ</w:t>
                  </w:r>
                </w:p>
              </w:tc>
            </w:tr>
            <w:tr w:rsidR="0038302F" w:rsidRPr="00A37E13" w14:paraId="7699A397" w14:textId="77777777" w:rsidTr="00BB0759">
              <w:trPr>
                <w:trHeight w:val="433"/>
              </w:trPr>
              <w:tc>
                <w:tcPr>
                  <w:tcW w:w="2500" w:type="pct"/>
                </w:tcPr>
                <w:p w14:paraId="36BAB2C9" w14:textId="77777777" w:rsidR="0038302F" w:rsidRPr="00A37E13" w:rsidRDefault="0038302F" w:rsidP="0038302F">
                  <w:pPr>
                    <w:pStyle w:val="EGSTitul0"/>
                  </w:pPr>
                  <w:r w:rsidRPr="00A37E13">
                    <w:t>__________________ Е.В. Петина</w:t>
                  </w:r>
                </w:p>
              </w:tc>
              <w:tc>
                <w:tcPr>
                  <w:tcW w:w="2500" w:type="pct"/>
                </w:tcPr>
                <w:p w14:paraId="3369A2DC" w14:textId="77777777" w:rsidR="0038302F" w:rsidRPr="00A37E13" w:rsidRDefault="0038302F" w:rsidP="0038302F">
                  <w:pPr>
                    <w:pStyle w:val="EGSTitul0"/>
                  </w:pPr>
                  <w:r w:rsidRPr="00A37E13">
                    <w:t xml:space="preserve">_________________ А.В. </w:t>
                  </w:r>
                  <w:proofErr w:type="spellStart"/>
                  <w:r w:rsidRPr="00A37E13">
                    <w:t>Кутищев</w:t>
                  </w:r>
                  <w:proofErr w:type="spellEnd"/>
                </w:p>
              </w:tc>
            </w:tr>
            <w:tr w:rsidR="0038302F" w:rsidRPr="00A37E13" w14:paraId="039BA842" w14:textId="77777777" w:rsidTr="00BB0759">
              <w:trPr>
                <w:trHeight w:val="433"/>
              </w:trPr>
              <w:tc>
                <w:tcPr>
                  <w:tcW w:w="2500" w:type="pct"/>
                </w:tcPr>
                <w:p w14:paraId="7F25D79B" w14:textId="77777777" w:rsidR="0038302F" w:rsidRPr="00A37E13" w:rsidRDefault="0038302F" w:rsidP="0038302F">
                  <w:pPr>
                    <w:pStyle w:val="EGSTitul0"/>
                  </w:pPr>
                  <w:r w:rsidRPr="00A37E13">
                    <w:t>Заместитель начальника Департамента информационных технологий</w:t>
                  </w:r>
                </w:p>
              </w:tc>
              <w:tc>
                <w:tcPr>
                  <w:tcW w:w="2500" w:type="pct"/>
                </w:tcPr>
                <w:p w14:paraId="69CD49F8" w14:textId="77777777" w:rsidR="0038302F" w:rsidRPr="00A37E13" w:rsidRDefault="0038302F" w:rsidP="0038302F">
                  <w:pPr>
                    <w:pStyle w:val="EGSTitul0"/>
                  </w:pPr>
                  <w:r w:rsidRPr="00A37E13">
                    <w:t>Руководитель проекта</w:t>
                  </w:r>
                </w:p>
              </w:tc>
            </w:tr>
            <w:tr w:rsidR="0038302F" w:rsidRPr="00A37E13" w14:paraId="5EC99506" w14:textId="77777777" w:rsidTr="00BB0759">
              <w:trPr>
                <w:trHeight w:val="433"/>
              </w:trPr>
              <w:tc>
                <w:tcPr>
                  <w:tcW w:w="2500" w:type="pct"/>
                </w:tcPr>
                <w:p w14:paraId="05929471" w14:textId="77777777" w:rsidR="0038302F" w:rsidRPr="00A37E13" w:rsidRDefault="0038302F" w:rsidP="0038302F">
                  <w:pPr>
                    <w:pStyle w:val="EGSTitul0"/>
                  </w:pPr>
                  <w:r w:rsidRPr="00A37E13">
                    <w:t xml:space="preserve">_______________ В.А. </w:t>
                  </w:r>
                  <w:proofErr w:type="spellStart"/>
                  <w:r w:rsidRPr="00A37E13">
                    <w:t>Шиманская</w:t>
                  </w:r>
                  <w:proofErr w:type="spellEnd"/>
                </w:p>
              </w:tc>
              <w:tc>
                <w:tcPr>
                  <w:tcW w:w="2500" w:type="pct"/>
                </w:tcPr>
                <w:p w14:paraId="635569D2" w14:textId="77777777" w:rsidR="0038302F" w:rsidRPr="00A37E13" w:rsidRDefault="0038302F" w:rsidP="0038302F">
                  <w:pPr>
                    <w:pStyle w:val="EGSTitul0"/>
                  </w:pPr>
                  <w:r w:rsidRPr="00A37E13">
                    <w:t xml:space="preserve">__________________ Д.К. </w:t>
                  </w:r>
                  <w:proofErr w:type="spellStart"/>
                  <w:r w:rsidRPr="00A37E13">
                    <w:t>Снитковский</w:t>
                  </w:r>
                  <w:proofErr w:type="spellEnd"/>
                </w:p>
              </w:tc>
            </w:tr>
            <w:tr w:rsidR="0038302F" w:rsidRPr="00A37E13" w14:paraId="75525825" w14:textId="77777777" w:rsidTr="00BB0759">
              <w:trPr>
                <w:trHeight w:val="433"/>
              </w:trPr>
              <w:tc>
                <w:tcPr>
                  <w:tcW w:w="2500" w:type="pct"/>
                </w:tcPr>
                <w:p w14:paraId="7666EB0E" w14:textId="77777777" w:rsidR="0038302F" w:rsidRPr="00A37E13" w:rsidRDefault="0038302F" w:rsidP="0038302F">
                  <w:pPr>
                    <w:pStyle w:val="EGSTitul0"/>
                  </w:pPr>
                  <w:r w:rsidRPr="00A37E13">
                    <w:t>Начальник отдела ведения проектной и тендерной документации Департамента информационных технологий</w:t>
                  </w:r>
                </w:p>
              </w:tc>
              <w:tc>
                <w:tcPr>
                  <w:tcW w:w="2500" w:type="pct"/>
                </w:tcPr>
                <w:p w14:paraId="65547D28" w14:textId="77777777" w:rsidR="0038302F" w:rsidRPr="00A37E13" w:rsidRDefault="0038302F" w:rsidP="0038302F">
                  <w:pPr>
                    <w:pStyle w:val="EGSTitul0"/>
                  </w:pPr>
                </w:p>
              </w:tc>
            </w:tr>
            <w:tr w:rsidR="0038302F" w:rsidRPr="00A37E13" w14:paraId="23CCB7EA" w14:textId="77777777" w:rsidTr="00BB0759">
              <w:trPr>
                <w:trHeight w:val="433"/>
              </w:trPr>
              <w:tc>
                <w:tcPr>
                  <w:tcW w:w="2500" w:type="pct"/>
                </w:tcPr>
                <w:p w14:paraId="730C83DE" w14:textId="77777777" w:rsidR="0038302F" w:rsidRPr="00A37E13" w:rsidRDefault="0038302F" w:rsidP="0038302F">
                  <w:pPr>
                    <w:pStyle w:val="EGSTitul0"/>
                  </w:pPr>
                  <w:r w:rsidRPr="00A37E13">
                    <w:t>____________________ М.С. Петрова</w:t>
                  </w:r>
                </w:p>
              </w:tc>
              <w:tc>
                <w:tcPr>
                  <w:tcW w:w="2500" w:type="pct"/>
                </w:tcPr>
                <w:p w14:paraId="422BC260" w14:textId="77777777" w:rsidR="0038302F" w:rsidRPr="00A37E13" w:rsidRDefault="0038302F" w:rsidP="0038302F">
                  <w:pPr>
                    <w:pStyle w:val="EGSTitul0"/>
                  </w:pPr>
                </w:p>
              </w:tc>
            </w:tr>
          </w:tbl>
          <w:p w14:paraId="60EB59AD" w14:textId="20C30F04" w:rsidR="00D8216D" w:rsidRDefault="00D8216D" w:rsidP="00CC6F1A">
            <w:pPr>
              <w:suppressAutoHyphens/>
              <w:spacing w:line="276" w:lineRule="auto"/>
              <w:jc w:val="center"/>
              <w:rPr>
                <w:spacing w:val="5"/>
                <w:kern w:val="28"/>
              </w:rPr>
            </w:pPr>
          </w:p>
          <w:p w14:paraId="161E66C7" w14:textId="77777777" w:rsidR="00D8216D" w:rsidRPr="00D8216D" w:rsidRDefault="00D8216D" w:rsidP="00D8216D"/>
          <w:p w14:paraId="31CBE6A5" w14:textId="77777777" w:rsidR="00D8216D" w:rsidRPr="00D8216D" w:rsidRDefault="00D8216D" w:rsidP="00D8216D"/>
          <w:p w14:paraId="7623C146" w14:textId="27598EE6" w:rsidR="0038302F" w:rsidRPr="00D8216D" w:rsidRDefault="0038302F" w:rsidP="00D8216D"/>
        </w:tc>
      </w:tr>
    </w:tbl>
    <w:tbl>
      <w:tblPr>
        <w:tblStyle w:val="aa"/>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8"/>
      </w:tblGrid>
      <w:tr w:rsidR="00F06058" w:rsidRPr="002435FA" w14:paraId="6D2A5361" w14:textId="77777777" w:rsidTr="00F06058">
        <w:trPr>
          <w:trHeight w:val="2694"/>
        </w:trPr>
        <w:tc>
          <w:tcPr>
            <w:tcW w:w="9288" w:type="dxa"/>
          </w:tcPr>
          <w:p w14:paraId="42CAB2D5" w14:textId="77777777" w:rsidR="00F06058" w:rsidRPr="00DB26AA" w:rsidRDefault="00F06058" w:rsidP="00F06058">
            <w:pPr>
              <w:pStyle w:val="24"/>
              <w:rPr>
                <w:sz w:val="22"/>
                <w:szCs w:val="22"/>
              </w:rPr>
            </w:pPr>
            <w:r w:rsidRPr="00DB26AA">
              <w:rPr>
                <w:sz w:val="22"/>
                <w:szCs w:val="22"/>
              </w:rPr>
              <w:lastRenderedPageBreak/>
              <w:t>УТВЕРЖДЕН</w:t>
            </w:r>
          </w:p>
          <w:p w14:paraId="421650E6" w14:textId="5F583972" w:rsidR="00B36584" w:rsidRPr="00DB26AA" w:rsidRDefault="00B36584" w:rsidP="00F853B0">
            <w:pPr>
              <w:pStyle w:val="24"/>
              <w:rPr>
                <w:sz w:val="22"/>
                <w:szCs w:val="22"/>
              </w:rPr>
            </w:pPr>
            <w:r w:rsidRPr="00DB26AA">
              <w:rPr>
                <w:sz w:val="22"/>
                <w:szCs w:val="22"/>
              </w:rPr>
              <w:t>БВАР.62.01.11.000.290.И</w:t>
            </w:r>
            <w:r w:rsidR="00CC6F1A">
              <w:rPr>
                <w:sz w:val="22"/>
                <w:szCs w:val="22"/>
              </w:rPr>
              <w:t>М</w:t>
            </w:r>
            <w:r w:rsidRPr="00DB26AA">
              <w:rPr>
                <w:sz w:val="22"/>
                <w:szCs w:val="22"/>
              </w:rPr>
              <w:t>-ЛУ</w:t>
            </w:r>
          </w:p>
        </w:tc>
      </w:tr>
      <w:tr w:rsidR="00F06058" w:rsidRPr="002435FA" w14:paraId="1E6290DE" w14:textId="77777777" w:rsidTr="002435FA">
        <w:trPr>
          <w:trHeight w:val="716"/>
        </w:trPr>
        <w:tc>
          <w:tcPr>
            <w:tcW w:w="9288" w:type="dxa"/>
            <w:vAlign w:val="center"/>
          </w:tcPr>
          <w:p w14:paraId="4A259218" w14:textId="5531552B" w:rsidR="00F06058" w:rsidRPr="00DB26AA" w:rsidRDefault="00F06058" w:rsidP="00F06058">
            <w:pPr>
              <w:pStyle w:val="af7"/>
              <w:spacing w:after="0"/>
              <w:rPr>
                <w:rStyle w:val="afe"/>
                <w:b w:val="0"/>
                <w:bCs w:val="0"/>
                <w:caps/>
                <w:sz w:val="22"/>
                <w:szCs w:val="22"/>
              </w:rPr>
            </w:pPr>
            <w:r w:rsidRPr="00DB26AA">
              <w:rPr>
                <w:sz w:val="22"/>
                <w:szCs w:val="22"/>
              </w:rPr>
              <w:t>Единая государственная информационная система социального обеспечения</w:t>
            </w:r>
          </w:p>
        </w:tc>
      </w:tr>
      <w:tr w:rsidR="00F06058" w:rsidRPr="002435FA" w14:paraId="608C944C" w14:textId="77777777" w:rsidTr="002435FA">
        <w:trPr>
          <w:trHeight w:val="1691"/>
        </w:trPr>
        <w:tc>
          <w:tcPr>
            <w:tcW w:w="9288" w:type="dxa"/>
            <w:vAlign w:val="center"/>
          </w:tcPr>
          <w:p w14:paraId="1DE7CC12" w14:textId="04D2B78E" w:rsidR="00F06058" w:rsidRPr="00DB26AA" w:rsidRDefault="00CC6F1A" w:rsidP="00F06058">
            <w:pPr>
              <w:pStyle w:val="23"/>
              <w:jc w:val="center"/>
              <w:rPr>
                <w:sz w:val="22"/>
                <w:szCs w:val="22"/>
              </w:rPr>
            </w:pPr>
            <w:r w:rsidRPr="00CC6F1A">
              <w:rPr>
                <w:rStyle w:val="af"/>
                <w:sz w:val="22"/>
                <w:szCs w:val="22"/>
              </w:rPr>
              <w:t>Методические рекомендации по формированию сведений, передаваемых в ЕГИССО</w:t>
            </w:r>
          </w:p>
        </w:tc>
      </w:tr>
      <w:tr w:rsidR="00F06058" w:rsidRPr="002435FA" w14:paraId="7C875726" w14:textId="77777777" w:rsidTr="00B36584">
        <w:trPr>
          <w:trHeight w:val="1882"/>
        </w:trPr>
        <w:tc>
          <w:tcPr>
            <w:tcW w:w="9288" w:type="dxa"/>
          </w:tcPr>
          <w:p w14:paraId="103C8357" w14:textId="55CCC052" w:rsidR="00F06058" w:rsidRPr="00DB26AA" w:rsidRDefault="00F06058" w:rsidP="003C32D8">
            <w:pPr>
              <w:pStyle w:val="24"/>
              <w:jc w:val="center"/>
              <w:rPr>
                <w:sz w:val="22"/>
                <w:szCs w:val="22"/>
              </w:rPr>
            </w:pPr>
            <w:bookmarkStart w:id="0" w:name="_GoBack"/>
            <w:bookmarkEnd w:id="0"/>
          </w:p>
        </w:tc>
      </w:tr>
      <w:tr w:rsidR="00B36584" w:rsidRPr="002435FA" w14:paraId="6B2D2984" w14:textId="77777777" w:rsidTr="002435FA">
        <w:trPr>
          <w:trHeight w:val="581"/>
        </w:trPr>
        <w:tc>
          <w:tcPr>
            <w:tcW w:w="9288" w:type="dxa"/>
            <w:vAlign w:val="center"/>
          </w:tcPr>
          <w:p w14:paraId="792A69E3" w14:textId="6FDAB477" w:rsidR="00B36584" w:rsidRPr="00DB26AA" w:rsidRDefault="00B36584" w:rsidP="00F853B0">
            <w:pPr>
              <w:pStyle w:val="24"/>
              <w:jc w:val="center"/>
              <w:rPr>
                <w:sz w:val="22"/>
                <w:szCs w:val="22"/>
              </w:rPr>
            </w:pPr>
            <w:r w:rsidRPr="00DB26AA">
              <w:rPr>
                <w:sz w:val="22"/>
                <w:szCs w:val="22"/>
              </w:rPr>
              <w:t>Код документа: БВАР.62.01.11.000.290.И</w:t>
            </w:r>
            <w:r w:rsidR="00CC6F1A">
              <w:rPr>
                <w:sz w:val="22"/>
                <w:szCs w:val="22"/>
              </w:rPr>
              <w:t>М</w:t>
            </w:r>
          </w:p>
        </w:tc>
      </w:tr>
      <w:tr w:rsidR="00B36584" w:rsidRPr="002435FA" w14:paraId="33B52C7D" w14:textId="77777777" w:rsidTr="002435FA">
        <w:trPr>
          <w:trHeight w:val="1226"/>
        </w:trPr>
        <w:tc>
          <w:tcPr>
            <w:tcW w:w="9288" w:type="dxa"/>
          </w:tcPr>
          <w:p w14:paraId="73663967" w14:textId="77777777" w:rsidR="00B36584" w:rsidRPr="00DB26AA" w:rsidRDefault="00B36584" w:rsidP="003C32D8">
            <w:pPr>
              <w:pStyle w:val="24"/>
              <w:jc w:val="center"/>
              <w:rPr>
                <w:sz w:val="22"/>
                <w:szCs w:val="22"/>
              </w:rPr>
            </w:pPr>
          </w:p>
        </w:tc>
      </w:tr>
      <w:tr w:rsidR="00F06058" w:rsidRPr="002435FA" w14:paraId="19480F14" w14:textId="77777777" w:rsidTr="003C32D8">
        <w:trPr>
          <w:trHeight w:val="714"/>
        </w:trPr>
        <w:tc>
          <w:tcPr>
            <w:tcW w:w="9288" w:type="dxa"/>
          </w:tcPr>
          <w:p w14:paraId="37001590" w14:textId="38F3FC9A" w:rsidR="00F06058" w:rsidRPr="00DB26AA" w:rsidRDefault="00F06058" w:rsidP="00D8216D">
            <w:pPr>
              <w:pStyle w:val="23"/>
              <w:jc w:val="center"/>
              <w:rPr>
                <w:sz w:val="22"/>
                <w:szCs w:val="22"/>
              </w:rPr>
            </w:pPr>
            <w:r w:rsidRPr="00DB26AA">
              <w:rPr>
                <w:sz w:val="22"/>
                <w:szCs w:val="22"/>
              </w:rPr>
              <w:t xml:space="preserve">Листов: </w:t>
            </w:r>
            <w:r w:rsidR="00D8216D">
              <w:rPr>
                <w:rFonts w:eastAsia="Calibri" w:cs="Times New Roman"/>
                <w:bCs w:val="0"/>
                <w:iCs w:val="0"/>
                <w:sz w:val="22"/>
                <w:szCs w:val="22"/>
              </w:rPr>
              <w:t>54</w:t>
            </w:r>
          </w:p>
        </w:tc>
      </w:tr>
    </w:tbl>
    <w:p w14:paraId="303AE84F" w14:textId="4A66B79D" w:rsidR="00783C33" w:rsidRPr="002435FA" w:rsidRDefault="00481971" w:rsidP="00F06058">
      <w:pPr>
        <w:tabs>
          <w:tab w:val="left" w:pos="1556"/>
        </w:tabs>
        <w:ind w:firstLine="0"/>
        <w:rPr>
          <w:lang w:val="en-US"/>
        </w:rPr>
        <w:sectPr w:rsidR="00783C33" w:rsidRPr="002435FA" w:rsidSect="00CC6F1A">
          <w:headerReference w:type="default" r:id="rId8"/>
          <w:footerReference w:type="default" r:id="rId9"/>
          <w:footerReference w:type="first" r:id="rId10"/>
          <w:pgSz w:w="11906" w:h="16838"/>
          <w:pgMar w:top="851" w:right="567" w:bottom="851" w:left="1418" w:header="567" w:footer="567" w:gutter="0"/>
          <w:cols w:space="708"/>
          <w:docGrid w:linePitch="360"/>
        </w:sectPr>
      </w:pPr>
      <w:r w:rsidRPr="002435FA">
        <w:rPr>
          <w:lang w:val="en-US"/>
        </w:rPr>
        <w:tab/>
      </w:r>
    </w:p>
    <w:p w14:paraId="36FF1AE5" w14:textId="54C95DB6" w:rsidR="003C32D8" w:rsidRDefault="003C32D8" w:rsidP="003C32D8">
      <w:pPr>
        <w:pStyle w:val="EGSSign"/>
        <w:ind w:firstLine="0"/>
        <w:outlineLvl w:val="4"/>
      </w:pPr>
      <w:bookmarkStart w:id="1" w:name="_Toc33017563"/>
      <w:r w:rsidRPr="002435FA">
        <w:lastRenderedPageBreak/>
        <w:t>Содержание</w:t>
      </w:r>
      <w:bookmarkEnd w:id="1"/>
    </w:p>
    <w:p w14:paraId="4FD36AD7" w14:textId="488DA664" w:rsidR="00D8216D" w:rsidRDefault="00D8216D">
      <w:pPr>
        <w:pStyle w:val="15"/>
        <w:rPr>
          <w:rFonts w:asciiTheme="minorHAnsi" w:eastAsiaTheme="minorEastAsia" w:hAnsiTheme="minorHAnsi"/>
          <w:caps w:val="0"/>
          <w:noProof/>
          <w:sz w:val="22"/>
          <w:szCs w:val="22"/>
          <w:lang w:eastAsia="ru-RU"/>
        </w:rPr>
      </w:pPr>
      <w:r>
        <w:rPr>
          <w:lang w:eastAsia="ru-RU"/>
        </w:rPr>
        <w:fldChar w:fldCharType="begin"/>
      </w:r>
      <w:r>
        <w:rPr>
          <w:lang w:eastAsia="ru-RU"/>
        </w:rPr>
        <w:instrText xml:space="preserve"> TOC  \* MERGEFORMAT </w:instrText>
      </w:r>
      <w:r>
        <w:rPr>
          <w:lang w:eastAsia="ru-RU"/>
        </w:rPr>
        <w:fldChar w:fldCharType="separate"/>
      </w:r>
      <w:r>
        <w:rPr>
          <w:noProof/>
        </w:rPr>
        <w:t>Перечень рисунков</w:t>
      </w:r>
      <w:r>
        <w:rPr>
          <w:noProof/>
        </w:rPr>
        <w:tab/>
      </w:r>
      <w:r>
        <w:rPr>
          <w:noProof/>
        </w:rPr>
        <w:fldChar w:fldCharType="begin"/>
      </w:r>
      <w:r>
        <w:rPr>
          <w:noProof/>
        </w:rPr>
        <w:instrText xml:space="preserve"> PAGEREF _Toc66367272 \h </w:instrText>
      </w:r>
      <w:r>
        <w:rPr>
          <w:noProof/>
        </w:rPr>
      </w:r>
      <w:r>
        <w:rPr>
          <w:noProof/>
        </w:rPr>
        <w:fldChar w:fldCharType="separate"/>
      </w:r>
      <w:r>
        <w:rPr>
          <w:noProof/>
        </w:rPr>
        <w:t>4</w:t>
      </w:r>
      <w:r>
        <w:rPr>
          <w:noProof/>
        </w:rPr>
        <w:fldChar w:fldCharType="end"/>
      </w:r>
    </w:p>
    <w:p w14:paraId="7CB6A506" w14:textId="1021BFC9" w:rsidR="00D8216D" w:rsidRDefault="00D8216D">
      <w:pPr>
        <w:pStyle w:val="15"/>
        <w:rPr>
          <w:rFonts w:asciiTheme="minorHAnsi" w:eastAsiaTheme="minorEastAsia" w:hAnsiTheme="minorHAnsi"/>
          <w:caps w:val="0"/>
          <w:noProof/>
          <w:sz w:val="22"/>
          <w:szCs w:val="22"/>
          <w:lang w:eastAsia="ru-RU"/>
        </w:rPr>
      </w:pPr>
      <w:r>
        <w:rPr>
          <w:noProof/>
        </w:rPr>
        <w:t>Перечень терминов и сокращений</w:t>
      </w:r>
      <w:r>
        <w:rPr>
          <w:noProof/>
        </w:rPr>
        <w:tab/>
      </w:r>
      <w:r>
        <w:rPr>
          <w:noProof/>
        </w:rPr>
        <w:fldChar w:fldCharType="begin"/>
      </w:r>
      <w:r>
        <w:rPr>
          <w:noProof/>
        </w:rPr>
        <w:instrText xml:space="preserve"> PAGEREF _Toc66367273 \h </w:instrText>
      </w:r>
      <w:r>
        <w:rPr>
          <w:noProof/>
        </w:rPr>
      </w:r>
      <w:r>
        <w:rPr>
          <w:noProof/>
        </w:rPr>
        <w:fldChar w:fldCharType="separate"/>
      </w:r>
      <w:r>
        <w:rPr>
          <w:noProof/>
        </w:rPr>
        <w:t>5</w:t>
      </w:r>
      <w:r>
        <w:rPr>
          <w:noProof/>
        </w:rPr>
        <w:fldChar w:fldCharType="end"/>
      </w:r>
    </w:p>
    <w:p w14:paraId="05E5DF1A" w14:textId="10159B3D" w:rsidR="00D8216D" w:rsidRDefault="00D8216D">
      <w:pPr>
        <w:pStyle w:val="15"/>
        <w:rPr>
          <w:rFonts w:asciiTheme="minorHAnsi" w:eastAsiaTheme="minorEastAsia" w:hAnsiTheme="minorHAnsi"/>
          <w:caps w:val="0"/>
          <w:noProof/>
          <w:sz w:val="22"/>
          <w:szCs w:val="22"/>
          <w:lang w:eastAsia="ru-RU"/>
        </w:rPr>
      </w:pPr>
      <w:r>
        <w:rPr>
          <w:noProof/>
        </w:rPr>
        <w:t>1.</w:t>
      </w:r>
      <w:r>
        <w:rPr>
          <w:rFonts w:asciiTheme="minorHAnsi" w:eastAsiaTheme="minorEastAsia" w:hAnsiTheme="minorHAnsi"/>
          <w:caps w:val="0"/>
          <w:noProof/>
          <w:sz w:val="22"/>
          <w:szCs w:val="22"/>
          <w:lang w:eastAsia="ru-RU"/>
        </w:rPr>
        <w:tab/>
      </w:r>
      <w:r>
        <w:rPr>
          <w:noProof/>
        </w:rPr>
        <w:t>Рекомендации при формированиИ сведений, передаваемых В ЕГИССО</w:t>
      </w:r>
      <w:r>
        <w:rPr>
          <w:noProof/>
        </w:rPr>
        <w:tab/>
      </w:r>
      <w:r>
        <w:rPr>
          <w:noProof/>
        </w:rPr>
        <w:fldChar w:fldCharType="begin"/>
      </w:r>
      <w:r>
        <w:rPr>
          <w:noProof/>
        </w:rPr>
        <w:instrText xml:space="preserve"> PAGEREF _Toc66367274 \h </w:instrText>
      </w:r>
      <w:r>
        <w:rPr>
          <w:noProof/>
        </w:rPr>
      </w:r>
      <w:r>
        <w:rPr>
          <w:noProof/>
        </w:rPr>
        <w:fldChar w:fldCharType="separate"/>
      </w:r>
      <w:r>
        <w:rPr>
          <w:noProof/>
        </w:rPr>
        <w:t>6</w:t>
      </w:r>
      <w:r>
        <w:rPr>
          <w:noProof/>
        </w:rPr>
        <w:fldChar w:fldCharType="end"/>
      </w:r>
    </w:p>
    <w:p w14:paraId="5EACAF1A" w14:textId="61A348F7" w:rsidR="00D8216D" w:rsidRDefault="00D8216D">
      <w:pPr>
        <w:pStyle w:val="22"/>
        <w:rPr>
          <w:rFonts w:asciiTheme="minorHAnsi" w:eastAsiaTheme="minorEastAsia" w:hAnsiTheme="minorHAnsi"/>
          <w:noProof/>
          <w:sz w:val="22"/>
          <w:szCs w:val="22"/>
          <w:lang w:eastAsia="ru-RU"/>
        </w:rPr>
      </w:pPr>
      <w:r>
        <w:rPr>
          <w:noProof/>
        </w:rPr>
        <w:t>1.1.</w:t>
      </w:r>
      <w:r>
        <w:rPr>
          <w:rFonts w:asciiTheme="minorHAnsi" w:eastAsiaTheme="minorEastAsia" w:hAnsiTheme="minorHAnsi"/>
          <w:noProof/>
          <w:sz w:val="22"/>
          <w:szCs w:val="22"/>
          <w:lang w:eastAsia="ru-RU"/>
        </w:rPr>
        <w:tab/>
      </w:r>
      <w:r>
        <w:rPr>
          <w:noProof/>
        </w:rPr>
        <w:t>Определения информационных объектов ЕГИССО</w:t>
      </w:r>
      <w:r>
        <w:rPr>
          <w:noProof/>
        </w:rPr>
        <w:tab/>
      </w:r>
      <w:r>
        <w:rPr>
          <w:noProof/>
        </w:rPr>
        <w:fldChar w:fldCharType="begin"/>
      </w:r>
      <w:r>
        <w:rPr>
          <w:noProof/>
        </w:rPr>
        <w:instrText xml:space="preserve"> PAGEREF _Toc66367275 \h </w:instrText>
      </w:r>
      <w:r>
        <w:rPr>
          <w:noProof/>
        </w:rPr>
      </w:r>
      <w:r>
        <w:rPr>
          <w:noProof/>
        </w:rPr>
        <w:fldChar w:fldCharType="separate"/>
      </w:r>
      <w:r>
        <w:rPr>
          <w:noProof/>
        </w:rPr>
        <w:t>6</w:t>
      </w:r>
      <w:r>
        <w:rPr>
          <w:noProof/>
        </w:rPr>
        <w:fldChar w:fldCharType="end"/>
      </w:r>
    </w:p>
    <w:p w14:paraId="21C65D4D" w14:textId="66F0E503"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1.1.1.</w:t>
      </w:r>
      <w:r>
        <w:rPr>
          <w:rFonts w:asciiTheme="minorHAnsi" w:eastAsiaTheme="minorEastAsia" w:hAnsiTheme="minorHAnsi"/>
          <w:noProof/>
          <w:sz w:val="22"/>
          <w:szCs w:val="22"/>
          <w:lang w:eastAsia="ru-RU"/>
        </w:rPr>
        <w:tab/>
      </w:r>
      <w:r>
        <w:rPr>
          <w:noProof/>
        </w:rPr>
        <w:t>Определение «Локальной МСЗ(П)» Поставщика</w:t>
      </w:r>
      <w:r>
        <w:rPr>
          <w:noProof/>
        </w:rPr>
        <w:tab/>
      </w:r>
      <w:r>
        <w:rPr>
          <w:noProof/>
        </w:rPr>
        <w:fldChar w:fldCharType="begin"/>
      </w:r>
      <w:r>
        <w:rPr>
          <w:noProof/>
        </w:rPr>
        <w:instrText xml:space="preserve"> PAGEREF _Toc66367276 \h </w:instrText>
      </w:r>
      <w:r>
        <w:rPr>
          <w:noProof/>
        </w:rPr>
      </w:r>
      <w:r>
        <w:rPr>
          <w:noProof/>
        </w:rPr>
        <w:fldChar w:fldCharType="separate"/>
      </w:r>
      <w:r>
        <w:rPr>
          <w:noProof/>
        </w:rPr>
        <w:t>6</w:t>
      </w:r>
      <w:r>
        <w:rPr>
          <w:noProof/>
        </w:rPr>
        <w:fldChar w:fldCharType="end"/>
      </w:r>
    </w:p>
    <w:p w14:paraId="51F6192E" w14:textId="2FD52633"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1.1.2.</w:t>
      </w:r>
      <w:r>
        <w:rPr>
          <w:rFonts w:asciiTheme="minorHAnsi" w:eastAsiaTheme="minorEastAsia" w:hAnsiTheme="minorHAnsi"/>
          <w:noProof/>
          <w:sz w:val="22"/>
          <w:szCs w:val="22"/>
          <w:lang w:eastAsia="ru-RU"/>
        </w:rPr>
        <w:tab/>
      </w:r>
      <w:r>
        <w:rPr>
          <w:noProof/>
        </w:rPr>
        <w:t>Определение «Факта назначения ЕГИССО»</w:t>
      </w:r>
      <w:r>
        <w:rPr>
          <w:noProof/>
        </w:rPr>
        <w:tab/>
      </w:r>
      <w:r>
        <w:rPr>
          <w:noProof/>
        </w:rPr>
        <w:fldChar w:fldCharType="begin"/>
      </w:r>
      <w:r>
        <w:rPr>
          <w:noProof/>
        </w:rPr>
        <w:instrText xml:space="preserve"> PAGEREF _Toc66367277 \h </w:instrText>
      </w:r>
      <w:r>
        <w:rPr>
          <w:noProof/>
        </w:rPr>
      </w:r>
      <w:r>
        <w:rPr>
          <w:noProof/>
        </w:rPr>
        <w:fldChar w:fldCharType="separate"/>
      </w:r>
      <w:r>
        <w:rPr>
          <w:noProof/>
        </w:rPr>
        <w:t>6</w:t>
      </w:r>
      <w:r>
        <w:rPr>
          <w:noProof/>
        </w:rPr>
        <w:fldChar w:fldCharType="end"/>
      </w:r>
    </w:p>
    <w:p w14:paraId="6930DB1E" w14:textId="1F32E8AE"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1.1.3.</w:t>
      </w:r>
      <w:r>
        <w:rPr>
          <w:rFonts w:asciiTheme="minorHAnsi" w:eastAsiaTheme="minorEastAsia" w:hAnsiTheme="minorHAnsi"/>
          <w:noProof/>
          <w:sz w:val="22"/>
          <w:szCs w:val="22"/>
          <w:lang w:eastAsia="ru-RU"/>
        </w:rPr>
        <w:tab/>
      </w:r>
      <w:r>
        <w:rPr>
          <w:noProof/>
        </w:rPr>
        <w:t>Определение «Сведений о точке присутствия ОНМСЗ в ЕГИССО»</w:t>
      </w:r>
      <w:r>
        <w:rPr>
          <w:noProof/>
        </w:rPr>
        <w:tab/>
      </w:r>
      <w:r>
        <w:rPr>
          <w:noProof/>
        </w:rPr>
        <w:fldChar w:fldCharType="begin"/>
      </w:r>
      <w:r>
        <w:rPr>
          <w:noProof/>
        </w:rPr>
        <w:instrText xml:space="preserve"> PAGEREF _Toc66367278 \h </w:instrText>
      </w:r>
      <w:r>
        <w:rPr>
          <w:noProof/>
        </w:rPr>
      </w:r>
      <w:r>
        <w:rPr>
          <w:noProof/>
        </w:rPr>
        <w:fldChar w:fldCharType="separate"/>
      </w:r>
      <w:r>
        <w:rPr>
          <w:noProof/>
        </w:rPr>
        <w:t>7</w:t>
      </w:r>
      <w:r>
        <w:rPr>
          <w:noProof/>
        </w:rPr>
        <w:fldChar w:fldCharType="end"/>
      </w:r>
    </w:p>
    <w:p w14:paraId="1252ECD6" w14:textId="56B6B01A"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1.1.4.</w:t>
      </w:r>
      <w:r>
        <w:rPr>
          <w:rFonts w:asciiTheme="minorHAnsi" w:eastAsiaTheme="minorEastAsia" w:hAnsiTheme="minorHAnsi"/>
          <w:noProof/>
          <w:sz w:val="22"/>
          <w:szCs w:val="22"/>
          <w:lang w:eastAsia="ru-RU"/>
        </w:rPr>
        <w:tab/>
      </w:r>
      <w:r>
        <w:rPr>
          <w:noProof/>
        </w:rPr>
        <w:t>Определение «Сведений о перечне документов, дающих право на назначение МСЗ(П) в ЕГИССО»</w:t>
      </w:r>
      <w:r>
        <w:rPr>
          <w:noProof/>
        </w:rPr>
        <w:tab/>
      </w:r>
      <w:r>
        <w:rPr>
          <w:noProof/>
        </w:rPr>
        <w:fldChar w:fldCharType="begin"/>
      </w:r>
      <w:r>
        <w:rPr>
          <w:noProof/>
        </w:rPr>
        <w:instrText xml:space="preserve"> PAGEREF _Toc66367279 \h </w:instrText>
      </w:r>
      <w:r>
        <w:rPr>
          <w:noProof/>
        </w:rPr>
      </w:r>
      <w:r>
        <w:rPr>
          <w:noProof/>
        </w:rPr>
        <w:fldChar w:fldCharType="separate"/>
      </w:r>
      <w:r>
        <w:rPr>
          <w:noProof/>
        </w:rPr>
        <w:t>8</w:t>
      </w:r>
      <w:r>
        <w:rPr>
          <w:noProof/>
        </w:rPr>
        <w:fldChar w:fldCharType="end"/>
      </w:r>
    </w:p>
    <w:p w14:paraId="1254868A" w14:textId="202B6BBF"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1.1.5.</w:t>
      </w:r>
      <w:r>
        <w:rPr>
          <w:rFonts w:asciiTheme="minorHAnsi" w:eastAsiaTheme="minorEastAsia" w:hAnsiTheme="minorHAnsi"/>
          <w:noProof/>
          <w:sz w:val="22"/>
          <w:szCs w:val="22"/>
          <w:lang w:eastAsia="ru-RU"/>
        </w:rPr>
        <w:tab/>
      </w:r>
      <w:r>
        <w:rPr>
          <w:noProof/>
        </w:rPr>
        <w:t>Определение «Сведений о регламенте назначения и получения МСЗ (П) в ЕГИССО»</w:t>
      </w:r>
      <w:r>
        <w:rPr>
          <w:noProof/>
        </w:rPr>
        <w:tab/>
      </w:r>
      <w:r>
        <w:rPr>
          <w:noProof/>
        </w:rPr>
        <w:fldChar w:fldCharType="begin"/>
      </w:r>
      <w:r>
        <w:rPr>
          <w:noProof/>
        </w:rPr>
        <w:instrText xml:space="preserve"> PAGEREF _Toc66367280 \h </w:instrText>
      </w:r>
      <w:r>
        <w:rPr>
          <w:noProof/>
        </w:rPr>
      </w:r>
      <w:r>
        <w:rPr>
          <w:noProof/>
        </w:rPr>
        <w:fldChar w:fldCharType="separate"/>
      </w:r>
      <w:r>
        <w:rPr>
          <w:noProof/>
        </w:rPr>
        <w:t>8</w:t>
      </w:r>
      <w:r>
        <w:rPr>
          <w:noProof/>
        </w:rPr>
        <w:fldChar w:fldCharType="end"/>
      </w:r>
    </w:p>
    <w:p w14:paraId="4FBA29D5" w14:textId="7E7EB716"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1.1.6.</w:t>
      </w:r>
      <w:r>
        <w:rPr>
          <w:rFonts w:asciiTheme="minorHAnsi" w:eastAsiaTheme="minorEastAsia" w:hAnsiTheme="minorHAnsi"/>
          <w:noProof/>
          <w:sz w:val="22"/>
          <w:szCs w:val="22"/>
          <w:lang w:eastAsia="ru-RU"/>
        </w:rPr>
        <w:tab/>
      </w:r>
      <w:r>
        <w:rPr>
          <w:noProof/>
        </w:rPr>
        <w:t>Определение «Сведений о размере социальной поддержки (в отношении мер, по которым отсутствуют фиксированные размеры - информации о правилах расчета) в ЕГИССО»</w:t>
      </w:r>
      <w:r>
        <w:rPr>
          <w:noProof/>
        </w:rPr>
        <w:tab/>
      </w:r>
      <w:r>
        <w:rPr>
          <w:noProof/>
        </w:rPr>
        <w:fldChar w:fldCharType="begin"/>
      </w:r>
      <w:r>
        <w:rPr>
          <w:noProof/>
        </w:rPr>
        <w:instrText xml:space="preserve"> PAGEREF _Toc66367281 \h </w:instrText>
      </w:r>
      <w:r>
        <w:rPr>
          <w:noProof/>
        </w:rPr>
      </w:r>
      <w:r>
        <w:rPr>
          <w:noProof/>
        </w:rPr>
        <w:fldChar w:fldCharType="separate"/>
      </w:r>
      <w:r>
        <w:rPr>
          <w:noProof/>
        </w:rPr>
        <w:t>9</w:t>
      </w:r>
      <w:r>
        <w:rPr>
          <w:noProof/>
        </w:rPr>
        <w:fldChar w:fldCharType="end"/>
      </w:r>
    </w:p>
    <w:p w14:paraId="33E3B815" w14:textId="17E97588"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1.1.7.</w:t>
      </w:r>
      <w:r>
        <w:rPr>
          <w:rFonts w:asciiTheme="minorHAnsi" w:eastAsiaTheme="minorEastAsia" w:hAnsiTheme="minorHAnsi"/>
          <w:noProof/>
          <w:sz w:val="22"/>
          <w:szCs w:val="22"/>
          <w:lang w:eastAsia="ru-RU"/>
        </w:rPr>
        <w:tab/>
      </w:r>
      <w:r>
        <w:rPr>
          <w:noProof/>
        </w:rPr>
        <w:t>Определение «Сведений о родственных связях получателей МСЗ(П) в ЕГИССО»</w:t>
      </w:r>
      <w:r>
        <w:rPr>
          <w:noProof/>
        </w:rPr>
        <w:tab/>
      </w:r>
      <w:r>
        <w:rPr>
          <w:noProof/>
        </w:rPr>
        <w:fldChar w:fldCharType="begin"/>
      </w:r>
      <w:r>
        <w:rPr>
          <w:noProof/>
        </w:rPr>
        <w:instrText xml:space="preserve"> PAGEREF _Toc66367282 \h </w:instrText>
      </w:r>
      <w:r>
        <w:rPr>
          <w:noProof/>
        </w:rPr>
      </w:r>
      <w:r>
        <w:rPr>
          <w:noProof/>
        </w:rPr>
        <w:fldChar w:fldCharType="separate"/>
      </w:r>
      <w:r>
        <w:rPr>
          <w:noProof/>
        </w:rPr>
        <w:t>9</w:t>
      </w:r>
      <w:r>
        <w:rPr>
          <w:noProof/>
        </w:rPr>
        <w:fldChar w:fldCharType="end"/>
      </w:r>
    </w:p>
    <w:p w14:paraId="4219C017" w14:textId="49C32A3B"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1.1.8.</w:t>
      </w:r>
      <w:r>
        <w:rPr>
          <w:rFonts w:asciiTheme="minorHAnsi" w:eastAsiaTheme="minorEastAsia" w:hAnsiTheme="minorHAnsi"/>
          <w:noProof/>
          <w:sz w:val="22"/>
          <w:szCs w:val="22"/>
          <w:lang w:eastAsia="ru-RU"/>
        </w:rPr>
        <w:tab/>
      </w:r>
      <w:r>
        <w:rPr>
          <w:noProof/>
        </w:rPr>
        <w:t>Определение «Сведений о прожиточном минимуме, установленном в субъекте Российской Федерации в ЕГИССО»</w:t>
      </w:r>
      <w:r>
        <w:rPr>
          <w:noProof/>
        </w:rPr>
        <w:tab/>
      </w:r>
      <w:r>
        <w:rPr>
          <w:noProof/>
        </w:rPr>
        <w:fldChar w:fldCharType="begin"/>
      </w:r>
      <w:r>
        <w:rPr>
          <w:noProof/>
        </w:rPr>
        <w:instrText xml:space="preserve"> PAGEREF _Toc66367283 \h </w:instrText>
      </w:r>
      <w:r>
        <w:rPr>
          <w:noProof/>
        </w:rPr>
      </w:r>
      <w:r>
        <w:rPr>
          <w:noProof/>
        </w:rPr>
        <w:fldChar w:fldCharType="separate"/>
      </w:r>
      <w:r>
        <w:rPr>
          <w:noProof/>
        </w:rPr>
        <w:t>10</w:t>
      </w:r>
      <w:r>
        <w:rPr>
          <w:noProof/>
        </w:rPr>
        <w:fldChar w:fldCharType="end"/>
      </w:r>
    </w:p>
    <w:p w14:paraId="70EB109D" w14:textId="2EEAC052"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1.1.9.</w:t>
      </w:r>
      <w:r>
        <w:rPr>
          <w:rFonts w:asciiTheme="minorHAnsi" w:eastAsiaTheme="minorEastAsia" w:hAnsiTheme="minorHAnsi"/>
          <w:noProof/>
          <w:sz w:val="22"/>
          <w:szCs w:val="22"/>
          <w:lang w:eastAsia="ru-RU"/>
        </w:rPr>
        <w:tab/>
      </w:r>
      <w:r>
        <w:rPr>
          <w:noProof/>
        </w:rPr>
        <w:t>Определение «Сведений о критериях нуждаемости, применяемых при назначении МСЗ (П) в ЕГИССО»</w:t>
      </w:r>
      <w:r>
        <w:rPr>
          <w:noProof/>
        </w:rPr>
        <w:tab/>
      </w:r>
      <w:r>
        <w:rPr>
          <w:noProof/>
        </w:rPr>
        <w:fldChar w:fldCharType="begin"/>
      </w:r>
      <w:r>
        <w:rPr>
          <w:noProof/>
        </w:rPr>
        <w:instrText xml:space="preserve"> PAGEREF _Toc66367284 \h </w:instrText>
      </w:r>
      <w:r>
        <w:rPr>
          <w:noProof/>
        </w:rPr>
      </w:r>
      <w:r>
        <w:rPr>
          <w:noProof/>
        </w:rPr>
        <w:fldChar w:fldCharType="separate"/>
      </w:r>
      <w:r>
        <w:rPr>
          <w:noProof/>
        </w:rPr>
        <w:t>10</w:t>
      </w:r>
      <w:r>
        <w:rPr>
          <w:noProof/>
        </w:rPr>
        <w:fldChar w:fldCharType="end"/>
      </w:r>
    </w:p>
    <w:p w14:paraId="04E94436" w14:textId="3D4CD3D8"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1.1.10.</w:t>
      </w:r>
      <w:r>
        <w:rPr>
          <w:rFonts w:asciiTheme="minorHAnsi" w:eastAsiaTheme="minorEastAsia" w:hAnsiTheme="minorHAnsi"/>
          <w:noProof/>
          <w:sz w:val="22"/>
          <w:szCs w:val="22"/>
          <w:lang w:eastAsia="ru-RU"/>
        </w:rPr>
        <w:tab/>
      </w:r>
      <w:r>
        <w:rPr>
          <w:noProof/>
        </w:rPr>
        <w:t>Определения «Фактов изменения родительских прав, изменения дееспособности, назначения/выявления/изменения законного представителя в ЕГИССО»</w:t>
      </w:r>
      <w:r>
        <w:rPr>
          <w:noProof/>
        </w:rPr>
        <w:tab/>
      </w:r>
      <w:r>
        <w:rPr>
          <w:noProof/>
        </w:rPr>
        <w:fldChar w:fldCharType="begin"/>
      </w:r>
      <w:r>
        <w:rPr>
          <w:noProof/>
        </w:rPr>
        <w:instrText xml:space="preserve"> PAGEREF _Toc66367285 \h </w:instrText>
      </w:r>
      <w:r>
        <w:rPr>
          <w:noProof/>
        </w:rPr>
      </w:r>
      <w:r>
        <w:rPr>
          <w:noProof/>
        </w:rPr>
        <w:fldChar w:fldCharType="separate"/>
      </w:r>
      <w:r>
        <w:rPr>
          <w:noProof/>
        </w:rPr>
        <w:t>11</w:t>
      </w:r>
      <w:r>
        <w:rPr>
          <w:noProof/>
        </w:rPr>
        <w:fldChar w:fldCharType="end"/>
      </w:r>
    </w:p>
    <w:p w14:paraId="03EA71C2" w14:textId="7E43C409" w:rsidR="00D8216D" w:rsidRDefault="00D8216D">
      <w:pPr>
        <w:pStyle w:val="42"/>
        <w:tabs>
          <w:tab w:val="left" w:pos="1922"/>
          <w:tab w:val="right" w:leader="dot" w:pos="9628"/>
        </w:tabs>
        <w:rPr>
          <w:rFonts w:asciiTheme="minorHAnsi" w:eastAsiaTheme="minorEastAsia" w:hAnsiTheme="minorHAnsi"/>
          <w:noProof/>
          <w:sz w:val="22"/>
          <w:szCs w:val="22"/>
          <w:lang w:eastAsia="ru-RU"/>
        </w:rPr>
      </w:pPr>
      <w:r>
        <w:rPr>
          <w:noProof/>
        </w:rPr>
        <w:t>1.1.10.1.</w:t>
      </w:r>
      <w:r>
        <w:rPr>
          <w:rFonts w:asciiTheme="minorHAnsi" w:eastAsiaTheme="minorEastAsia" w:hAnsiTheme="minorHAnsi"/>
          <w:noProof/>
          <w:sz w:val="22"/>
          <w:szCs w:val="22"/>
          <w:lang w:eastAsia="ru-RU"/>
        </w:rPr>
        <w:tab/>
      </w:r>
      <w:r>
        <w:rPr>
          <w:noProof/>
        </w:rPr>
        <w:t>Определение «Факта изменения родительских прав лица в ЕГИССО»</w:t>
      </w:r>
      <w:r>
        <w:rPr>
          <w:noProof/>
        </w:rPr>
        <w:tab/>
      </w:r>
      <w:r>
        <w:rPr>
          <w:noProof/>
        </w:rPr>
        <w:fldChar w:fldCharType="begin"/>
      </w:r>
      <w:r>
        <w:rPr>
          <w:noProof/>
        </w:rPr>
        <w:instrText xml:space="preserve"> PAGEREF _Toc66367286 \h </w:instrText>
      </w:r>
      <w:r>
        <w:rPr>
          <w:noProof/>
        </w:rPr>
      </w:r>
      <w:r>
        <w:rPr>
          <w:noProof/>
        </w:rPr>
        <w:fldChar w:fldCharType="separate"/>
      </w:r>
      <w:r>
        <w:rPr>
          <w:noProof/>
        </w:rPr>
        <w:t>11</w:t>
      </w:r>
      <w:r>
        <w:rPr>
          <w:noProof/>
        </w:rPr>
        <w:fldChar w:fldCharType="end"/>
      </w:r>
    </w:p>
    <w:p w14:paraId="541AE469" w14:textId="28FF2031" w:rsidR="00D8216D" w:rsidRDefault="00D8216D">
      <w:pPr>
        <w:pStyle w:val="42"/>
        <w:tabs>
          <w:tab w:val="left" w:pos="1922"/>
          <w:tab w:val="right" w:leader="dot" w:pos="9628"/>
        </w:tabs>
        <w:rPr>
          <w:rFonts w:asciiTheme="minorHAnsi" w:eastAsiaTheme="minorEastAsia" w:hAnsiTheme="minorHAnsi"/>
          <w:noProof/>
          <w:sz w:val="22"/>
          <w:szCs w:val="22"/>
          <w:lang w:eastAsia="ru-RU"/>
        </w:rPr>
      </w:pPr>
      <w:r>
        <w:rPr>
          <w:noProof/>
        </w:rPr>
        <w:t>1.1.10.2.</w:t>
      </w:r>
      <w:r>
        <w:rPr>
          <w:rFonts w:asciiTheme="minorHAnsi" w:eastAsiaTheme="minorEastAsia" w:hAnsiTheme="minorHAnsi"/>
          <w:noProof/>
          <w:sz w:val="22"/>
          <w:szCs w:val="22"/>
          <w:lang w:eastAsia="ru-RU"/>
        </w:rPr>
        <w:tab/>
      </w:r>
      <w:r>
        <w:rPr>
          <w:noProof/>
        </w:rPr>
        <w:t>Определение «Факта изменения дееспособности лица в ЕГИССО»</w:t>
      </w:r>
      <w:r>
        <w:rPr>
          <w:noProof/>
        </w:rPr>
        <w:tab/>
      </w:r>
      <w:r>
        <w:rPr>
          <w:noProof/>
        </w:rPr>
        <w:fldChar w:fldCharType="begin"/>
      </w:r>
      <w:r>
        <w:rPr>
          <w:noProof/>
        </w:rPr>
        <w:instrText xml:space="preserve"> PAGEREF _Toc66367287 \h </w:instrText>
      </w:r>
      <w:r>
        <w:rPr>
          <w:noProof/>
        </w:rPr>
      </w:r>
      <w:r>
        <w:rPr>
          <w:noProof/>
        </w:rPr>
        <w:fldChar w:fldCharType="separate"/>
      </w:r>
      <w:r>
        <w:rPr>
          <w:noProof/>
        </w:rPr>
        <w:t>11</w:t>
      </w:r>
      <w:r>
        <w:rPr>
          <w:noProof/>
        </w:rPr>
        <w:fldChar w:fldCharType="end"/>
      </w:r>
    </w:p>
    <w:p w14:paraId="26B96E2E" w14:textId="292BDD93" w:rsidR="00D8216D" w:rsidRDefault="00D8216D">
      <w:pPr>
        <w:pStyle w:val="42"/>
        <w:tabs>
          <w:tab w:val="left" w:pos="1922"/>
          <w:tab w:val="right" w:leader="dot" w:pos="9628"/>
        </w:tabs>
        <w:rPr>
          <w:rFonts w:asciiTheme="minorHAnsi" w:eastAsiaTheme="minorEastAsia" w:hAnsiTheme="minorHAnsi"/>
          <w:noProof/>
          <w:sz w:val="22"/>
          <w:szCs w:val="22"/>
          <w:lang w:eastAsia="ru-RU"/>
        </w:rPr>
      </w:pPr>
      <w:r>
        <w:rPr>
          <w:noProof/>
        </w:rPr>
        <w:t>1.1.10.3.</w:t>
      </w:r>
      <w:r>
        <w:rPr>
          <w:rFonts w:asciiTheme="minorHAnsi" w:eastAsiaTheme="minorEastAsia" w:hAnsiTheme="minorHAnsi"/>
          <w:noProof/>
          <w:sz w:val="22"/>
          <w:szCs w:val="22"/>
          <w:lang w:eastAsia="ru-RU"/>
        </w:rPr>
        <w:tab/>
      </w:r>
      <w:r>
        <w:rPr>
          <w:noProof/>
        </w:rPr>
        <w:t>Определение «Факта назначения/выявления/изменения законного представителя в ЕГИССО»</w:t>
      </w:r>
      <w:r>
        <w:rPr>
          <w:noProof/>
        </w:rPr>
        <w:tab/>
      </w:r>
      <w:r>
        <w:rPr>
          <w:noProof/>
        </w:rPr>
        <w:fldChar w:fldCharType="begin"/>
      </w:r>
      <w:r>
        <w:rPr>
          <w:noProof/>
        </w:rPr>
        <w:instrText xml:space="preserve"> PAGEREF _Toc66367288 \h </w:instrText>
      </w:r>
      <w:r>
        <w:rPr>
          <w:noProof/>
        </w:rPr>
      </w:r>
      <w:r>
        <w:rPr>
          <w:noProof/>
        </w:rPr>
        <w:fldChar w:fldCharType="separate"/>
      </w:r>
      <w:r>
        <w:rPr>
          <w:noProof/>
        </w:rPr>
        <w:t>11</w:t>
      </w:r>
      <w:r>
        <w:rPr>
          <w:noProof/>
        </w:rPr>
        <w:fldChar w:fldCharType="end"/>
      </w:r>
    </w:p>
    <w:p w14:paraId="32C4B2FA" w14:textId="47F25730"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1.1.11.</w:t>
      </w:r>
      <w:r>
        <w:rPr>
          <w:rFonts w:asciiTheme="minorHAnsi" w:eastAsiaTheme="minorEastAsia" w:hAnsiTheme="minorHAnsi"/>
          <w:noProof/>
          <w:sz w:val="22"/>
          <w:szCs w:val="22"/>
          <w:lang w:eastAsia="ru-RU"/>
        </w:rPr>
        <w:tab/>
      </w:r>
      <w:r>
        <w:rPr>
          <w:noProof/>
        </w:rPr>
        <w:t>Определения «Фактов включения лица в список лиц, подлежащих обеспечению жилыми помещениями, и исключения лица из списка лиц, подлежащих обеспечению жилыми помещениями, в ЕГИССО»</w:t>
      </w:r>
      <w:r>
        <w:rPr>
          <w:noProof/>
        </w:rPr>
        <w:tab/>
      </w:r>
      <w:r>
        <w:rPr>
          <w:noProof/>
        </w:rPr>
        <w:fldChar w:fldCharType="begin"/>
      </w:r>
      <w:r>
        <w:rPr>
          <w:noProof/>
        </w:rPr>
        <w:instrText xml:space="preserve"> PAGEREF _Toc66367289 \h </w:instrText>
      </w:r>
      <w:r>
        <w:rPr>
          <w:noProof/>
        </w:rPr>
      </w:r>
      <w:r>
        <w:rPr>
          <w:noProof/>
        </w:rPr>
        <w:fldChar w:fldCharType="separate"/>
      </w:r>
      <w:r>
        <w:rPr>
          <w:noProof/>
        </w:rPr>
        <w:t>12</w:t>
      </w:r>
      <w:r>
        <w:rPr>
          <w:noProof/>
        </w:rPr>
        <w:fldChar w:fldCharType="end"/>
      </w:r>
    </w:p>
    <w:p w14:paraId="3F12F99C" w14:textId="78ED38C7" w:rsidR="00D8216D" w:rsidRDefault="00D8216D">
      <w:pPr>
        <w:pStyle w:val="42"/>
        <w:tabs>
          <w:tab w:val="left" w:pos="1922"/>
          <w:tab w:val="right" w:leader="dot" w:pos="9628"/>
        </w:tabs>
        <w:rPr>
          <w:rFonts w:asciiTheme="minorHAnsi" w:eastAsiaTheme="minorEastAsia" w:hAnsiTheme="minorHAnsi"/>
          <w:noProof/>
          <w:sz w:val="22"/>
          <w:szCs w:val="22"/>
          <w:lang w:eastAsia="ru-RU"/>
        </w:rPr>
      </w:pPr>
      <w:r>
        <w:rPr>
          <w:noProof/>
        </w:rPr>
        <w:t>1.1.11.1.</w:t>
      </w:r>
      <w:r>
        <w:rPr>
          <w:rFonts w:asciiTheme="minorHAnsi" w:eastAsiaTheme="minorEastAsia" w:hAnsiTheme="minorHAnsi"/>
          <w:noProof/>
          <w:sz w:val="22"/>
          <w:szCs w:val="22"/>
          <w:lang w:eastAsia="ru-RU"/>
        </w:rPr>
        <w:tab/>
      </w:r>
      <w:r>
        <w:rPr>
          <w:noProof/>
        </w:rPr>
        <w:t>Определение «Факта включения лица в список лиц, подлежащих обеспечению жилыми помещениями, в ЕГИССО»</w:t>
      </w:r>
      <w:r>
        <w:rPr>
          <w:noProof/>
        </w:rPr>
        <w:tab/>
      </w:r>
      <w:r>
        <w:rPr>
          <w:noProof/>
        </w:rPr>
        <w:fldChar w:fldCharType="begin"/>
      </w:r>
      <w:r>
        <w:rPr>
          <w:noProof/>
        </w:rPr>
        <w:instrText xml:space="preserve"> PAGEREF _Toc66367290 \h </w:instrText>
      </w:r>
      <w:r>
        <w:rPr>
          <w:noProof/>
        </w:rPr>
      </w:r>
      <w:r>
        <w:rPr>
          <w:noProof/>
        </w:rPr>
        <w:fldChar w:fldCharType="separate"/>
      </w:r>
      <w:r>
        <w:rPr>
          <w:noProof/>
        </w:rPr>
        <w:t>12</w:t>
      </w:r>
      <w:r>
        <w:rPr>
          <w:noProof/>
        </w:rPr>
        <w:fldChar w:fldCharType="end"/>
      </w:r>
    </w:p>
    <w:p w14:paraId="55FEB8E0" w14:textId="06590812" w:rsidR="00D8216D" w:rsidRDefault="00D8216D">
      <w:pPr>
        <w:pStyle w:val="42"/>
        <w:tabs>
          <w:tab w:val="left" w:pos="1922"/>
          <w:tab w:val="right" w:leader="dot" w:pos="9628"/>
        </w:tabs>
        <w:rPr>
          <w:rFonts w:asciiTheme="minorHAnsi" w:eastAsiaTheme="minorEastAsia" w:hAnsiTheme="minorHAnsi"/>
          <w:noProof/>
          <w:sz w:val="22"/>
          <w:szCs w:val="22"/>
          <w:lang w:eastAsia="ru-RU"/>
        </w:rPr>
      </w:pPr>
      <w:r>
        <w:rPr>
          <w:noProof/>
        </w:rPr>
        <w:t>1.1.11.2.</w:t>
      </w:r>
      <w:r>
        <w:rPr>
          <w:rFonts w:asciiTheme="minorHAnsi" w:eastAsiaTheme="minorEastAsia" w:hAnsiTheme="minorHAnsi"/>
          <w:noProof/>
          <w:sz w:val="22"/>
          <w:szCs w:val="22"/>
          <w:lang w:eastAsia="ru-RU"/>
        </w:rPr>
        <w:tab/>
      </w:r>
      <w:r>
        <w:rPr>
          <w:noProof/>
        </w:rPr>
        <w:t>Определение «Факта исключения лица из списка лиц, подлежащих обеспечению жилыми помещениями, в ЕГИССО»</w:t>
      </w:r>
      <w:r>
        <w:rPr>
          <w:noProof/>
        </w:rPr>
        <w:tab/>
      </w:r>
      <w:r>
        <w:rPr>
          <w:noProof/>
        </w:rPr>
        <w:fldChar w:fldCharType="begin"/>
      </w:r>
      <w:r>
        <w:rPr>
          <w:noProof/>
        </w:rPr>
        <w:instrText xml:space="preserve"> PAGEREF _Toc66367291 \h </w:instrText>
      </w:r>
      <w:r>
        <w:rPr>
          <w:noProof/>
        </w:rPr>
      </w:r>
      <w:r>
        <w:rPr>
          <w:noProof/>
        </w:rPr>
        <w:fldChar w:fldCharType="separate"/>
      </w:r>
      <w:r>
        <w:rPr>
          <w:noProof/>
        </w:rPr>
        <w:t>13</w:t>
      </w:r>
      <w:r>
        <w:rPr>
          <w:noProof/>
        </w:rPr>
        <w:fldChar w:fldCharType="end"/>
      </w:r>
    </w:p>
    <w:p w14:paraId="28075619" w14:textId="1AF92AAF" w:rsidR="00D8216D" w:rsidRDefault="00D8216D">
      <w:pPr>
        <w:pStyle w:val="22"/>
        <w:rPr>
          <w:rFonts w:asciiTheme="minorHAnsi" w:eastAsiaTheme="minorEastAsia" w:hAnsiTheme="minorHAnsi"/>
          <w:noProof/>
          <w:sz w:val="22"/>
          <w:szCs w:val="22"/>
          <w:lang w:eastAsia="ru-RU"/>
        </w:rPr>
      </w:pPr>
      <w:r>
        <w:rPr>
          <w:noProof/>
        </w:rPr>
        <w:t>1.2.</w:t>
      </w:r>
      <w:r>
        <w:rPr>
          <w:rFonts w:asciiTheme="minorHAnsi" w:eastAsiaTheme="minorEastAsia" w:hAnsiTheme="minorHAnsi"/>
          <w:noProof/>
          <w:sz w:val="22"/>
          <w:szCs w:val="22"/>
          <w:lang w:eastAsia="ru-RU"/>
        </w:rPr>
        <w:tab/>
      </w:r>
      <w:r>
        <w:rPr>
          <w:noProof/>
        </w:rPr>
        <w:t>Назначение мер, имеющих денежную форму</w:t>
      </w:r>
      <w:r>
        <w:rPr>
          <w:noProof/>
        </w:rPr>
        <w:tab/>
      </w:r>
      <w:r>
        <w:rPr>
          <w:noProof/>
        </w:rPr>
        <w:fldChar w:fldCharType="begin"/>
      </w:r>
      <w:r>
        <w:rPr>
          <w:noProof/>
        </w:rPr>
        <w:instrText xml:space="preserve"> PAGEREF _Toc66367292 \h </w:instrText>
      </w:r>
      <w:r>
        <w:rPr>
          <w:noProof/>
        </w:rPr>
      </w:r>
      <w:r>
        <w:rPr>
          <w:noProof/>
        </w:rPr>
        <w:fldChar w:fldCharType="separate"/>
      </w:r>
      <w:r>
        <w:rPr>
          <w:noProof/>
        </w:rPr>
        <w:t>14</w:t>
      </w:r>
      <w:r>
        <w:rPr>
          <w:noProof/>
        </w:rPr>
        <w:fldChar w:fldCharType="end"/>
      </w:r>
    </w:p>
    <w:p w14:paraId="3C7EC610" w14:textId="654F7551"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1.2.1.</w:t>
      </w:r>
      <w:r>
        <w:rPr>
          <w:rFonts w:asciiTheme="minorHAnsi" w:eastAsiaTheme="minorEastAsia" w:hAnsiTheme="minorHAnsi"/>
          <w:noProof/>
          <w:sz w:val="22"/>
          <w:szCs w:val="22"/>
          <w:lang w:eastAsia="ru-RU"/>
        </w:rPr>
        <w:tab/>
      </w:r>
      <w:r>
        <w:rPr>
          <w:noProof/>
        </w:rPr>
        <w:t>Назначения выплат за прошедшие (будущие) периоды и изменения назначений в связи с изменениями НПА</w:t>
      </w:r>
      <w:r>
        <w:rPr>
          <w:noProof/>
        </w:rPr>
        <w:tab/>
      </w:r>
      <w:r>
        <w:rPr>
          <w:noProof/>
        </w:rPr>
        <w:fldChar w:fldCharType="begin"/>
      </w:r>
      <w:r>
        <w:rPr>
          <w:noProof/>
        </w:rPr>
        <w:instrText xml:space="preserve"> PAGEREF _Toc66367293 \h </w:instrText>
      </w:r>
      <w:r>
        <w:rPr>
          <w:noProof/>
        </w:rPr>
      </w:r>
      <w:r>
        <w:rPr>
          <w:noProof/>
        </w:rPr>
        <w:fldChar w:fldCharType="separate"/>
      </w:r>
      <w:r>
        <w:rPr>
          <w:noProof/>
        </w:rPr>
        <w:t>14</w:t>
      </w:r>
      <w:r>
        <w:rPr>
          <w:noProof/>
        </w:rPr>
        <w:fldChar w:fldCharType="end"/>
      </w:r>
    </w:p>
    <w:p w14:paraId="66812A81" w14:textId="7D229E65" w:rsidR="00D8216D" w:rsidRDefault="00D8216D">
      <w:pPr>
        <w:pStyle w:val="42"/>
        <w:tabs>
          <w:tab w:val="left" w:pos="1678"/>
          <w:tab w:val="right" w:leader="dot" w:pos="9628"/>
        </w:tabs>
        <w:rPr>
          <w:rFonts w:asciiTheme="minorHAnsi" w:eastAsiaTheme="minorEastAsia" w:hAnsiTheme="minorHAnsi"/>
          <w:noProof/>
          <w:sz w:val="22"/>
          <w:szCs w:val="22"/>
          <w:lang w:eastAsia="ru-RU"/>
        </w:rPr>
      </w:pPr>
      <w:r>
        <w:rPr>
          <w:noProof/>
        </w:rPr>
        <w:t>1.2.1.1.</w:t>
      </w:r>
      <w:r>
        <w:rPr>
          <w:rFonts w:asciiTheme="minorHAnsi" w:eastAsiaTheme="minorEastAsia" w:hAnsiTheme="minorHAnsi"/>
          <w:noProof/>
          <w:sz w:val="22"/>
          <w:szCs w:val="22"/>
          <w:lang w:eastAsia="ru-RU"/>
        </w:rPr>
        <w:tab/>
      </w:r>
      <w:r>
        <w:rPr>
          <w:noProof/>
        </w:rPr>
        <w:t>Пример возможной ситуации № 1 – назначения за прошедшие и будущие периоды</w:t>
      </w:r>
      <w:r>
        <w:rPr>
          <w:noProof/>
        </w:rPr>
        <w:tab/>
      </w:r>
      <w:r>
        <w:rPr>
          <w:noProof/>
        </w:rPr>
        <w:fldChar w:fldCharType="begin"/>
      </w:r>
      <w:r>
        <w:rPr>
          <w:noProof/>
        </w:rPr>
        <w:instrText xml:space="preserve"> PAGEREF _Toc66367294 \h </w:instrText>
      </w:r>
      <w:r>
        <w:rPr>
          <w:noProof/>
        </w:rPr>
      </w:r>
      <w:r>
        <w:rPr>
          <w:noProof/>
        </w:rPr>
        <w:fldChar w:fldCharType="separate"/>
      </w:r>
      <w:r>
        <w:rPr>
          <w:noProof/>
        </w:rPr>
        <w:t>14</w:t>
      </w:r>
      <w:r>
        <w:rPr>
          <w:noProof/>
        </w:rPr>
        <w:fldChar w:fldCharType="end"/>
      </w:r>
    </w:p>
    <w:p w14:paraId="044876C7" w14:textId="026B0F40" w:rsidR="00D8216D" w:rsidRDefault="00D8216D">
      <w:pPr>
        <w:pStyle w:val="42"/>
        <w:tabs>
          <w:tab w:val="left" w:pos="1678"/>
          <w:tab w:val="right" w:leader="dot" w:pos="9628"/>
        </w:tabs>
        <w:rPr>
          <w:rFonts w:asciiTheme="minorHAnsi" w:eastAsiaTheme="minorEastAsia" w:hAnsiTheme="minorHAnsi"/>
          <w:noProof/>
          <w:sz w:val="22"/>
          <w:szCs w:val="22"/>
          <w:lang w:eastAsia="ru-RU"/>
        </w:rPr>
      </w:pPr>
      <w:r>
        <w:rPr>
          <w:noProof/>
        </w:rPr>
        <w:t>1.2.1.2.</w:t>
      </w:r>
      <w:r>
        <w:rPr>
          <w:rFonts w:asciiTheme="minorHAnsi" w:eastAsiaTheme="minorEastAsia" w:hAnsiTheme="minorHAnsi"/>
          <w:noProof/>
          <w:sz w:val="22"/>
          <w:szCs w:val="22"/>
          <w:lang w:eastAsia="ru-RU"/>
        </w:rPr>
        <w:tab/>
      </w:r>
      <w:r>
        <w:rPr>
          <w:noProof/>
        </w:rPr>
        <w:t>Пример возможной ситуации №2 – изменение назначений за прошедшие и будущие периоды в связи с изменением НПА</w:t>
      </w:r>
      <w:r>
        <w:rPr>
          <w:noProof/>
        </w:rPr>
        <w:tab/>
      </w:r>
      <w:r>
        <w:rPr>
          <w:noProof/>
        </w:rPr>
        <w:fldChar w:fldCharType="begin"/>
      </w:r>
      <w:r>
        <w:rPr>
          <w:noProof/>
        </w:rPr>
        <w:instrText xml:space="preserve"> PAGEREF _Toc66367295 \h </w:instrText>
      </w:r>
      <w:r>
        <w:rPr>
          <w:noProof/>
        </w:rPr>
      </w:r>
      <w:r>
        <w:rPr>
          <w:noProof/>
        </w:rPr>
        <w:fldChar w:fldCharType="separate"/>
      </w:r>
      <w:r>
        <w:rPr>
          <w:noProof/>
        </w:rPr>
        <w:t>17</w:t>
      </w:r>
      <w:r>
        <w:rPr>
          <w:noProof/>
        </w:rPr>
        <w:fldChar w:fldCharType="end"/>
      </w:r>
    </w:p>
    <w:p w14:paraId="6B015096" w14:textId="4BEF2BC2"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1.2.2.</w:t>
      </w:r>
      <w:r>
        <w:rPr>
          <w:rFonts w:asciiTheme="minorHAnsi" w:eastAsiaTheme="minorEastAsia" w:hAnsiTheme="minorHAnsi"/>
          <w:noProof/>
          <w:sz w:val="22"/>
          <w:szCs w:val="22"/>
          <w:lang w:eastAsia="ru-RU"/>
        </w:rPr>
        <w:tab/>
      </w:r>
      <w:r>
        <w:rPr>
          <w:noProof/>
        </w:rPr>
        <w:t>Назначение мер, связанных с возвратом заявителю части ранее выплаченных за оказание ему услуг денежных средств (компенсаций)</w:t>
      </w:r>
      <w:r>
        <w:rPr>
          <w:noProof/>
        </w:rPr>
        <w:tab/>
      </w:r>
      <w:r>
        <w:rPr>
          <w:noProof/>
        </w:rPr>
        <w:fldChar w:fldCharType="begin"/>
      </w:r>
      <w:r>
        <w:rPr>
          <w:noProof/>
        </w:rPr>
        <w:instrText xml:space="preserve"> PAGEREF _Toc66367296 \h </w:instrText>
      </w:r>
      <w:r>
        <w:rPr>
          <w:noProof/>
        </w:rPr>
      </w:r>
      <w:r>
        <w:rPr>
          <w:noProof/>
        </w:rPr>
        <w:fldChar w:fldCharType="separate"/>
      </w:r>
      <w:r>
        <w:rPr>
          <w:noProof/>
        </w:rPr>
        <w:t>18</w:t>
      </w:r>
      <w:r>
        <w:rPr>
          <w:noProof/>
        </w:rPr>
        <w:fldChar w:fldCharType="end"/>
      </w:r>
    </w:p>
    <w:p w14:paraId="2C7D6F59" w14:textId="721194E1" w:rsidR="00D8216D" w:rsidRDefault="00D8216D">
      <w:pPr>
        <w:pStyle w:val="42"/>
        <w:tabs>
          <w:tab w:val="left" w:pos="1678"/>
          <w:tab w:val="right" w:leader="dot" w:pos="9628"/>
        </w:tabs>
        <w:rPr>
          <w:rFonts w:asciiTheme="minorHAnsi" w:eastAsiaTheme="minorEastAsia" w:hAnsiTheme="minorHAnsi"/>
          <w:noProof/>
          <w:sz w:val="22"/>
          <w:szCs w:val="22"/>
          <w:lang w:eastAsia="ru-RU"/>
        </w:rPr>
      </w:pPr>
      <w:r>
        <w:rPr>
          <w:noProof/>
        </w:rPr>
        <w:t>1.2.2.1.</w:t>
      </w:r>
      <w:r>
        <w:rPr>
          <w:rFonts w:asciiTheme="minorHAnsi" w:eastAsiaTheme="minorEastAsia" w:hAnsiTheme="minorHAnsi"/>
          <w:noProof/>
          <w:sz w:val="22"/>
          <w:szCs w:val="22"/>
          <w:lang w:eastAsia="ru-RU"/>
        </w:rPr>
        <w:tab/>
      </w:r>
      <w:r>
        <w:rPr>
          <w:noProof/>
        </w:rPr>
        <w:t>Пример возможной ситуации №1 – назначение компенсаций.</w:t>
      </w:r>
      <w:r>
        <w:rPr>
          <w:noProof/>
        </w:rPr>
        <w:tab/>
      </w:r>
      <w:r>
        <w:rPr>
          <w:noProof/>
        </w:rPr>
        <w:fldChar w:fldCharType="begin"/>
      </w:r>
      <w:r>
        <w:rPr>
          <w:noProof/>
        </w:rPr>
        <w:instrText xml:space="preserve"> PAGEREF _Toc66367297 \h </w:instrText>
      </w:r>
      <w:r>
        <w:rPr>
          <w:noProof/>
        </w:rPr>
      </w:r>
      <w:r>
        <w:rPr>
          <w:noProof/>
        </w:rPr>
        <w:fldChar w:fldCharType="separate"/>
      </w:r>
      <w:r>
        <w:rPr>
          <w:noProof/>
        </w:rPr>
        <w:t>18</w:t>
      </w:r>
      <w:r>
        <w:rPr>
          <w:noProof/>
        </w:rPr>
        <w:fldChar w:fldCharType="end"/>
      </w:r>
    </w:p>
    <w:p w14:paraId="63256FB0" w14:textId="79B168D5" w:rsidR="00D8216D" w:rsidRDefault="00D8216D">
      <w:pPr>
        <w:pStyle w:val="22"/>
        <w:rPr>
          <w:rFonts w:asciiTheme="minorHAnsi" w:eastAsiaTheme="minorEastAsia" w:hAnsiTheme="minorHAnsi"/>
          <w:noProof/>
          <w:sz w:val="22"/>
          <w:szCs w:val="22"/>
          <w:lang w:eastAsia="ru-RU"/>
        </w:rPr>
      </w:pPr>
      <w:r>
        <w:rPr>
          <w:noProof/>
        </w:rPr>
        <w:t>1.3.</w:t>
      </w:r>
      <w:r>
        <w:rPr>
          <w:rFonts w:asciiTheme="minorHAnsi" w:eastAsiaTheme="minorEastAsia" w:hAnsiTheme="minorHAnsi"/>
          <w:noProof/>
          <w:sz w:val="22"/>
          <w:szCs w:val="22"/>
          <w:lang w:eastAsia="ru-RU"/>
        </w:rPr>
        <w:tab/>
      </w:r>
      <w:r>
        <w:rPr>
          <w:noProof/>
        </w:rPr>
        <w:t>Назначение мер, имеющих форму льготы</w:t>
      </w:r>
      <w:r>
        <w:rPr>
          <w:noProof/>
        </w:rPr>
        <w:tab/>
      </w:r>
      <w:r>
        <w:rPr>
          <w:noProof/>
        </w:rPr>
        <w:fldChar w:fldCharType="begin"/>
      </w:r>
      <w:r>
        <w:rPr>
          <w:noProof/>
        </w:rPr>
        <w:instrText xml:space="preserve"> PAGEREF _Toc66367298 \h </w:instrText>
      </w:r>
      <w:r>
        <w:rPr>
          <w:noProof/>
        </w:rPr>
      </w:r>
      <w:r>
        <w:rPr>
          <w:noProof/>
        </w:rPr>
        <w:fldChar w:fldCharType="separate"/>
      </w:r>
      <w:r>
        <w:rPr>
          <w:noProof/>
        </w:rPr>
        <w:t>22</w:t>
      </w:r>
      <w:r>
        <w:rPr>
          <w:noProof/>
        </w:rPr>
        <w:fldChar w:fldCharType="end"/>
      </w:r>
    </w:p>
    <w:p w14:paraId="2E3AA248" w14:textId="6DC6DB14"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1.3.1.</w:t>
      </w:r>
      <w:r>
        <w:rPr>
          <w:rFonts w:asciiTheme="minorHAnsi" w:eastAsiaTheme="minorEastAsia" w:hAnsiTheme="minorHAnsi"/>
          <w:noProof/>
          <w:sz w:val="22"/>
          <w:szCs w:val="22"/>
          <w:lang w:eastAsia="ru-RU"/>
        </w:rPr>
        <w:tab/>
      </w:r>
      <w:r>
        <w:rPr>
          <w:noProof/>
        </w:rPr>
        <w:t>Пример возможной ситуации № 1 – «0766 Оплата в размере 50 процентов стоимости лекарств, приобретаемых по рецептам врачей».</w:t>
      </w:r>
      <w:r>
        <w:rPr>
          <w:noProof/>
        </w:rPr>
        <w:tab/>
      </w:r>
      <w:r>
        <w:rPr>
          <w:noProof/>
        </w:rPr>
        <w:fldChar w:fldCharType="begin"/>
      </w:r>
      <w:r>
        <w:rPr>
          <w:noProof/>
        </w:rPr>
        <w:instrText xml:space="preserve"> PAGEREF _Toc66367299 \h </w:instrText>
      </w:r>
      <w:r>
        <w:rPr>
          <w:noProof/>
        </w:rPr>
      </w:r>
      <w:r>
        <w:rPr>
          <w:noProof/>
        </w:rPr>
        <w:fldChar w:fldCharType="separate"/>
      </w:r>
      <w:r>
        <w:rPr>
          <w:noProof/>
        </w:rPr>
        <w:t>23</w:t>
      </w:r>
      <w:r>
        <w:rPr>
          <w:noProof/>
        </w:rPr>
        <w:fldChar w:fldCharType="end"/>
      </w:r>
    </w:p>
    <w:p w14:paraId="1A707ADA" w14:textId="72375EA6"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1.3.2.</w:t>
      </w:r>
      <w:r>
        <w:rPr>
          <w:rFonts w:asciiTheme="minorHAnsi" w:eastAsiaTheme="minorEastAsia" w:hAnsiTheme="minorHAnsi"/>
          <w:noProof/>
          <w:sz w:val="22"/>
          <w:szCs w:val="22"/>
          <w:lang w:eastAsia="ru-RU"/>
        </w:rPr>
        <w:tab/>
      </w:r>
      <w:r>
        <w:rPr>
          <w:noProof/>
        </w:rPr>
        <w:t>Пример возможной ситуации № 2 – «0758 Предоставление бесплатного питания».</w:t>
      </w:r>
      <w:r>
        <w:rPr>
          <w:noProof/>
        </w:rPr>
        <w:tab/>
      </w:r>
      <w:r>
        <w:rPr>
          <w:noProof/>
        </w:rPr>
        <w:fldChar w:fldCharType="begin"/>
      </w:r>
      <w:r>
        <w:rPr>
          <w:noProof/>
        </w:rPr>
        <w:instrText xml:space="preserve"> PAGEREF _Toc66367300 \h </w:instrText>
      </w:r>
      <w:r>
        <w:rPr>
          <w:noProof/>
        </w:rPr>
      </w:r>
      <w:r>
        <w:rPr>
          <w:noProof/>
        </w:rPr>
        <w:fldChar w:fldCharType="separate"/>
      </w:r>
      <w:r>
        <w:rPr>
          <w:noProof/>
        </w:rPr>
        <w:t>25</w:t>
      </w:r>
      <w:r>
        <w:rPr>
          <w:noProof/>
        </w:rPr>
        <w:fldChar w:fldCharType="end"/>
      </w:r>
    </w:p>
    <w:p w14:paraId="6825B6BD" w14:textId="48CB085B"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lastRenderedPageBreak/>
        <w:t>1.3.3.</w:t>
      </w:r>
      <w:r>
        <w:rPr>
          <w:rFonts w:asciiTheme="minorHAnsi" w:eastAsiaTheme="minorEastAsia" w:hAnsiTheme="minorHAnsi"/>
          <w:noProof/>
          <w:sz w:val="22"/>
          <w:szCs w:val="22"/>
          <w:lang w:eastAsia="ru-RU"/>
        </w:rPr>
        <w:tab/>
      </w:r>
      <w:r>
        <w:rPr>
          <w:noProof/>
        </w:rPr>
        <w:t>Пример возможной ситуации № 3 – «0760 Бесплатный проезд всеми видами городского пассажирского транспорта общего пользования».</w:t>
      </w:r>
      <w:r>
        <w:rPr>
          <w:noProof/>
        </w:rPr>
        <w:tab/>
      </w:r>
      <w:r>
        <w:rPr>
          <w:noProof/>
        </w:rPr>
        <w:fldChar w:fldCharType="begin"/>
      </w:r>
      <w:r>
        <w:rPr>
          <w:noProof/>
        </w:rPr>
        <w:instrText xml:space="preserve"> PAGEREF _Toc66367301 \h </w:instrText>
      </w:r>
      <w:r>
        <w:rPr>
          <w:noProof/>
        </w:rPr>
      </w:r>
      <w:r>
        <w:rPr>
          <w:noProof/>
        </w:rPr>
        <w:fldChar w:fldCharType="separate"/>
      </w:r>
      <w:r>
        <w:rPr>
          <w:noProof/>
        </w:rPr>
        <w:t>28</w:t>
      </w:r>
      <w:r>
        <w:rPr>
          <w:noProof/>
        </w:rPr>
        <w:fldChar w:fldCharType="end"/>
      </w:r>
    </w:p>
    <w:p w14:paraId="09E05DAF" w14:textId="6BF3FE85" w:rsidR="00D8216D" w:rsidRDefault="00D8216D">
      <w:pPr>
        <w:pStyle w:val="22"/>
        <w:rPr>
          <w:rFonts w:asciiTheme="minorHAnsi" w:eastAsiaTheme="minorEastAsia" w:hAnsiTheme="minorHAnsi"/>
          <w:noProof/>
          <w:sz w:val="22"/>
          <w:szCs w:val="22"/>
          <w:lang w:eastAsia="ru-RU"/>
        </w:rPr>
      </w:pPr>
      <w:r>
        <w:rPr>
          <w:noProof/>
        </w:rPr>
        <w:t>1.4.</w:t>
      </w:r>
      <w:r>
        <w:rPr>
          <w:rFonts w:asciiTheme="minorHAnsi" w:eastAsiaTheme="minorEastAsia" w:hAnsiTheme="minorHAnsi"/>
          <w:noProof/>
          <w:sz w:val="22"/>
          <w:szCs w:val="22"/>
          <w:lang w:eastAsia="ru-RU"/>
        </w:rPr>
        <w:tab/>
      </w:r>
      <w:r>
        <w:rPr>
          <w:noProof/>
        </w:rPr>
        <w:t>Назначение мер, имеющих натуральную форму</w:t>
      </w:r>
      <w:r>
        <w:rPr>
          <w:noProof/>
        </w:rPr>
        <w:tab/>
      </w:r>
      <w:r>
        <w:rPr>
          <w:noProof/>
        </w:rPr>
        <w:fldChar w:fldCharType="begin"/>
      </w:r>
      <w:r>
        <w:rPr>
          <w:noProof/>
        </w:rPr>
        <w:instrText xml:space="preserve"> PAGEREF _Toc66367302 \h </w:instrText>
      </w:r>
      <w:r>
        <w:rPr>
          <w:noProof/>
        </w:rPr>
      </w:r>
      <w:r>
        <w:rPr>
          <w:noProof/>
        </w:rPr>
        <w:fldChar w:fldCharType="separate"/>
      </w:r>
      <w:r>
        <w:rPr>
          <w:noProof/>
        </w:rPr>
        <w:t>30</w:t>
      </w:r>
      <w:r>
        <w:rPr>
          <w:noProof/>
        </w:rPr>
        <w:fldChar w:fldCharType="end"/>
      </w:r>
    </w:p>
    <w:p w14:paraId="7F76C110" w14:textId="0212F48F"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1.4.1.</w:t>
      </w:r>
      <w:r>
        <w:rPr>
          <w:rFonts w:asciiTheme="minorHAnsi" w:eastAsiaTheme="minorEastAsia" w:hAnsiTheme="minorHAnsi"/>
          <w:noProof/>
          <w:sz w:val="22"/>
          <w:szCs w:val="22"/>
          <w:lang w:eastAsia="ru-RU"/>
        </w:rPr>
        <w:tab/>
      </w:r>
      <w:r>
        <w:rPr>
          <w:noProof/>
        </w:rPr>
        <w:t>Пример возможной ситуации № 1</w:t>
      </w:r>
      <w:r>
        <w:rPr>
          <w:noProof/>
        </w:rPr>
        <w:tab/>
      </w:r>
      <w:r>
        <w:rPr>
          <w:noProof/>
        </w:rPr>
        <w:fldChar w:fldCharType="begin"/>
      </w:r>
      <w:r>
        <w:rPr>
          <w:noProof/>
        </w:rPr>
        <w:instrText xml:space="preserve"> PAGEREF _Toc66367303 \h </w:instrText>
      </w:r>
      <w:r>
        <w:rPr>
          <w:noProof/>
        </w:rPr>
      </w:r>
      <w:r>
        <w:rPr>
          <w:noProof/>
        </w:rPr>
        <w:fldChar w:fldCharType="separate"/>
      </w:r>
      <w:r>
        <w:rPr>
          <w:noProof/>
        </w:rPr>
        <w:t>30</w:t>
      </w:r>
      <w:r>
        <w:rPr>
          <w:noProof/>
        </w:rPr>
        <w:fldChar w:fldCharType="end"/>
      </w:r>
    </w:p>
    <w:p w14:paraId="09D96F63" w14:textId="5EC53DBC" w:rsidR="00D8216D" w:rsidRDefault="00D8216D">
      <w:pPr>
        <w:pStyle w:val="22"/>
        <w:rPr>
          <w:rFonts w:asciiTheme="minorHAnsi" w:eastAsiaTheme="minorEastAsia" w:hAnsiTheme="minorHAnsi"/>
          <w:noProof/>
          <w:sz w:val="22"/>
          <w:szCs w:val="22"/>
          <w:lang w:eastAsia="ru-RU"/>
        </w:rPr>
      </w:pPr>
      <w:r>
        <w:rPr>
          <w:noProof/>
        </w:rPr>
        <w:t>1.5.</w:t>
      </w:r>
      <w:r>
        <w:rPr>
          <w:rFonts w:asciiTheme="minorHAnsi" w:eastAsiaTheme="minorEastAsia" w:hAnsiTheme="minorHAnsi"/>
          <w:noProof/>
          <w:sz w:val="22"/>
          <w:szCs w:val="22"/>
          <w:lang w:eastAsia="ru-RU"/>
        </w:rPr>
        <w:tab/>
      </w:r>
      <w:r>
        <w:rPr>
          <w:noProof/>
        </w:rPr>
        <w:t>Назначение мер, имеющих форму услуги</w:t>
      </w:r>
      <w:r>
        <w:rPr>
          <w:noProof/>
        </w:rPr>
        <w:tab/>
      </w:r>
      <w:r>
        <w:rPr>
          <w:noProof/>
        </w:rPr>
        <w:fldChar w:fldCharType="begin"/>
      </w:r>
      <w:r>
        <w:rPr>
          <w:noProof/>
        </w:rPr>
        <w:instrText xml:space="preserve"> PAGEREF _Toc66367304 \h </w:instrText>
      </w:r>
      <w:r>
        <w:rPr>
          <w:noProof/>
        </w:rPr>
      </w:r>
      <w:r>
        <w:rPr>
          <w:noProof/>
        </w:rPr>
        <w:fldChar w:fldCharType="separate"/>
      </w:r>
      <w:r>
        <w:rPr>
          <w:noProof/>
        </w:rPr>
        <w:t>32</w:t>
      </w:r>
      <w:r>
        <w:rPr>
          <w:noProof/>
        </w:rPr>
        <w:fldChar w:fldCharType="end"/>
      </w:r>
    </w:p>
    <w:p w14:paraId="7592E415" w14:textId="2EA863F6"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1.5.1.</w:t>
      </w:r>
      <w:r>
        <w:rPr>
          <w:rFonts w:asciiTheme="minorHAnsi" w:eastAsiaTheme="minorEastAsia" w:hAnsiTheme="minorHAnsi"/>
          <w:noProof/>
          <w:sz w:val="22"/>
          <w:szCs w:val="22"/>
          <w:lang w:eastAsia="ru-RU"/>
        </w:rPr>
        <w:tab/>
      </w:r>
      <w:r>
        <w:rPr>
          <w:noProof/>
        </w:rPr>
        <w:t>Пример возможной ситуации № 1 – «1148 Обеспечение бесплатным горячим питанием или наборами продуктов».</w:t>
      </w:r>
      <w:r>
        <w:rPr>
          <w:noProof/>
        </w:rPr>
        <w:tab/>
      </w:r>
      <w:r>
        <w:rPr>
          <w:noProof/>
        </w:rPr>
        <w:fldChar w:fldCharType="begin"/>
      </w:r>
      <w:r>
        <w:rPr>
          <w:noProof/>
        </w:rPr>
        <w:instrText xml:space="preserve"> PAGEREF _Toc66367305 \h </w:instrText>
      </w:r>
      <w:r>
        <w:rPr>
          <w:noProof/>
        </w:rPr>
      </w:r>
      <w:r>
        <w:rPr>
          <w:noProof/>
        </w:rPr>
        <w:fldChar w:fldCharType="separate"/>
      </w:r>
      <w:r>
        <w:rPr>
          <w:noProof/>
        </w:rPr>
        <w:t>32</w:t>
      </w:r>
      <w:r>
        <w:rPr>
          <w:noProof/>
        </w:rPr>
        <w:fldChar w:fldCharType="end"/>
      </w:r>
    </w:p>
    <w:p w14:paraId="1F44DF89" w14:textId="0481F467" w:rsidR="00D8216D" w:rsidRDefault="00D8216D">
      <w:pPr>
        <w:pStyle w:val="22"/>
        <w:rPr>
          <w:rFonts w:asciiTheme="minorHAnsi" w:eastAsiaTheme="minorEastAsia" w:hAnsiTheme="minorHAnsi"/>
          <w:noProof/>
          <w:sz w:val="22"/>
          <w:szCs w:val="22"/>
          <w:lang w:eastAsia="ru-RU"/>
        </w:rPr>
      </w:pPr>
      <w:r>
        <w:rPr>
          <w:noProof/>
        </w:rPr>
        <w:t>1.6.</w:t>
      </w:r>
      <w:r>
        <w:rPr>
          <w:rFonts w:asciiTheme="minorHAnsi" w:eastAsiaTheme="minorEastAsia" w:hAnsiTheme="minorHAnsi"/>
          <w:noProof/>
          <w:sz w:val="22"/>
          <w:szCs w:val="22"/>
          <w:lang w:eastAsia="ru-RU"/>
        </w:rPr>
        <w:tab/>
      </w:r>
      <w:r>
        <w:rPr>
          <w:noProof/>
        </w:rPr>
        <w:t>Добавление точки присутствия ОНМСЗ</w:t>
      </w:r>
      <w:r>
        <w:rPr>
          <w:noProof/>
        </w:rPr>
        <w:tab/>
      </w:r>
      <w:r>
        <w:rPr>
          <w:noProof/>
        </w:rPr>
        <w:fldChar w:fldCharType="begin"/>
      </w:r>
      <w:r>
        <w:rPr>
          <w:noProof/>
        </w:rPr>
        <w:instrText xml:space="preserve"> PAGEREF _Toc66367306 \h </w:instrText>
      </w:r>
      <w:r>
        <w:rPr>
          <w:noProof/>
        </w:rPr>
      </w:r>
      <w:r>
        <w:rPr>
          <w:noProof/>
        </w:rPr>
        <w:fldChar w:fldCharType="separate"/>
      </w:r>
      <w:r>
        <w:rPr>
          <w:noProof/>
        </w:rPr>
        <w:t>35</w:t>
      </w:r>
      <w:r>
        <w:rPr>
          <w:noProof/>
        </w:rPr>
        <w:fldChar w:fldCharType="end"/>
      </w:r>
    </w:p>
    <w:p w14:paraId="30403F72" w14:textId="35987D3C" w:rsidR="00D8216D" w:rsidRDefault="00D8216D">
      <w:pPr>
        <w:pStyle w:val="22"/>
        <w:rPr>
          <w:rFonts w:asciiTheme="minorHAnsi" w:eastAsiaTheme="minorEastAsia" w:hAnsiTheme="minorHAnsi"/>
          <w:noProof/>
          <w:sz w:val="22"/>
          <w:szCs w:val="22"/>
          <w:lang w:eastAsia="ru-RU"/>
        </w:rPr>
      </w:pPr>
      <w:r>
        <w:rPr>
          <w:noProof/>
        </w:rPr>
        <w:t>1.7.</w:t>
      </w:r>
      <w:r>
        <w:rPr>
          <w:rFonts w:asciiTheme="minorHAnsi" w:eastAsiaTheme="minorEastAsia" w:hAnsiTheme="minorHAnsi"/>
          <w:noProof/>
          <w:sz w:val="22"/>
          <w:szCs w:val="22"/>
          <w:lang w:eastAsia="ru-RU"/>
        </w:rPr>
        <w:tab/>
      </w:r>
      <w:r>
        <w:rPr>
          <w:noProof/>
        </w:rPr>
        <w:t>Формирование сведений о перечне документов, дающих право на назначение МСЗ(П)</w:t>
      </w:r>
      <w:r>
        <w:rPr>
          <w:noProof/>
        </w:rPr>
        <w:tab/>
      </w:r>
      <w:r>
        <w:rPr>
          <w:noProof/>
        </w:rPr>
        <w:fldChar w:fldCharType="begin"/>
      </w:r>
      <w:r>
        <w:rPr>
          <w:noProof/>
        </w:rPr>
        <w:instrText xml:space="preserve"> PAGEREF _Toc66367307 \h </w:instrText>
      </w:r>
      <w:r>
        <w:rPr>
          <w:noProof/>
        </w:rPr>
      </w:r>
      <w:r>
        <w:rPr>
          <w:noProof/>
        </w:rPr>
        <w:fldChar w:fldCharType="separate"/>
      </w:r>
      <w:r>
        <w:rPr>
          <w:noProof/>
        </w:rPr>
        <w:t>36</w:t>
      </w:r>
      <w:r>
        <w:rPr>
          <w:noProof/>
        </w:rPr>
        <w:fldChar w:fldCharType="end"/>
      </w:r>
    </w:p>
    <w:p w14:paraId="2BCEC67E" w14:textId="3616DA9C" w:rsidR="00D8216D" w:rsidRDefault="00D8216D">
      <w:pPr>
        <w:pStyle w:val="22"/>
        <w:rPr>
          <w:rFonts w:asciiTheme="minorHAnsi" w:eastAsiaTheme="minorEastAsia" w:hAnsiTheme="minorHAnsi"/>
          <w:noProof/>
          <w:sz w:val="22"/>
          <w:szCs w:val="22"/>
          <w:lang w:eastAsia="ru-RU"/>
        </w:rPr>
      </w:pPr>
      <w:r>
        <w:rPr>
          <w:noProof/>
        </w:rPr>
        <w:t>1.8.</w:t>
      </w:r>
      <w:r>
        <w:rPr>
          <w:rFonts w:asciiTheme="minorHAnsi" w:eastAsiaTheme="minorEastAsia" w:hAnsiTheme="minorHAnsi"/>
          <w:noProof/>
          <w:sz w:val="22"/>
          <w:szCs w:val="22"/>
          <w:lang w:eastAsia="ru-RU"/>
        </w:rPr>
        <w:tab/>
      </w:r>
      <w:r>
        <w:rPr>
          <w:noProof/>
        </w:rPr>
        <w:t>Формирование сведений о регламенте назначения и получения МСЗ (П)</w:t>
      </w:r>
      <w:r>
        <w:rPr>
          <w:noProof/>
        </w:rPr>
        <w:tab/>
      </w:r>
      <w:r>
        <w:rPr>
          <w:noProof/>
        </w:rPr>
        <w:fldChar w:fldCharType="begin"/>
      </w:r>
      <w:r>
        <w:rPr>
          <w:noProof/>
        </w:rPr>
        <w:instrText xml:space="preserve"> PAGEREF _Toc66367308 \h </w:instrText>
      </w:r>
      <w:r>
        <w:rPr>
          <w:noProof/>
        </w:rPr>
      </w:r>
      <w:r>
        <w:rPr>
          <w:noProof/>
        </w:rPr>
        <w:fldChar w:fldCharType="separate"/>
      </w:r>
      <w:r>
        <w:rPr>
          <w:noProof/>
        </w:rPr>
        <w:t>36</w:t>
      </w:r>
      <w:r>
        <w:rPr>
          <w:noProof/>
        </w:rPr>
        <w:fldChar w:fldCharType="end"/>
      </w:r>
    </w:p>
    <w:p w14:paraId="36A18D97" w14:textId="201FC384" w:rsidR="00D8216D" w:rsidRDefault="00D8216D">
      <w:pPr>
        <w:pStyle w:val="22"/>
        <w:rPr>
          <w:rFonts w:asciiTheme="minorHAnsi" w:eastAsiaTheme="minorEastAsia" w:hAnsiTheme="minorHAnsi"/>
          <w:noProof/>
          <w:sz w:val="22"/>
          <w:szCs w:val="22"/>
          <w:lang w:eastAsia="ru-RU"/>
        </w:rPr>
      </w:pPr>
      <w:r>
        <w:rPr>
          <w:noProof/>
        </w:rPr>
        <w:t>1.9.</w:t>
      </w:r>
      <w:r>
        <w:rPr>
          <w:rFonts w:asciiTheme="minorHAnsi" w:eastAsiaTheme="minorEastAsia" w:hAnsiTheme="minorHAnsi"/>
          <w:noProof/>
          <w:sz w:val="22"/>
          <w:szCs w:val="22"/>
          <w:lang w:eastAsia="ru-RU"/>
        </w:rPr>
        <w:tab/>
      </w:r>
      <w:r>
        <w:rPr>
          <w:noProof/>
        </w:rPr>
        <w:t>Формирование сведений о размере социальной поддержки (в отношении мер, по которым отсутствуют фиксированные размеры - информации о правилах расчета)</w:t>
      </w:r>
      <w:r>
        <w:rPr>
          <w:noProof/>
        </w:rPr>
        <w:tab/>
      </w:r>
      <w:r>
        <w:rPr>
          <w:noProof/>
        </w:rPr>
        <w:fldChar w:fldCharType="begin"/>
      </w:r>
      <w:r>
        <w:rPr>
          <w:noProof/>
        </w:rPr>
        <w:instrText xml:space="preserve"> PAGEREF _Toc66367309 \h </w:instrText>
      </w:r>
      <w:r>
        <w:rPr>
          <w:noProof/>
        </w:rPr>
      </w:r>
      <w:r>
        <w:rPr>
          <w:noProof/>
        </w:rPr>
        <w:fldChar w:fldCharType="separate"/>
      </w:r>
      <w:r>
        <w:rPr>
          <w:noProof/>
        </w:rPr>
        <w:t>37</w:t>
      </w:r>
      <w:r>
        <w:rPr>
          <w:noProof/>
        </w:rPr>
        <w:fldChar w:fldCharType="end"/>
      </w:r>
    </w:p>
    <w:p w14:paraId="6EC1AE13" w14:textId="66A0DE2E" w:rsidR="00D8216D" w:rsidRDefault="00D8216D">
      <w:pPr>
        <w:pStyle w:val="22"/>
        <w:rPr>
          <w:rFonts w:asciiTheme="minorHAnsi" w:eastAsiaTheme="minorEastAsia" w:hAnsiTheme="minorHAnsi"/>
          <w:noProof/>
          <w:sz w:val="22"/>
          <w:szCs w:val="22"/>
          <w:lang w:eastAsia="ru-RU"/>
        </w:rPr>
      </w:pPr>
      <w:r>
        <w:rPr>
          <w:noProof/>
        </w:rPr>
        <w:t>1.10.</w:t>
      </w:r>
      <w:r>
        <w:rPr>
          <w:rFonts w:asciiTheme="minorHAnsi" w:eastAsiaTheme="minorEastAsia" w:hAnsiTheme="minorHAnsi"/>
          <w:noProof/>
          <w:sz w:val="22"/>
          <w:szCs w:val="22"/>
          <w:lang w:eastAsia="ru-RU"/>
        </w:rPr>
        <w:tab/>
      </w:r>
      <w:r>
        <w:rPr>
          <w:noProof/>
        </w:rPr>
        <w:t>Формирование сведений о родственных связях получателей МСЗ(П)</w:t>
      </w:r>
      <w:r>
        <w:rPr>
          <w:noProof/>
        </w:rPr>
        <w:tab/>
      </w:r>
      <w:r>
        <w:rPr>
          <w:noProof/>
        </w:rPr>
        <w:fldChar w:fldCharType="begin"/>
      </w:r>
      <w:r>
        <w:rPr>
          <w:noProof/>
        </w:rPr>
        <w:instrText xml:space="preserve"> PAGEREF _Toc66367310 \h </w:instrText>
      </w:r>
      <w:r>
        <w:rPr>
          <w:noProof/>
        </w:rPr>
      </w:r>
      <w:r>
        <w:rPr>
          <w:noProof/>
        </w:rPr>
        <w:fldChar w:fldCharType="separate"/>
      </w:r>
      <w:r>
        <w:rPr>
          <w:noProof/>
        </w:rPr>
        <w:t>37</w:t>
      </w:r>
      <w:r>
        <w:rPr>
          <w:noProof/>
        </w:rPr>
        <w:fldChar w:fldCharType="end"/>
      </w:r>
    </w:p>
    <w:p w14:paraId="173FEF0A" w14:textId="57DB838F" w:rsidR="00D8216D" w:rsidRDefault="00D8216D">
      <w:pPr>
        <w:pStyle w:val="22"/>
        <w:rPr>
          <w:rFonts w:asciiTheme="minorHAnsi" w:eastAsiaTheme="minorEastAsia" w:hAnsiTheme="minorHAnsi"/>
          <w:noProof/>
          <w:sz w:val="22"/>
          <w:szCs w:val="22"/>
          <w:lang w:eastAsia="ru-RU"/>
        </w:rPr>
      </w:pPr>
      <w:r>
        <w:rPr>
          <w:noProof/>
        </w:rPr>
        <w:t>1.11.</w:t>
      </w:r>
      <w:r>
        <w:rPr>
          <w:rFonts w:asciiTheme="minorHAnsi" w:eastAsiaTheme="minorEastAsia" w:hAnsiTheme="minorHAnsi"/>
          <w:noProof/>
          <w:sz w:val="22"/>
          <w:szCs w:val="22"/>
          <w:lang w:eastAsia="ru-RU"/>
        </w:rPr>
        <w:tab/>
      </w:r>
      <w:r>
        <w:rPr>
          <w:noProof/>
        </w:rPr>
        <w:t>Формирование сведений о прожиточном минимуме, установленном в субъекте Российской Федерации</w:t>
      </w:r>
      <w:r>
        <w:rPr>
          <w:noProof/>
        </w:rPr>
        <w:tab/>
      </w:r>
      <w:r>
        <w:rPr>
          <w:noProof/>
        </w:rPr>
        <w:fldChar w:fldCharType="begin"/>
      </w:r>
      <w:r>
        <w:rPr>
          <w:noProof/>
        </w:rPr>
        <w:instrText xml:space="preserve"> PAGEREF _Toc66367311 \h </w:instrText>
      </w:r>
      <w:r>
        <w:rPr>
          <w:noProof/>
        </w:rPr>
      </w:r>
      <w:r>
        <w:rPr>
          <w:noProof/>
        </w:rPr>
        <w:fldChar w:fldCharType="separate"/>
      </w:r>
      <w:r>
        <w:rPr>
          <w:noProof/>
        </w:rPr>
        <w:t>38</w:t>
      </w:r>
      <w:r>
        <w:rPr>
          <w:noProof/>
        </w:rPr>
        <w:fldChar w:fldCharType="end"/>
      </w:r>
    </w:p>
    <w:p w14:paraId="0AC207E9" w14:textId="38218549" w:rsidR="00D8216D" w:rsidRDefault="00D8216D">
      <w:pPr>
        <w:pStyle w:val="22"/>
        <w:rPr>
          <w:rFonts w:asciiTheme="minorHAnsi" w:eastAsiaTheme="minorEastAsia" w:hAnsiTheme="minorHAnsi"/>
          <w:noProof/>
          <w:sz w:val="22"/>
          <w:szCs w:val="22"/>
          <w:lang w:eastAsia="ru-RU"/>
        </w:rPr>
      </w:pPr>
      <w:r>
        <w:rPr>
          <w:noProof/>
        </w:rPr>
        <w:t>1.12.</w:t>
      </w:r>
      <w:r>
        <w:rPr>
          <w:rFonts w:asciiTheme="minorHAnsi" w:eastAsiaTheme="minorEastAsia" w:hAnsiTheme="minorHAnsi"/>
          <w:noProof/>
          <w:sz w:val="22"/>
          <w:szCs w:val="22"/>
          <w:lang w:eastAsia="ru-RU"/>
        </w:rPr>
        <w:tab/>
      </w:r>
      <w:r>
        <w:rPr>
          <w:noProof/>
        </w:rPr>
        <w:t>Внесение в справочник «Критерии нуждаемости» сведений о критериях нуждаемости, применяемых при назначении МСЗ (П)</w:t>
      </w:r>
      <w:r>
        <w:rPr>
          <w:noProof/>
        </w:rPr>
        <w:tab/>
      </w:r>
      <w:r>
        <w:rPr>
          <w:noProof/>
        </w:rPr>
        <w:fldChar w:fldCharType="begin"/>
      </w:r>
      <w:r>
        <w:rPr>
          <w:noProof/>
        </w:rPr>
        <w:instrText xml:space="preserve"> PAGEREF _Toc66367312 \h </w:instrText>
      </w:r>
      <w:r>
        <w:rPr>
          <w:noProof/>
        </w:rPr>
      </w:r>
      <w:r>
        <w:rPr>
          <w:noProof/>
        </w:rPr>
        <w:fldChar w:fldCharType="separate"/>
      </w:r>
      <w:r>
        <w:rPr>
          <w:noProof/>
        </w:rPr>
        <w:t>38</w:t>
      </w:r>
      <w:r>
        <w:rPr>
          <w:noProof/>
        </w:rPr>
        <w:fldChar w:fldCharType="end"/>
      </w:r>
    </w:p>
    <w:p w14:paraId="50B62EBD" w14:textId="58351031" w:rsidR="00D8216D" w:rsidRDefault="00D8216D">
      <w:pPr>
        <w:pStyle w:val="22"/>
        <w:rPr>
          <w:rFonts w:asciiTheme="minorHAnsi" w:eastAsiaTheme="minorEastAsia" w:hAnsiTheme="minorHAnsi"/>
          <w:noProof/>
          <w:sz w:val="22"/>
          <w:szCs w:val="22"/>
          <w:lang w:eastAsia="ru-RU"/>
        </w:rPr>
      </w:pPr>
      <w:r>
        <w:rPr>
          <w:noProof/>
        </w:rPr>
        <w:t>1.13.</w:t>
      </w:r>
      <w:r>
        <w:rPr>
          <w:rFonts w:asciiTheme="minorHAnsi" w:eastAsiaTheme="minorEastAsia" w:hAnsiTheme="minorHAnsi"/>
          <w:noProof/>
          <w:sz w:val="22"/>
          <w:szCs w:val="22"/>
          <w:lang w:eastAsia="ru-RU"/>
        </w:rPr>
        <w:tab/>
      </w:r>
      <w:r>
        <w:rPr>
          <w:noProof/>
        </w:rPr>
        <w:t>Формирование сведений о лицах, лишенных родительских прав и законных представителях ребенка (изменение родительских прав лица, изменение дееспособности лица, назначение/выявление/изменение законного представителя)</w:t>
      </w:r>
      <w:r>
        <w:rPr>
          <w:noProof/>
        </w:rPr>
        <w:tab/>
      </w:r>
      <w:r>
        <w:rPr>
          <w:noProof/>
        </w:rPr>
        <w:fldChar w:fldCharType="begin"/>
      </w:r>
      <w:r>
        <w:rPr>
          <w:noProof/>
        </w:rPr>
        <w:instrText xml:space="preserve"> PAGEREF _Toc66367313 \h </w:instrText>
      </w:r>
      <w:r>
        <w:rPr>
          <w:noProof/>
        </w:rPr>
      </w:r>
      <w:r>
        <w:rPr>
          <w:noProof/>
        </w:rPr>
        <w:fldChar w:fldCharType="separate"/>
      </w:r>
      <w:r>
        <w:rPr>
          <w:noProof/>
        </w:rPr>
        <w:t>39</w:t>
      </w:r>
      <w:r>
        <w:rPr>
          <w:noProof/>
        </w:rPr>
        <w:fldChar w:fldCharType="end"/>
      </w:r>
    </w:p>
    <w:p w14:paraId="782BF23B" w14:textId="7A1310F2"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1.13.1.</w:t>
      </w:r>
      <w:r>
        <w:rPr>
          <w:rFonts w:asciiTheme="minorHAnsi" w:eastAsiaTheme="minorEastAsia" w:hAnsiTheme="minorHAnsi"/>
          <w:noProof/>
          <w:sz w:val="22"/>
          <w:szCs w:val="22"/>
          <w:lang w:eastAsia="ru-RU"/>
        </w:rPr>
        <w:tab/>
      </w:r>
      <w:r>
        <w:rPr>
          <w:noProof/>
        </w:rPr>
        <w:t>Изменение родительских прав лица</w:t>
      </w:r>
      <w:r>
        <w:rPr>
          <w:noProof/>
        </w:rPr>
        <w:tab/>
      </w:r>
      <w:r>
        <w:rPr>
          <w:noProof/>
        </w:rPr>
        <w:fldChar w:fldCharType="begin"/>
      </w:r>
      <w:r>
        <w:rPr>
          <w:noProof/>
        </w:rPr>
        <w:instrText xml:space="preserve"> PAGEREF _Toc66367314 \h </w:instrText>
      </w:r>
      <w:r>
        <w:rPr>
          <w:noProof/>
        </w:rPr>
      </w:r>
      <w:r>
        <w:rPr>
          <w:noProof/>
        </w:rPr>
        <w:fldChar w:fldCharType="separate"/>
      </w:r>
      <w:r>
        <w:rPr>
          <w:noProof/>
        </w:rPr>
        <w:t>39</w:t>
      </w:r>
      <w:r>
        <w:rPr>
          <w:noProof/>
        </w:rPr>
        <w:fldChar w:fldCharType="end"/>
      </w:r>
    </w:p>
    <w:p w14:paraId="48F8BF03" w14:textId="582CA8BE"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1.13.2.</w:t>
      </w:r>
      <w:r>
        <w:rPr>
          <w:rFonts w:asciiTheme="minorHAnsi" w:eastAsiaTheme="minorEastAsia" w:hAnsiTheme="minorHAnsi"/>
          <w:noProof/>
          <w:sz w:val="22"/>
          <w:szCs w:val="22"/>
          <w:lang w:eastAsia="ru-RU"/>
        </w:rPr>
        <w:tab/>
      </w:r>
      <w:r>
        <w:rPr>
          <w:noProof/>
        </w:rPr>
        <w:t>Изменение дееспособности лица</w:t>
      </w:r>
      <w:r>
        <w:rPr>
          <w:noProof/>
        </w:rPr>
        <w:tab/>
      </w:r>
      <w:r>
        <w:rPr>
          <w:noProof/>
        </w:rPr>
        <w:fldChar w:fldCharType="begin"/>
      </w:r>
      <w:r>
        <w:rPr>
          <w:noProof/>
        </w:rPr>
        <w:instrText xml:space="preserve"> PAGEREF _Toc66367315 \h </w:instrText>
      </w:r>
      <w:r>
        <w:rPr>
          <w:noProof/>
        </w:rPr>
      </w:r>
      <w:r>
        <w:rPr>
          <w:noProof/>
        </w:rPr>
        <w:fldChar w:fldCharType="separate"/>
      </w:r>
      <w:r>
        <w:rPr>
          <w:noProof/>
        </w:rPr>
        <w:t>41</w:t>
      </w:r>
      <w:r>
        <w:rPr>
          <w:noProof/>
        </w:rPr>
        <w:fldChar w:fldCharType="end"/>
      </w:r>
    </w:p>
    <w:p w14:paraId="09C4C06B" w14:textId="7367DC8B"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1.13.3.</w:t>
      </w:r>
      <w:r>
        <w:rPr>
          <w:rFonts w:asciiTheme="minorHAnsi" w:eastAsiaTheme="minorEastAsia" w:hAnsiTheme="minorHAnsi"/>
          <w:noProof/>
          <w:sz w:val="22"/>
          <w:szCs w:val="22"/>
          <w:lang w:eastAsia="ru-RU"/>
        </w:rPr>
        <w:tab/>
      </w:r>
      <w:r>
        <w:rPr>
          <w:noProof/>
        </w:rPr>
        <w:t>Назначение, выявление, изменение законного представителя лица</w:t>
      </w:r>
      <w:r>
        <w:rPr>
          <w:noProof/>
        </w:rPr>
        <w:tab/>
      </w:r>
      <w:r>
        <w:rPr>
          <w:noProof/>
        </w:rPr>
        <w:fldChar w:fldCharType="begin"/>
      </w:r>
      <w:r>
        <w:rPr>
          <w:noProof/>
        </w:rPr>
        <w:instrText xml:space="preserve"> PAGEREF _Toc66367316 \h </w:instrText>
      </w:r>
      <w:r>
        <w:rPr>
          <w:noProof/>
        </w:rPr>
      </w:r>
      <w:r>
        <w:rPr>
          <w:noProof/>
        </w:rPr>
        <w:fldChar w:fldCharType="separate"/>
      </w:r>
      <w:r>
        <w:rPr>
          <w:noProof/>
        </w:rPr>
        <w:t>42</w:t>
      </w:r>
      <w:r>
        <w:rPr>
          <w:noProof/>
        </w:rPr>
        <w:fldChar w:fldCharType="end"/>
      </w:r>
    </w:p>
    <w:p w14:paraId="5C1672AE" w14:textId="1ED176F7"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1.13.4.</w:t>
      </w:r>
      <w:r>
        <w:rPr>
          <w:rFonts w:asciiTheme="minorHAnsi" w:eastAsiaTheme="minorEastAsia" w:hAnsiTheme="minorHAnsi"/>
          <w:noProof/>
          <w:sz w:val="22"/>
          <w:szCs w:val="22"/>
          <w:lang w:eastAsia="ru-RU"/>
        </w:rPr>
        <w:tab/>
      </w:r>
      <w:r>
        <w:rPr>
          <w:noProof/>
        </w:rPr>
        <w:t>Назначение законного представителя при изменении родительских прав или изменении дееспособности лица</w:t>
      </w:r>
      <w:r>
        <w:rPr>
          <w:noProof/>
        </w:rPr>
        <w:tab/>
      </w:r>
      <w:r>
        <w:rPr>
          <w:noProof/>
        </w:rPr>
        <w:fldChar w:fldCharType="begin"/>
      </w:r>
      <w:r>
        <w:rPr>
          <w:noProof/>
        </w:rPr>
        <w:instrText xml:space="preserve"> PAGEREF _Toc66367317 \h </w:instrText>
      </w:r>
      <w:r>
        <w:rPr>
          <w:noProof/>
        </w:rPr>
      </w:r>
      <w:r>
        <w:rPr>
          <w:noProof/>
        </w:rPr>
        <w:fldChar w:fldCharType="separate"/>
      </w:r>
      <w:r>
        <w:rPr>
          <w:noProof/>
        </w:rPr>
        <w:t>44</w:t>
      </w:r>
      <w:r>
        <w:rPr>
          <w:noProof/>
        </w:rPr>
        <w:fldChar w:fldCharType="end"/>
      </w:r>
    </w:p>
    <w:p w14:paraId="643A64AF" w14:textId="17DFD0FA"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1.13.5.</w:t>
      </w:r>
      <w:r>
        <w:rPr>
          <w:rFonts w:asciiTheme="minorHAnsi" w:eastAsiaTheme="minorEastAsia" w:hAnsiTheme="minorHAnsi"/>
          <w:noProof/>
          <w:sz w:val="22"/>
          <w:szCs w:val="22"/>
          <w:lang w:eastAsia="ru-RU"/>
        </w:rPr>
        <w:tab/>
      </w:r>
      <w:r>
        <w:rPr>
          <w:noProof/>
        </w:rPr>
        <w:t>Перечень кодов событий, кодов ролей лиц, участвующих в событиях</w:t>
      </w:r>
      <w:r>
        <w:rPr>
          <w:noProof/>
        </w:rPr>
        <w:tab/>
      </w:r>
      <w:r>
        <w:rPr>
          <w:noProof/>
        </w:rPr>
        <w:fldChar w:fldCharType="begin"/>
      </w:r>
      <w:r>
        <w:rPr>
          <w:noProof/>
        </w:rPr>
        <w:instrText xml:space="preserve"> PAGEREF _Toc66367318 \h </w:instrText>
      </w:r>
      <w:r>
        <w:rPr>
          <w:noProof/>
        </w:rPr>
      </w:r>
      <w:r>
        <w:rPr>
          <w:noProof/>
        </w:rPr>
        <w:fldChar w:fldCharType="separate"/>
      </w:r>
      <w:r>
        <w:rPr>
          <w:noProof/>
        </w:rPr>
        <w:t>45</w:t>
      </w:r>
      <w:r>
        <w:rPr>
          <w:noProof/>
        </w:rPr>
        <w:fldChar w:fldCharType="end"/>
      </w:r>
    </w:p>
    <w:p w14:paraId="2F3587DC" w14:textId="2308BFEF" w:rsidR="00D8216D" w:rsidRDefault="00D8216D">
      <w:pPr>
        <w:pStyle w:val="22"/>
        <w:rPr>
          <w:rFonts w:asciiTheme="minorHAnsi" w:eastAsiaTheme="minorEastAsia" w:hAnsiTheme="minorHAnsi"/>
          <w:noProof/>
          <w:sz w:val="22"/>
          <w:szCs w:val="22"/>
          <w:lang w:eastAsia="ru-RU"/>
        </w:rPr>
      </w:pPr>
      <w:r>
        <w:rPr>
          <w:noProof/>
        </w:rPr>
        <w:t>1.14.</w:t>
      </w:r>
      <w:r>
        <w:rPr>
          <w:rFonts w:asciiTheme="minorHAnsi" w:eastAsiaTheme="minorEastAsia" w:hAnsiTheme="minorHAnsi"/>
          <w:noProof/>
          <w:sz w:val="22"/>
          <w:szCs w:val="22"/>
          <w:lang w:eastAsia="ru-RU"/>
        </w:rPr>
        <w:tab/>
      </w:r>
      <w:r>
        <w:rPr>
          <w:noProof/>
        </w:rPr>
        <w:t>Формирование сведений о лицах, подлежащих обеспечению жильем</w:t>
      </w:r>
      <w:r>
        <w:rPr>
          <w:noProof/>
        </w:rPr>
        <w:tab/>
      </w:r>
      <w:r>
        <w:rPr>
          <w:noProof/>
        </w:rPr>
        <w:fldChar w:fldCharType="begin"/>
      </w:r>
      <w:r>
        <w:rPr>
          <w:noProof/>
        </w:rPr>
        <w:instrText xml:space="preserve"> PAGEREF _Toc66367319 \h </w:instrText>
      </w:r>
      <w:r>
        <w:rPr>
          <w:noProof/>
        </w:rPr>
      </w:r>
      <w:r>
        <w:rPr>
          <w:noProof/>
        </w:rPr>
        <w:fldChar w:fldCharType="separate"/>
      </w:r>
      <w:r>
        <w:rPr>
          <w:noProof/>
        </w:rPr>
        <w:t>52</w:t>
      </w:r>
      <w:r>
        <w:rPr>
          <w:noProof/>
        </w:rPr>
        <w:fldChar w:fldCharType="end"/>
      </w:r>
    </w:p>
    <w:p w14:paraId="33A9C72F" w14:textId="1008D62E"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1.14.1.</w:t>
      </w:r>
      <w:r>
        <w:rPr>
          <w:rFonts w:asciiTheme="minorHAnsi" w:eastAsiaTheme="minorEastAsia" w:hAnsiTheme="minorHAnsi"/>
          <w:noProof/>
          <w:sz w:val="22"/>
          <w:szCs w:val="22"/>
          <w:lang w:eastAsia="ru-RU"/>
        </w:rPr>
        <w:tab/>
      </w:r>
      <w:r>
        <w:rPr>
          <w:noProof/>
        </w:rPr>
        <w:t>Включение лица в список лиц, подлежащих обеспечению жилыми помещениями</w:t>
      </w:r>
      <w:r>
        <w:rPr>
          <w:noProof/>
        </w:rPr>
        <w:tab/>
      </w:r>
      <w:r>
        <w:rPr>
          <w:noProof/>
        </w:rPr>
        <w:fldChar w:fldCharType="begin"/>
      </w:r>
      <w:r>
        <w:rPr>
          <w:noProof/>
        </w:rPr>
        <w:instrText xml:space="preserve"> PAGEREF _Toc66367320 \h </w:instrText>
      </w:r>
      <w:r>
        <w:rPr>
          <w:noProof/>
        </w:rPr>
      </w:r>
      <w:r>
        <w:rPr>
          <w:noProof/>
        </w:rPr>
        <w:fldChar w:fldCharType="separate"/>
      </w:r>
      <w:r>
        <w:rPr>
          <w:noProof/>
        </w:rPr>
        <w:t>52</w:t>
      </w:r>
      <w:r>
        <w:rPr>
          <w:noProof/>
        </w:rPr>
        <w:fldChar w:fldCharType="end"/>
      </w:r>
    </w:p>
    <w:p w14:paraId="134B1BC3" w14:textId="32C993A7" w:rsidR="00D8216D" w:rsidRDefault="00D8216D">
      <w:pPr>
        <w:pStyle w:val="33"/>
        <w:rPr>
          <w:rFonts w:asciiTheme="minorHAnsi" w:eastAsiaTheme="minorEastAsia" w:hAnsiTheme="minorHAnsi"/>
          <w:noProof/>
          <w:sz w:val="22"/>
          <w:szCs w:val="22"/>
          <w:lang w:eastAsia="ru-RU"/>
        </w:rPr>
      </w:pPr>
      <w:r w:rsidRPr="00AC75F7">
        <w:rPr>
          <w:noProof/>
          <w14:scene3d>
            <w14:camera w14:prst="orthographicFront"/>
            <w14:lightRig w14:rig="threePt" w14:dir="t">
              <w14:rot w14:lat="0" w14:lon="0" w14:rev="0"/>
            </w14:lightRig>
          </w14:scene3d>
        </w:rPr>
        <w:t>1.14.2.</w:t>
      </w:r>
      <w:r>
        <w:rPr>
          <w:rFonts w:asciiTheme="minorHAnsi" w:eastAsiaTheme="minorEastAsia" w:hAnsiTheme="minorHAnsi"/>
          <w:noProof/>
          <w:sz w:val="22"/>
          <w:szCs w:val="22"/>
          <w:lang w:eastAsia="ru-RU"/>
        </w:rPr>
        <w:tab/>
      </w:r>
      <w:r>
        <w:rPr>
          <w:noProof/>
        </w:rPr>
        <w:t>Исключение лица из списка лиц, подлежащих обеспечению жилыми помещениями</w:t>
      </w:r>
      <w:r>
        <w:rPr>
          <w:noProof/>
        </w:rPr>
        <w:tab/>
      </w:r>
      <w:r>
        <w:rPr>
          <w:noProof/>
        </w:rPr>
        <w:fldChar w:fldCharType="begin"/>
      </w:r>
      <w:r>
        <w:rPr>
          <w:noProof/>
        </w:rPr>
        <w:instrText xml:space="preserve"> PAGEREF _Toc66367321 \h </w:instrText>
      </w:r>
      <w:r>
        <w:rPr>
          <w:noProof/>
        </w:rPr>
      </w:r>
      <w:r>
        <w:rPr>
          <w:noProof/>
        </w:rPr>
        <w:fldChar w:fldCharType="separate"/>
      </w:r>
      <w:r>
        <w:rPr>
          <w:noProof/>
        </w:rPr>
        <w:t>53</w:t>
      </w:r>
      <w:r>
        <w:rPr>
          <w:noProof/>
        </w:rPr>
        <w:fldChar w:fldCharType="end"/>
      </w:r>
    </w:p>
    <w:p w14:paraId="4374B878" w14:textId="587FEE6D" w:rsidR="00D8216D" w:rsidRDefault="00D8216D">
      <w:pPr>
        <w:pStyle w:val="15"/>
        <w:rPr>
          <w:rFonts w:asciiTheme="minorHAnsi" w:eastAsiaTheme="minorEastAsia" w:hAnsiTheme="minorHAnsi"/>
          <w:caps w:val="0"/>
          <w:noProof/>
          <w:sz w:val="22"/>
          <w:szCs w:val="22"/>
          <w:lang w:eastAsia="ru-RU"/>
        </w:rPr>
      </w:pPr>
      <w:r>
        <w:rPr>
          <w:noProof/>
        </w:rPr>
        <w:t>Лист регистрации изменений</w:t>
      </w:r>
      <w:r>
        <w:rPr>
          <w:noProof/>
        </w:rPr>
        <w:tab/>
      </w:r>
      <w:r>
        <w:rPr>
          <w:noProof/>
        </w:rPr>
        <w:fldChar w:fldCharType="begin"/>
      </w:r>
      <w:r>
        <w:rPr>
          <w:noProof/>
        </w:rPr>
        <w:instrText xml:space="preserve"> PAGEREF _Toc66367322 \h </w:instrText>
      </w:r>
      <w:r>
        <w:rPr>
          <w:noProof/>
        </w:rPr>
      </w:r>
      <w:r>
        <w:rPr>
          <w:noProof/>
        </w:rPr>
        <w:fldChar w:fldCharType="separate"/>
      </w:r>
      <w:r>
        <w:rPr>
          <w:noProof/>
        </w:rPr>
        <w:t>54</w:t>
      </w:r>
      <w:r>
        <w:rPr>
          <w:noProof/>
        </w:rPr>
        <w:fldChar w:fldCharType="end"/>
      </w:r>
    </w:p>
    <w:p w14:paraId="4C1CE715" w14:textId="286BEF98" w:rsidR="00D8216D" w:rsidRPr="00D8216D" w:rsidRDefault="00D8216D" w:rsidP="00D8216D">
      <w:pPr>
        <w:rPr>
          <w:lang w:eastAsia="ru-RU"/>
        </w:rPr>
      </w:pPr>
      <w:r>
        <w:rPr>
          <w:lang w:eastAsia="ru-RU"/>
        </w:rPr>
        <w:fldChar w:fldCharType="end"/>
      </w:r>
    </w:p>
    <w:p w14:paraId="0609F7C7" w14:textId="72C9FFE3" w:rsidR="003C32D8" w:rsidRPr="00D8216D" w:rsidRDefault="003C32D8" w:rsidP="00D8216D">
      <w:pPr>
        <w:pStyle w:val="EGSReg"/>
      </w:pPr>
      <w:bookmarkStart w:id="2" w:name="_Toc474859345"/>
      <w:bookmarkStart w:id="3" w:name="_Toc516140027"/>
      <w:bookmarkStart w:id="4" w:name="_Toc33017565"/>
      <w:bookmarkStart w:id="5" w:name="_Toc33020547"/>
      <w:bookmarkStart w:id="6" w:name="_Toc33179550"/>
      <w:bookmarkStart w:id="7" w:name="_Toc57623470"/>
      <w:bookmarkStart w:id="8" w:name="_Toc66367139"/>
      <w:bookmarkStart w:id="9" w:name="_Toc66367272"/>
      <w:r w:rsidRPr="00D8216D">
        <w:lastRenderedPageBreak/>
        <w:t>П</w:t>
      </w:r>
      <w:bookmarkEnd w:id="2"/>
      <w:bookmarkEnd w:id="3"/>
      <w:bookmarkEnd w:id="4"/>
      <w:bookmarkEnd w:id="5"/>
      <w:bookmarkEnd w:id="6"/>
      <w:bookmarkEnd w:id="7"/>
      <w:bookmarkEnd w:id="8"/>
      <w:r w:rsidR="00D8216D" w:rsidRPr="00D8216D">
        <w:t>еречень рисунков</w:t>
      </w:r>
      <w:bookmarkEnd w:id="9"/>
    </w:p>
    <w:p w14:paraId="6CA28090" w14:textId="312B0D06" w:rsidR="00953CE7" w:rsidRPr="00953CE7" w:rsidRDefault="00953CE7" w:rsidP="00953CE7">
      <w:pPr>
        <w:pStyle w:val="EGSNormal"/>
      </w:pPr>
      <w:r w:rsidRPr="00CD2B47">
        <w:t>Рисунки в рамках данного документа не приводятся.</w:t>
      </w:r>
    </w:p>
    <w:p w14:paraId="3F34E753" w14:textId="19F90729" w:rsidR="00D463C2" w:rsidRPr="002435FA" w:rsidRDefault="003C32D8" w:rsidP="003C32D8">
      <w:pPr>
        <w:pStyle w:val="EGSReg"/>
      </w:pPr>
      <w:bookmarkStart w:id="10" w:name="scroll-bookmark-1"/>
      <w:bookmarkStart w:id="11" w:name="_Toc474859346"/>
      <w:bookmarkStart w:id="12" w:name="_Toc516140028"/>
      <w:bookmarkStart w:id="13" w:name="_Toc33017566"/>
      <w:bookmarkStart w:id="14" w:name="_Toc33020548"/>
      <w:bookmarkStart w:id="15" w:name="_Toc33179551"/>
      <w:bookmarkStart w:id="16" w:name="_Toc57623471"/>
      <w:bookmarkStart w:id="17" w:name="_Toc66367140"/>
      <w:bookmarkStart w:id="18" w:name="_Toc66367273"/>
      <w:bookmarkEnd w:id="10"/>
      <w:r w:rsidRPr="002435FA">
        <w:lastRenderedPageBreak/>
        <w:t>Перечень терминов и сокращений</w:t>
      </w:r>
      <w:bookmarkEnd w:id="11"/>
      <w:bookmarkEnd w:id="12"/>
      <w:bookmarkEnd w:id="13"/>
      <w:bookmarkEnd w:id="14"/>
      <w:bookmarkEnd w:id="15"/>
      <w:bookmarkEnd w:id="16"/>
      <w:bookmarkEnd w:id="17"/>
      <w:bookmarkEnd w:id="18"/>
    </w:p>
    <w:p w14:paraId="7048E71F" w14:textId="2CE1BE33" w:rsidR="00943738" w:rsidRPr="002435FA" w:rsidRDefault="00A95AF4" w:rsidP="00943738">
      <w:pPr>
        <w:pStyle w:val="EGSNormal"/>
      </w:pPr>
      <w:r w:rsidRPr="00F20A2A">
        <w:t>Термины и сокращения, используемые в документе, приведены</w:t>
      </w:r>
      <w:r w:rsidR="003D5E8C" w:rsidRPr="002435FA">
        <w:t xml:space="preserve"> в таблице </w:t>
      </w:r>
      <w:r w:rsidR="003D5E8C" w:rsidRPr="002435FA">
        <w:fldChar w:fldCharType="begin"/>
      </w:r>
      <w:r w:rsidR="003D5E8C" w:rsidRPr="002435FA">
        <w:instrText xml:space="preserve"> REF _Ref57725115 \h </w:instrText>
      </w:r>
      <w:r w:rsidR="00D155F4">
        <w:instrText xml:space="preserve"> \* MERGEFORMAT </w:instrText>
      </w:r>
      <w:r w:rsidR="003D5E8C" w:rsidRPr="002435FA">
        <w:fldChar w:fldCharType="separate"/>
      </w:r>
      <w:r w:rsidR="00D8216D">
        <w:rPr>
          <w:noProof/>
        </w:rPr>
        <w:t>1</w:t>
      </w:r>
      <w:r w:rsidR="003D5E8C" w:rsidRPr="002435FA">
        <w:fldChar w:fldCharType="end"/>
      </w:r>
      <w:r w:rsidR="003D5E8C" w:rsidRPr="002435FA">
        <w:t>.</w:t>
      </w:r>
    </w:p>
    <w:p w14:paraId="1EC80C52" w14:textId="5D0AD65D" w:rsidR="003D5E8C" w:rsidRPr="002435FA" w:rsidRDefault="007D7B28" w:rsidP="003D5E8C">
      <w:pPr>
        <w:pStyle w:val="EGSNameTable"/>
      </w:pPr>
      <w:r>
        <w:rPr>
          <w:noProof/>
        </w:rPr>
        <w:fldChar w:fldCharType="begin"/>
      </w:r>
      <w:r>
        <w:rPr>
          <w:noProof/>
        </w:rPr>
        <w:instrText xml:space="preserve"> SEQ Таблица \* ARABIC </w:instrText>
      </w:r>
      <w:r>
        <w:rPr>
          <w:noProof/>
        </w:rPr>
        <w:fldChar w:fldCharType="separate"/>
      </w:r>
      <w:bookmarkStart w:id="19" w:name="_Ref57725115"/>
      <w:bookmarkStart w:id="20" w:name="_Toc66367182"/>
      <w:r w:rsidR="00D8216D">
        <w:rPr>
          <w:noProof/>
        </w:rPr>
        <w:t>1</w:t>
      </w:r>
      <w:bookmarkEnd w:id="19"/>
      <w:r>
        <w:rPr>
          <w:noProof/>
        </w:rPr>
        <w:fldChar w:fldCharType="end"/>
      </w:r>
      <w:r w:rsidR="003D5E8C" w:rsidRPr="002435FA">
        <w:t xml:space="preserve"> – Список терминов и сокращений</w:t>
      </w:r>
      <w:bookmarkEnd w:id="20"/>
    </w:p>
    <w:tbl>
      <w:tblPr>
        <w:tblStyle w:val="PUVTabl"/>
        <w:tblW w:w="5000" w:type="pct"/>
        <w:tblLook w:val="0020" w:firstRow="1" w:lastRow="0" w:firstColumn="0" w:lastColumn="0" w:noHBand="0" w:noVBand="0"/>
      </w:tblPr>
      <w:tblGrid>
        <w:gridCol w:w="496"/>
        <w:gridCol w:w="2755"/>
        <w:gridCol w:w="6377"/>
      </w:tblGrid>
      <w:tr w:rsidR="00943738" w:rsidRPr="002435FA" w14:paraId="0FBA78DF" w14:textId="77777777" w:rsidTr="001F51E9">
        <w:trPr>
          <w:cnfStyle w:val="100000000000" w:firstRow="1" w:lastRow="0" w:firstColumn="0" w:lastColumn="0" w:oddVBand="0" w:evenVBand="0" w:oddHBand="0" w:evenHBand="0" w:firstRowFirstColumn="0" w:firstRowLastColumn="0" w:lastRowFirstColumn="0" w:lastRowLastColumn="0"/>
        </w:trPr>
        <w:tc>
          <w:tcPr>
            <w:tcW w:w="0" w:type="auto"/>
          </w:tcPr>
          <w:p w14:paraId="32FCE996" w14:textId="4CD3E799" w:rsidR="00943738" w:rsidRPr="002435FA" w:rsidRDefault="00943738" w:rsidP="003D5E8C">
            <w:pPr>
              <w:pStyle w:val="EGSTablHead"/>
              <w:rPr>
                <w:rFonts w:eastAsia="Calibri"/>
              </w:rPr>
            </w:pPr>
            <w:r w:rsidRPr="002435FA">
              <w:t>№ п/п</w:t>
            </w:r>
          </w:p>
        </w:tc>
        <w:tc>
          <w:tcPr>
            <w:tcW w:w="0" w:type="auto"/>
          </w:tcPr>
          <w:p w14:paraId="7F401E5C" w14:textId="0D7862D5" w:rsidR="00943738" w:rsidRPr="002435FA" w:rsidRDefault="003D5E8C" w:rsidP="003D5E8C">
            <w:pPr>
              <w:pStyle w:val="EGSTablHead"/>
            </w:pPr>
            <w:r w:rsidRPr="002435FA">
              <w:rPr>
                <w:rFonts w:eastAsia="Calibri"/>
              </w:rPr>
              <w:t>Термин/сокращение</w:t>
            </w:r>
          </w:p>
        </w:tc>
        <w:tc>
          <w:tcPr>
            <w:tcW w:w="0" w:type="auto"/>
          </w:tcPr>
          <w:p w14:paraId="59D9B325" w14:textId="54848E82" w:rsidR="00943738" w:rsidRPr="002435FA" w:rsidRDefault="003D5E8C" w:rsidP="003D5E8C">
            <w:pPr>
              <w:pStyle w:val="EGSTablHead"/>
            </w:pPr>
            <w:r w:rsidRPr="002435FA">
              <w:t>Определение/расшифровка</w:t>
            </w:r>
          </w:p>
        </w:tc>
      </w:tr>
      <w:tr w:rsidR="00962C05" w:rsidRPr="002435FA" w14:paraId="5C930C9D" w14:textId="77777777" w:rsidTr="001F51E9">
        <w:tc>
          <w:tcPr>
            <w:tcW w:w="0" w:type="auto"/>
          </w:tcPr>
          <w:p w14:paraId="47E86D50" w14:textId="77777777" w:rsidR="00962C05" w:rsidRPr="002435FA" w:rsidRDefault="00962C05" w:rsidP="00962C05">
            <w:pPr>
              <w:pStyle w:val="EGSTablNum1"/>
              <w:rPr>
                <w:rFonts w:eastAsia="Calibri"/>
              </w:rPr>
            </w:pPr>
          </w:p>
        </w:tc>
        <w:tc>
          <w:tcPr>
            <w:tcW w:w="0" w:type="auto"/>
          </w:tcPr>
          <w:p w14:paraId="3AB68435" w14:textId="19CDCCF4" w:rsidR="00962C05" w:rsidRPr="00962C05" w:rsidRDefault="00962C05" w:rsidP="00962C05">
            <w:pPr>
              <w:pStyle w:val="EGSTablnorm"/>
            </w:pPr>
            <w:r w:rsidRPr="00962C05">
              <w:t>БД</w:t>
            </w:r>
          </w:p>
        </w:tc>
        <w:tc>
          <w:tcPr>
            <w:tcW w:w="0" w:type="auto"/>
          </w:tcPr>
          <w:p w14:paraId="06FABF8C" w14:textId="073C5DF2" w:rsidR="00962C05" w:rsidRPr="00962C05" w:rsidRDefault="00962C05" w:rsidP="00962C05">
            <w:pPr>
              <w:pStyle w:val="EGSTablnorm"/>
            </w:pPr>
            <w:r w:rsidRPr="00962C05">
              <w:t>База данных</w:t>
            </w:r>
          </w:p>
        </w:tc>
      </w:tr>
      <w:tr w:rsidR="00962C05" w:rsidRPr="002435FA" w14:paraId="12D63B26" w14:textId="77777777" w:rsidTr="001F51E9">
        <w:tc>
          <w:tcPr>
            <w:tcW w:w="0" w:type="auto"/>
          </w:tcPr>
          <w:p w14:paraId="4E12F723" w14:textId="77777777" w:rsidR="00962C05" w:rsidRPr="002435FA" w:rsidRDefault="00962C05" w:rsidP="00962C05">
            <w:pPr>
              <w:pStyle w:val="EGSTablNum1"/>
              <w:rPr>
                <w:rFonts w:eastAsia="Calibri"/>
              </w:rPr>
            </w:pPr>
          </w:p>
        </w:tc>
        <w:tc>
          <w:tcPr>
            <w:tcW w:w="0" w:type="auto"/>
          </w:tcPr>
          <w:p w14:paraId="7FBBC219" w14:textId="2BE3EE6A" w:rsidR="00962C05" w:rsidRPr="00962C05" w:rsidRDefault="00962C05" w:rsidP="00962C05">
            <w:pPr>
              <w:pStyle w:val="EGSTablnorm"/>
            </w:pPr>
            <w:r w:rsidRPr="00962C05">
              <w:t>ЕГИССО, Система</w:t>
            </w:r>
          </w:p>
        </w:tc>
        <w:tc>
          <w:tcPr>
            <w:tcW w:w="0" w:type="auto"/>
          </w:tcPr>
          <w:p w14:paraId="61123709" w14:textId="623E30C6" w:rsidR="00962C05" w:rsidRPr="00962C05" w:rsidRDefault="00962C05" w:rsidP="00962C05">
            <w:pPr>
              <w:pStyle w:val="EGSTablnorm"/>
            </w:pPr>
            <w:r w:rsidRPr="00962C05">
              <w:t>Единая государственная информационная система социального обеспечения</w:t>
            </w:r>
          </w:p>
        </w:tc>
      </w:tr>
      <w:tr w:rsidR="00962C05" w:rsidRPr="002435FA" w14:paraId="1754856E" w14:textId="77777777" w:rsidTr="001F51E9">
        <w:tc>
          <w:tcPr>
            <w:tcW w:w="0" w:type="auto"/>
          </w:tcPr>
          <w:p w14:paraId="34A695BA" w14:textId="77777777" w:rsidR="00962C05" w:rsidRPr="002435FA" w:rsidRDefault="00962C05" w:rsidP="00962C05">
            <w:pPr>
              <w:pStyle w:val="EGSTablNum1"/>
              <w:rPr>
                <w:rFonts w:eastAsia="Calibri"/>
              </w:rPr>
            </w:pPr>
          </w:p>
        </w:tc>
        <w:tc>
          <w:tcPr>
            <w:tcW w:w="0" w:type="auto"/>
          </w:tcPr>
          <w:p w14:paraId="3FA7E357" w14:textId="06E1F4B9" w:rsidR="00962C05" w:rsidRPr="00962C05" w:rsidRDefault="00962C05" w:rsidP="00962C05">
            <w:pPr>
              <w:pStyle w:val="EGSTablnorm"/>
            </w:pPr>
            <w:r w:rsidRPr="00962C05">
              <w:t>ЕПГУ</w:t>
            </w:r>
          </w:p>
        </w:tc>
        <w:tc>
          <w:tcPr>
            <w:tcW w:w="0" w:type="auto"/>
          </w:tcPr>
          <w:p w14:paraId="26C965D6" w14:textId="25761A0D" w:rsidR="00962C05" w:rsidRPr="00962C05" w:rsidRDefault="00962C05" w:rsidP="00962C05">
            <w:pPr>
              <w:pStyle w:val="EGSTablnorm"/>
            </w:pPr>
            <w:r w:rsidRPr="00962C05">
              <w:t>Федеральная государственная информационная система «Единый портал государственных и муниципальных услуг (функций)»</w:t>
            </w:r>
          </w:p>
        </w:tc>
      </w:tr>
      <w:tr w:rsidR="00962C05" w:rsidRPr="002435FA" w14:paraId="74DAE3DA" w14:textId="77777777" w:rsidTr="001F51E9">
        <w:tc>
          <w:tcPr>
            <w:tcW w:w="0" w:type="auto"/>
          </w:tcPr>
          <w:p w14:paraId="01214BB8" w14:textId="77777777" w:rsidR="00962C05" w:rsidRPr="002435FA" w:rsidRDefault="00962C05" w:rsidP="00962C05">
            <w:pPr>
              <w:pStyle w:val="EGSTablNum1"/>
              <w:rPr>
                <w:rFonts w:eastAsia="Calibri"/>
              </w:rPr>
            </w:pPr>
          </w:p>
        </w:tc>
        <w:tc>
          <w:tcPr>
            <w:tcW w:w="0" w:type="auto"/>
          </w:tcPr>
          <w:p w14:paraId="208F99C4" w14:textId="3ED22B15" w:rsidR="00962C05" w:rsidRPr="00962C05" w:rsidRDefault="00962C05" w:rsidP="00962C05">
            <w:pPr>
              <w:pStyle w:val="EGSTablnorm"/>
            </w:pPr>
            <w:r w:rsidRPr="00962C05">
              <w:t>ИСПИ</w:t>
            </w:r>
          </w:p>
        </w:tc>
        <w:tc>
          <w:tcPr>
            <w:tcW w:w="0" w:type="auto"/>
          </w:tcPr>
          <w:p w14:paraId="400AAEA6" w14:textId="1FCB8D9D" w:rsidR="00962C05" w:rsidRPr="00962C05" w:rsidRDefault="00962C05" w:rsidP="00962C05">
            <w:pPr>
              <w:pStyle w:val="EGSTablnorm"/>
            </w:pPr>
            <w:r w:rsidRPr="00962C05">
              <w:t>Информационная система поставщика информации</w:t>
            </w:r>
          </w:p>
        </w:tc>
      </w:tr>
      <w:tr w:rsidR="00962C05" w:rsidRPr="002435FA" w14:paraId="37B232D0" w14:textId="77777777" w:rsidTr="001F51E9">
        <w:tc>
          <w:tcPr>
            <w:tcW w:w="0" w:type="auto"/>
          </w:tcPr>
          <w:p w14:paraId="5EE974BD" w14:textId="77777777" w:rsidR="00962C05" w:rsidRPr="002435FA" w:rsidRDefault="00962C05" w:rsidP="00962C05">
            <w:pPr>
              <w:pStyle w:val="EGSTablNum1"/>
              <w:rPr>
                <w:rFonts w:eastAsia="Calibri"/>
              </w:rPr>
            </w:pPr>
          </w:p>
        </w:tc>
        <w:tc>
          <w:tcPr>
            <w:tcW w:w="0" w:type="auto"/>
          </w:tcPr>
          <w:p w14:paraId="0C642254" w14:textId="5F04705D" w:rsidR="00962C05" w:rsidRPr="00962C05" w:rsidRDefault="00962C05" w:rsidP="00962C05">
            <w:pPr>
              <w:pStyle w:val="EGSTablnorm"/>
            </w:pPr>
            <w:r w:rsidRPr="00962C05">
              <w:t>КМСЗ(П)</w:t>
            </w:r>
          </w:p>
        </w:tc>
        <w:tc>
          <w:tcPr>
            <w:tcW w:w="0" w:type="auto"/>
          </w:tcPr>
          <w:p w14:paraId="78859501" w14:textId="48577FB1" w:rsidR="00962C05" w:rsidRPr="00962C05" w:rsidRDefault="00962C05" w:rsidP="00962C05">
            <w:pPr>
              <w:pStyle w:val="EGSTablnorm"/>
            </w:pPr>
            <w:r w:rsidRPr="00962C05">
              <w:t>Классификатор мер социальной защиты (поддержки)</w:t>
            </w:r>
          </w:p>
        </w:tc>
      </w:tr>
      <w:tr w:rsidR="00962C05" w:rsidRPr="002435FA" w14:paraId="480EF50C" w14:textId="77777777" w:rsidTr="001F51E9">
        <w:tc>
          <w:tcPr>
            <w:tcW w:w="0" w:type="auto"/>
          </w:tcPr>
          <w:p w14:paraId="027E8550" w14:textId="77777777" w:rsidR="00962C05" w:rsidRPr="002435FA" w:rsidRDefault="00962C05" w:rsidP="00962C05">
            <w:pPr>
              <w:pStyle w:val="EGSTablNum1"/>
              <w:rPr>
                <w:rFonts w:eastAsia="Calibri"/>
              </w:rPr>
            </w:pPr>
          </w:p>
        </w:tc>
        <w:tc>
          <w:tcPr>
            <w:tcW w:w="0" w:type="auto"/>
          </w:tcPr>
          <w:p w14:paraId="4A541B52" w14:textId="5FCA9652" w:rsidR="00962C05" w:rsidRPr="00962C05" w:rsidRDefault="00962C05" w:rsidP="00962C05">
            <w:pPr>
              <w:pStyle w:val="EGSTablnorm"/>
            </w:pPr>
            <w:r w:rsidRPr="00962C05">
              <w:t>МСЗ(П)</w:t>
            </w:r>
          </w:p>
        </w:tc>
        <w:tc>
          <w:tcPr>
            <w:tcW w:w="0" w:type="auto"/>
          </w:tcPr>
          <w:p w14:paraId="17A8F6C0" w14:textId="79F5ACA4" w:rsidR="00962C05" w:rsidRPr="00962C05" w:rsidRDefault="00962C05" w:rsidP="00962C05">
            <w:pPr>
              <w:pStyle w:val="EGSTablnorm"/>
            </w:pPr>
            <w:r w:rsidRPr="00962C05">
              <w:t>Мера социальной защиты (поддержки)</w:t>
            </w:r>
          </w:p>
        </w:tc>
      </w:tr>
      <w:tr w:rsidR="00962C05" w:rsidRPr="002435FA" w14:paraId="140F7070" w14:textId="77777777" w:rsidTr="001F51E9">
        <w:tc>
          <w:tcPr>
            <w:tcW w:w="0" w:type="auto"/>
          </w:tcPr>
          <w:p w14:paraId="358D1F23" w14:textId="77777777" w:rsidR="00962C05" w:rsidRPr="002435FA" w:rsidRDefault="00962C05" w:rsidP="00962C05">
            <w:pPr>
              <w:pStyle w:val="EGSTablNum1"/>
              <w:rPr>
                <w:rFonts w:eastAsia="Calibri"/>
              </w:rPr>
            </w:pPr>
          </w:p>
        </w:tc>
        <w:tc>
          <w:tcPr>
            <w:tcW w:w="0" w:type="auto"/>
          </w:tcPr>
          <w:p w14:paraId="00DBAA46" w14:textId="60ECFC26" w:rsidR="00962C05" w:rsidRPr="00962C05" w:rsidRDefault="00962C05" w:rsidP="00962C05">
            <w:pPr>
              <w:pStyle w:val="EGSTablnorm"/>
            </w:pPr>
            <w:r w:rsidRPr="00962C05">
              <w:t>НПА</w:t>
            </w:r>
          </w:p>
        </w:tc>
        <w:tc>
          <w:tcPr>
            <w:tcW w:w="0" w:type="auto"/>
          </w:tcPr>
          <w:p w14:paraId="061FFBE7" w14:textId="7E921F48" w:rsidR="00962C05" w:rsidRPr="00962C05" w:rsidRDefault="00962C05" w:rsidP="00962C05">
            <w:pPr>
              <w:pStyle w:val="EGSTablnorm"/>
            </w:pPr>
            <w:r w:rsidRPr="00962C05">
              <w:t>Нормативно-правовой акт</w:t>
            </w:r>
          </w:p>
        </w:tc>
      </w:tr>
      <w:tr w:rsidR="00962C05" w:rsidRPr="002435FA" w14:paraId="3FDE2FFE" w14:textId="77777777" w:rsidTr="001F51E9">
        <w:tc>
          <w:tcPr>
            <w:tcW w:w="0" w:type="auto"/>
          </w:tcPr>
          <w:p w14:paraId="7A34E7F0" w14:textId="77777777" w:rsidR="00962C05" w:rsidRPr="002435FA" w:rsidRDefault="00962C05" w:rsidP="00962C05">
            <w:pPr>
              <w:pStyle w:val="EGSTablNum1"/>
              <w:rPr>
                <w:rFonts w:eastAsia="Calibri"/>
              </w:rPr>
            </w:pPr>
          </w:p>
        </w:tc>
        <w:tc>
          <w:tcPr>
            <w:tcW w:w="0" w:type="auto"/>
          </w:tcPr>
          <w:p w14:paraId="2F593B68" w14:textId="46C7196C" w:rsidR="00962C05" w:rsidRPr="00962C05" w:rsidRDefault="00962C05" w:rsidP="00962C05">
            <w:pPr>
              <w:pStyle w:val="EGSTablnorm"/>
            </w:pPr>
            <w:r w:rsidRPr="00962C05">
              <w:t>ОИВ</w:t>
            </w:r>
          </w:p>
        </w:tc>
        <w:tc>
          <w:tcPr>
            <w:tcW w:w="0" w:type="auto"/>
          </w:tcPr>
          <w:p w14:paraId="0D48E0A1" w14:textId="5F271F45" w:rsidR="00962C05" w:rsidRPr="00962C05" w:rsidRDefault="00962C05" w:rsidP="00962C05">
            <w:pPr>
              <w:pStyle w:val="EGSTablnorm"/>
            </w:pPr>
            <w:r w:rsidRPr="00962C05">
              <w:t>Орган исполнительной власти</w:t>
            </w:r>
          </w:p>
        </w:tc>
      </w:tr>
      <w:tr w:rsidR="00962C05" w:rsidRPr="002435FA" w14:paraId="67E59CAD" w14:textId="77777777" w:rsidTr="001F51E9">
        <w:tc>
          <w:tcPr>
            <w:tcW w:w="0" w:type="auto"/>
          </w:tcPr>
          <w:p w14:paraId="1D674AC7" w14:textId="77777777" w:rsidR="00962C05" w:rsidRPr="002435FA" w:rsidRDefault="00962C05" w:rsidP="00962C05">
            <w:pPr>
              <w:pStyle w:val="EGSTablNum1"/>
              <w:rPr>
                <w:rFonts w:eastAsia="Calibri"/>
              </w:rPr>
            </w:pPr>
          </w:p>
        </w:tc>
        <w:tc>
          <w:tcPr>
            <w:tcW w:w="0" w:type="auto"/>
          </w:tcPr>
          <w:p w14:paraId="49E40342" w14:textId="7AE78E80" w:rsidR="00962C05" w:rsidRPr="00962C05" w:rsidRDefault="00962C05" w:rsidP="00962C05">
            <w:pPr>
              <w:pStyle w:val="EGSTablnorm"/>
            </w:pPr>
            <w:r w:rsidRPr="00962C05">
              <w:t>ОКСМ</w:t>
            </w:r>
          </w:p>
        </w:tc>
        <w:tc>
          <w:tcPr>
            <w:tcW w:w="0" w:type="auto"/>
          </w:tcPr>
          <w:p w14:paraId="4B5DC89A" w14:textId="2052CF0B" w:rsidR="00962C05" w:rsidRPr="00962C05" w:rsidRDefault="00962C05" w:rsidP="00962C05">
            <w:pPr>
              <w:pStyle w:val="EGSTablnorm"/>
            </w:pPr>
            <w:r w:rsidRPr="00962C05">
              <w:t>Общероссийский классификатор стран мира</w:t>
            </w:r>
          </w:p>
        </w:tc>
      </w:tr>
      <w:tr w:rsidR="00962C05" w:rsidRPr="002435FA" w14:paraId="4AC60341" w14:textId="77777777" w:rsidTr="001F51E9">
        <w:tc>
          <w:tcPr>
            <w:tcW w:w="0" w:type="auto"/>
          </w:tcPr>
          <w:p w14:paraId="577A5DB6" w14:textId="77777777" w:rsidR="00962C05" w:rsidRPr="002435FA" w:rsidRDefault="00962C05" w:rsidP="00962C05">
            <w:pPr>
              <w:pStyle w:val="EGSTablNum1"/>
              <w:rPr>
                <w:rFonts w:eastAsia="Calibri"/>
              </w:rPr>
            </w:pPr>
          </w:p>
        </w:tc>
        <w:tc>
          <w:tcPr>
            <w:tcW w:w="0" w:type="auto"/>
          </w:tcPr>
          <w:p w14:paraId="6EB885CA" w14:textId="276D5A1A" w:rsidR="00962C05" w:rsidRPr="00962C05" w:rsidRDefault="00962C05" w:rsidP="00962C05">
            <w:pPr>
              <w:pStyle w:val="EGSTablnorm"/>
            </w:pPr>
            <w:r w:rsidRPr="00962C05">
              <w:t>ОКТМО</w:t>
            </w:r>
          </w:p>
        </w:tc>
        <w:tc>
          <w:tcPr>
            <w:tcW w:w="0" w:type="auto"/>
          </w:tcPr>
          <w:p w14:paraId="37F19AA2" w14:textId="29266BBE" w:rsidR="00962C05" w:rsidRPr="00962C05" w:rsidRDefault="00962C05" w:rsidP="00962C05">
            <w:pPr>
              <w:pStyle w:val="EGSTablnorm"/>
            </w:pPr>
            <w:r w:rsidRPr="00962C05">
              <w:t>Общероссийский классификатор территорий муниципальных образований</w:t>
            </w:r>
          </w:p>
        </w:tc>
      </w:tr>
      <w:tr w:rsidR="00962C05" w:rsidRPr="002435FA" w14:paraId="1720574A" w14:textId="77777777" w:rsidTr="001F51E9">
        <w:tc>
          <w:tcPr>
            <w:tcW w:w="0" w:type="auto"/>
          </w:tcPr>
          <w:p w14:paraId="576B218B" w14:textId="77777777" w:rsidR="00962C05" w:rsidRPr="002435FA" w:rsidRDefault="00962C05" w:rsidP="00962C05">
            <w:pPr>
              <w:pStyle w:val="EGSTablNum1"/>
              <w:rPr>
                <w:rFonts w:eastAsia="Calibri"/>
              </w:rPr>
            </w:pPr>
          </w:p>
        </w:tc>
        <w:tc>
          <w:tcPr>
            <w:tcW w:w="0" w:type="auto"/>
          </w:tcPr>
          <w:p w14:paraId="2977BC9E" w14:textId="420018C3" w:rsidR="00962C05" w:rsidRPr="00962C05" w:rsidRDefault="00962C05" w:rsidP="00962C05">
            <w:pPr>
              <w:pStyle w:val="EGSTablnorm"/>
            </w:pPr>
            <w:r w:rsidRPr="00962C05">
              <w:t>ОНМСЗ</w:t>
            </w:r>
          </w:p>
        </w:tc>
        <w:tc>
          <w:tcPr>
            <w:tcW w:w="0" w:type="auto"/>
          </w:tcPr>
          <w:p w14:paraId="718BB15E" w14:textId="18C2C849" w:rsidR="00962C05" w:rsidRPr="00962C05" w:rsidRDefault="00962C05" w:rsidP="00962C05">
            <w:pPr>
              <w:pStyle w:val="EGSTablnorm"/>
            </w:pPr>
            <w:r w:rsidRPr="00962C05">
              <w:t>Орган, назначающий МСЗ(П)</w:t>
            </w:r>
          </w:p>
        </w:tc>
      </w:tr>
      <w:tr w:rsidR="00962C05" w:rsidRPr="002435FA" w14:paraId="7C29DF7E" w14:textId="77777777" w:rsidTr="001F51E9">
        <w:tc>
          <w:tcPr>
            <w:tcW w:w="0" w:type="auto"/>
          </w:tcPr>
          <w:p w14:paraId="520DD81C" w14:textId="77777777" w:rsidR="00962C05" w:rsidRPr="002435FA" w:rsidRDefault="00962C05" w:rsidP="00962C05">
            <w:pPr>
              <w:pStyle w:val="EGSTablNum1"/>
              <w:rPr>
                <w:rFonts w:eastAsia="Calibri"/>
              </w:rPr>
            </w:pPr>
          </w:p>
        </w:tc>
        <w:tc>
          <w:tcPr>
            <w:tcW w:w="0" w:type="auto"/>
          </w:tcPr>
          <w:p w14:paraId="4EC17A57" w14:textId="038A4B06" w:rsidR="00962C05" w:rsidRPr="00962C05" w:rsidRDefault="00962C05" w:rsidP="00962C05">
            <w:pPr>
              <w:pStyle w:val="EGSTablnorm"/>
            </w:pPr>
            <w:r w:rsidRPr="00962C05">
              <w:t>ПИ</w:t>
            </w:r>
          </w:p>
        </w:tc>
        <w:tc>
          <w:tcPr>
            <w:tcW w:w="0" w:type="auto"/>
          </w:tcPr>
          <w:p w14:paraId="6F7F27E1" w14:textId="6B6CE8FD" w:rsidR="00962C05" w:rsidRPr="00962C05" w:rsidRDefault="00962C05" w:rsidP="00962C05">
            <w:pPr>
              <w:pStyle w:val="EGSTablnorm"/>
            </w:pPr>
            <w:r w:rsidRPr="00962C05">
              <w:t>Поставщик информации</w:t>
            </w:r>
          </w:p>
        </w:tc>
      </w:tr>
      <w:tr w:rsidR="00962C05" w:rsidRPr="002435FA" w14:paraId="2B80D2D1" w14:textId="77777777" w:rsidTr="001F51E9">
        <w:tc>
          <w:tcPr>
            <w:tcW w:w="0" w:type="auto"/>
          </w:tcPr>
          <w:p w14:paraId="44BF1FE0" w14:textId="77777777" w:rsidR="00962C05" w:rsidRPr="002435FA" w:rsidRDefault="00962C05" w:rsidP="00962C05">
            <w:pPr>
              <w:pStyle w:val="EGSTablNum1"/>
              <w:rPr>
                <w:rFonts w:eastAsia="Calibri"/>
              </w:rPr>
            </w:pPr>
          </w:p>
        </w:tc>
        <w:tc>
          <w:tcPr>
            <w:tcW w:w="0" w:type="auto"/>
          </w:tcPr>
          <w:p w14:paraId="6D6FCF3E" w14:textId="4C331A82" w:rsidR="00962C05" w:rsidRPr="00962C05" w:rsidRDefault="00962C05" w:rsidP="00962C05">
            <w:pPr>
              <w:pStyle w:val="EGSTablnorm"/>
            </w:pPr>
            <w:r w:rsidRPr="00962C05">
              <w:t>ПО</w:t>
            </w:r>
          </w:p>
        </w:tc>
        <w:tc>
          <w:tcPr>
            <w:tcW w:w="0" w:type="auto"/>
          </w:tcPr>
          <w:p w14:paraId="756E8212" w14:textId="5F8CDCF1" w:rsidR="00962C05" w:rsidRPr="00962C05" w:rsidRDefault="00962C05" w:rsidP="00962C05">
            <w:pPr>
              <w:pStyle w:val="EGSTablnorm"/>
            </w:pPr>
            <w:r w:rsidRPr="00962C05">
              <w:t>Программное обеспечение</w:t>
            </w:r>
          </w:p>
        </w:tc>
      </w:tr>
      <w:tr w:rsidR="00962C05" w:rsidRPr="002435FA" w14:paraId="6A624F0B" w14:textId="77777777" w:rsidTr="001F51E9">
        <w:tc>
          <w:tcPr>
            <w:tcW w:w="0" w:type="auto"/>
          </w:tcPr>
          <w:p w14:paraId="1330CC61" w14:textId="77777777" w:rsidR="00962C05" w:rsidRPr="002435FA" w:rsidRDefault="00962C05" w:rsidP="00962C05">
            <w:pPr>
              <w:pStyle w:val="EGSTablNum1"/>
              <w:rPr>
                <w:rFonts w:eastAsia="Calibri"/>
              </w:rPr>
            </w:pPr>
          </w:p>
        </w:tc>
        <w:tc>
          <w:tcPr>
            <w:tcW w:w="0" w:type="auto"/>
          </w:tcPr>
          <w:p w14:paraId="08247385" w14:textId="3A050316" w:rsidR="00962C05" w:rsidRPr="00962C05" w:rsidRDefault="00962C05" w:rsidP="00962C05">
            <w:pPr>
              <w:pStyle w:val="EGSTablnorm"/>
            </w:pPr>
            <w:r w:rsidRPr="00962C05">
              <w:t>Получатель МСЗ(П)</w:t>
            </w:r>
          </w:p>
        </w:tc>
        <w:tc>
          <w:tcPr>
            <w:tcW w:w="0" w:type="auto"/>
          </w:tcPr>
          <w:p w14:paraId="797075C0" w14:textId="6D542E4B" w:rsidR="00962C05" w:rsidRPr="00962C05" w:rsidRDefault="00962C05" w:rsidP="00962C05">
            <w:pPr>
              <w:pStyle w:val="EGSTablnorm"/>
            </w:pPr>
            <w:r w:rsidRPr="00962C05">
              <w:t>физическое лицо, проживающее на территории Российской федерации, имеющее право на меры социальной защиты (поддержки)</w:t>
            </w:r>
          </w:p>
        </w:tc>
      </w:tr>
      <w:tr w:rsidR="00962C05" w:rsidRPr="002435FA" w14:paraId="6F1B7E27" w14:textId="77777777" w:rsidTr="001F51E9">
        <w:tc>
          <w:tcPr>
            <w:tcW w:w="0" w:type="auto"/>
          </w:tcPr>
          <w:p w14:paraId="4E340FDF" w14:textId="77777777" w:rsidR="00962C05" w:rsidRPr="002435FA" w:rsidRDefault="00962C05" w:rsidP="00962C05">
            <w:pPr>
              <w:pStyle w:val="EGSTablNum1"/>
              <w:rPr>
                <w:rFonts w:eastAsia="Calibri"/>
              </w:rPr>
            </w:pPr>
          </w:p>
        </w:tc>
        <w:tc>
          <w:tcPr>
            <w:tcW w:w="0" w:type="auto"/>
          </w:tcPr>
          <w:p w14:paraId="587F426B" w14:textId="5180E224" w:rsidR="00962C05" w:rsidRPr="00962C05" w:rsidRDefault="00962C05" w:rsidP="00962C05">
            <w:pPr>
              <w:pStyle w:val="EGSTablnorm"/>
            </w:pPr>
            <w:r w:rsidRPr="00962C05">
              <w:t>Портал</w:t>
            </w:r>
          </w:p>
        </w:tc>
        <w:tc>
          <w:tcPr>
            <w:tcW w:w="0" w:type="auto"/>
          </w:tcPr>
          <w:p w14:paraId="2523F284" w14:textId="58705253" w:rsidR="00962C05" w:rsidRPr="00962C05" w:rsidRDefault="00962C05" w:rsidP="00962C05">
            <w:pPr>
              <w:pStyle w:val="EGSTablnorm"/>
            </w:pPr>
            <w:r w:rsidRPr="00962C05">
              <w:t>Подсистема Портал ЕГИССО</w:t>
            </w:r>
          </w:p>
        </w:tc>
      </w:tr>
      <w:tr w:rsidR="00962C05" w:rsidRPr="002435FA" w14:paraId="6AFD89A9" w14:textId="77777777" w:rsidTr="001F51E9">
        <w:tc>
          <w:tcPr>
            <w:tcW w:w="0" w:type="auto"/>
          </w:tcPr>
          <w:p w14:paraId="6120AB31" w14:textId="77777777" w:rsidR="00962C05" w:rsidRPr="002435FA" w:rsidRDefault="00962C05" w:rsidP="00962C05">
            <w:pPr>
              <w:pStyle w:val="EGSTablNum1"/>
              <w:rPr>
                <w:rFonts w:eastAsia="Calibri"/>
              </w:rPr>
            </w:pPr>
          </w:p>
        </w:tc>
        <w:tc>
          <w:tcPr>
            <w:tcW w:w="0" w:type="auto"/>
          </w:tcPr>
          <w:p w14:paraId="0CC393F5" w14:textId="68130C6C" w:rsidR="00962C05" w:rsidRPr="00962C05" w:rsidRDefault="00962C05" w:rsidP="00962C05">
            <w:pPr>
              <w:pStyle w:val="EGSTablnorm"/>
            </w:pPr>
            <w:r w:rsidRPr="00962C05">
              <w:t>Программно-аппаратный комплекс</w:t>
            </w:r>
          </w:p>
        </w:tc>
        <w:tc>
          <w:tcPr>
            <w:tcW w:w="0" w:type="auto"/>
          </w:tcPr>
          <w:p w14:paraId="460FE629" w14:textId="3DD07602" w:rsidR="00962C05" w:rsidRPr="00962C05" w:rsidRDefault="00962C05" w:rsidP="00962C05">
            <w:pPr>
              <w:pStyle w:val="EGSTablnorm"/>
            </w:pPr>
            <w:r w:rsidRPr="00962C05">
              <w:t>Набор технических и программных средств, обеспечивающих работоспособность ЕГИССО</w:t>
            </w:r>
          </w:p>
        </w:tc>
      </w:tr>
      <w:tr w:rsidR="00962C05" w:rsidRPr="002435FA" w14:paraId="4AD1E2D4" w14:textId="77777777" w:rsidTr="001F51E9">
        <w:tc>
          <w:tcPr>
            <w:tcW w:w="0" w:type="auto"/>
          </w:tcPr>
          <w:p w14:paraId="694CD6BA" w14:textId="77777777" w:rsidR="00962C05" w:rsidRPr="002435FA" w:rsidRDefault="00962C05" w:rsidP="00962C05">
            <w:pPr>
              <w:pStyle w:val="EGSTablNum1"/>
              <w:rPr>
                <w:rFonts w:eastAsia="Calibri"/>
              </w:rPr>
            </w:pPr>
          </w:p>
        </w:tc>
        <w:tc>
          <w:tcPr>
            <w:tcW w:w="0" w:type="auto"/>
          </w:tcPr>
          <w:p w14:paraId="1B96FF46" w14:textId="3F9B7A50" w:rsidR="00962C05" w:rsidRPr="00962C05" w:rsidRDefault="00962C05" w:rsidP="00962C05">
            <w:pPr>
              <w:pStyle w:val="EGSTablnorm"/>
            </w:pPr>
            <w:r w:rsidRPr="00962C05">
              <w:t>ПУВ</w:t>
            </w:r>
          </w:p>
        </w:tc>
        <w:tc>
          <w:tcPr>
            <w:tcW w:w="0" w:type="auto"/>
          </w:tcPr>
          <w:p w14:paraId="0ACBE30B" w14:textId="4AB03677" w:rsidR="00962C05" w:rsidRPr="00962C05" w:rsidRDefault="00962C05" w:rsidP="00962C05">
            <w:pPr>
              <w:pStyle w:val="EGSTablnorm"/>
            </w:pPr>
            <w:r w:rsidRPr="00962C05">
              <w:t>Подсистема установления и выплат мер социальной защиты (поддержки)</w:t>
            </w:r>
          </w:p>
        </w:tc>
      </w:tr>
      <w:tr w:rsidR="00962C05" w:rsidRPr="002435FA" w14:paraId="4E3B26E2" w14:textId="77777777" w:rsidTr="001F51E9">
        <w:tc>
          <w:tcPr>
            <w:tcW w:w="0" w:type="auto"/>
          </w:tcPr>
          <w:p w14:paraId="172F78D0" w14:textId="77777777" w:rsidR="00962C05" w:rsidRPr="002435FA" w:rsidRDefault="00962C05" w:rsidP="00962C05">
            <w:pPr>
              <w:pStyle w:val="EGSTablNum1"/>
              <w:rPr>
                <w:rFonts w:eastAsia="Calibri"/>
              </w:rPr>
            </w:pPr>
          </w:p>
        </w:tc>
        <w:tc>
          <w:tcPr>
            <w:tcW w:w="0" w:type="auto"/>
          </w:tcPr>
          <w:p w14:paraId="133A78FD" w14:textId="6526402E" w:rsidR="00962C05" w:rsidRPr="00962C05" w:rsidRDefault="00962C05" w:rsidP="00962C05">
            <w:pPr>
              <w:pStyle w:val="EGSTablnorm"/>
            </w:pPr>
            <w:r w:rsidRPr="00962C05">
              <w:t>РФ</w:t>
            </w:r>
          </w:p>
        </w:tc>
        <w:tc>
          <w:tcPr>
            <w:tcW w:w="0" w:type="auto"/>
          </w:tcPr>
          <w:p w14:paraId="454048F1" w14:textId="07791375" w:rsidR="00962C05" w:rsidRPr="00962C05" w:rsidRDefault="00962C05" w:rsidP="00962C05">
            <w:pPr>
              <w:pStyle w:val="EGSTablnorm"/>
            </w:pPr>
            <w:r w:rsidRPr="00962C05">
              <w:t>Российская Федерация</w:t>
            </w:r>
          </w:p>
        </w:tc>
      </w:tr>
      <w:tr w:rsidR="00962C05" w:rsidRPr="002435FA" w14:paraId="4525850A" w14:textId="77777777" w:rsidTr="001F51E9">
        <w:tc>
          <w:tcPr>
            <w:tcW w:w="0" w:type="auto"/>
          </w:tcPr>
          <w:p w14:paraId="71794C87" w14:textId="77777777" w:rsidR="00962C05" w:rsidRPr="002435FA" w:rsidRDefault="00962C05" w:rsidP="00962C05">
            <w:pPr>
              <w:pStyle w:val="EGSTablNum1"/>
              <w:rPr>
                <w:rFonts w:eastAsia="Calibri"/>
              </w:rPr>
            </w:pPr>
          </w:p>
        </w:tc>
        <w:tc>
          <w:tcPr>
            <w:tcW w:w="0" w:type="auto"/>
          </w:tcPr>
          <w:p w14:paraId="5579D140" w14:textId="4AEC34D0" w:rsidR="00962C05" w:rsidRPr="00962C05" w:rsidRDefault="00962C05" w:rsidP="00962C05">
            <w:pPr>
              <w:pStyle w:val="EGSTablnorm"/>
            </w:pPr>
            <w:r w:rsidRPr="00962C05">
              <w:t>СМЭВ</w:t>
            </w:r>
          </w:p>
        </w:tc>
        <w:tc>
          <w:tcPr>
            <w:tcW w:w="0" w:type="auto"/>
          </w:tcPr>
          <w:p w14:paraId="3D5D7385" w14:textId="62B2EA13" w:rsidR="00962C05" w:rsidRPr="00962C05" w:rsidRDefault="00962C05" w:rsidP="00962C05">
            <w:pPr>
              <w:pStyle w:val="EGSTablnorm"/>
            </w:pPr>
            <w:r w:rsidRPr="00962C05">
              <w:t>Система межведомственного электронного взаимодействия</w:t>
            </w:r>
          </w:p>
        </w:tc>
      </w:tr>
      <w:tr w:rsidR="00962C05" w:rsidRPr="002435FA" w14:paraId="03F0F2F1" w14:textId="77777777" w:rsidTr="001F51E9">
        <w:tc>
          <w:tcPr>
            <w:tcW w:w="0" w:type="auto"/>
          </w:tcPr>
          <w:p w14:paraId="6AC5B38A" w14:textId="77777777" w:rsidR="00962C05" w:rsidRPr="002435FA" w:rsidRDefault="00962C05" w:rsidP="00962C05">
            <w:pPr>
              <w:pStyle w:val="EGSTablNum1"/>
              <w:rPr>
                <w:rFonts w:eastAsia="Calibri"/>
              </w:rPr>
            </w:pPr>
          </w:p>
        </w:tc>
        <w:tc>
          <w:tcPr>
            <w:tcW w:w="0" w:type="auto"/>
          </w:tcPr>
          <w:p w14:paraId="3D8594AB" w14:textId="04CAC4EE" w:rsidR="00962C05" w:rsidRPr="00962C05" w:rsidRDefault="00962C05" w:rsidP="00962C05">
            <w:pPr>
              <w:pStyle w:val="EGSTablnorm"/>
            </w:pPr>
            <w:r w:rsidRPr="00962C05">
              <w:t>СНИЛС</w:t>
            </w:r>
          </w:p>
        </w:tc>
        <w:tc>
          <w:tcPr>
            <w:tcW w:w="0" w:type="auto"/>
          </w:tcPr>
          <w:p w14:paraId="48A52E60" w14:textId="71F192C2" w:rsidR="00962C05" w:rsidRPr="00962C05" w:rsidRDefault="00962C05" w:rsidP="00962C05">
            <w:pPr>
              <w:pStyle w:val="EGSTablnorm"/>
            </w:pPr>
            <w:r w:rsidRPr="00962C05">
              <w:t>Страховой номер индивидуального лицевого счета в системе обязательного пенсионного страхования РФ</w:t>
            </w:r>
          </w:p>
        </w:tc>
      </w:tr>
      <w:tr w:rsidR="00962C05" w:rsidRPr="002435FA" w14:paraId="7644530C" w14:textId="77777777" w:rsidTr="001F51E9">
        <w:tc>
          <w:tcPr>
            <w:tcW w:w="0" w:type="auto"/>
          </w:tcPr>
          <w:p w14:paraId="27FCC0C1" w14:textId="77777777" w:rsidR="00962C05" w:rsidRPr="002435FA" w:rsidRDefault="00962C05" w:rsidP="00962C05">
            <w:pPr>
              <w:pStyle w:val="EGSTablNum1"/>
              <w:rPr>
                <w:rFonts w:eastAsia="Calibri"/>
              </w:rPr>
            </w:pPr>
          </w:p>
        </w:tc>
        <w:tc>
          <w:tcPr>
            <w:tcW w:w="0" w:type="auto"/>
          </w:tcPr>
          <w:p w14:paraId="267B704D" w14:textId="5B98146F" w:rsidR="00962C05" w:rsidRPr="00962C05" w:rsidRDefault="00962C05" w:rsidP="00962C05">
            <w:pPr>
              <w:pStyle w:val="EGSTablnorm"/>
            </w:pPr>
            <w:r w:rsidRPr="00962C05">
              <w:t>СУБД</w:t>
            </w:r>
          </w:p>
        </w:tc>
        <w:tc>
          <w:tcPr>
            <w:tcW w:w="0" w:type="auto"/>
          </w:tcPr>
          <w:p w14:paraId="688FF8AF" w14:textId="7454DF2E" w:rsidR="00962C05" w:rsidRPr="00962C05" w:rsidRDefault="00962C05" w:rsidP="00962C05">
            <w:pPr>
              <w:pStyle w:val="EGSTablnorm"/>
            </w:pPr>
            <w:r w:rsidRPr="00962C05">
              <w:t>Система управления базы данных</w:t>
            </w:r>
          </w:p>
        </w:tc>
      </w:tr>
    </w:tbl>
    <w:p w14:paraId="7C979762" w14:textId="77777777" w:rsidR="001F51E9" w:rsidRDefault="001F51E9" w:rsidP="001F51E9">
      <w:pPr>
        <w:pStyle w:val="EGSNormal"/>
      </w:pPr>
      <w:bookmarkStart w:id="21" w:name="scroll-bookmark-8"/>
      <w:bookmarkStart w:id="22" w:name="_Toc54865091"/>
      <w:bookmarkStart w:id="23" w:name="_Toc57623493"/>
    </w:p>
    <w:p w14:paraId="38A8A597" w14:textId="77777777" w:rsidR="001F51E9" w:rsidRDefault="001F51E9" w:rsidP="001F51E9">
      <w:pPr>
        <w:pStyle w:val="EGSNormal"/>
      </w:pPr>
    </w:p>
    <w:p w14:paraId="38E5736A" w14:textId="77777777" w:rsidR="001F51E9" w:rsidRDefault="001F51E9" w:rsidP="001F51E9">
      <w:pPr>
        <w:pStyle w:val="EGSNormal"/>
      </w:pPr>
    </w:p>
    <w:p w14:paraId="55897004" w14:textId="77777777" w:rsidR="001F51E9" w:rsidRDefault="001F51E9" w:rsidP="001F51E9">
      <w:pPr>
        <w:pStyle w:val="EGSNormal"/>
      </w:pPr>
    </w:p>
    <w:p w14:paraId="1E35AAF7" w14:textId="77777777" w:rsidR="001F51E9" w:rsidRPr="004F7B05" w:rsidRDefault="001F51E9" w:rsidP="001F51E9">
      <w:pPr>
        <w:pStyle w:val="12"/>
      </w:pPr>
      <w:bookmarkStart w:id="24" w:name="_Toc514417813"/>
      <w:bookmarkStart w:id="25" w:name="_Toc66367141"/>
      <w:bookmarkStart w:id="26" w:name="_Toc66367274"/>
      <w:r w:rsidRPr="004F7B05">
        <w:lastRenderedPageBreak/>
        <w:t xml:space="preserve">Рекомендации при формированиИ сведений, </w:t>
      </w:r>
      <w:r w:rsidRPr="001F51E9">
        <w:t>передаваемых</w:t>
      </w:r>
      <w:r w:rsidRPr="004F7B05">
        <w:t xml:space="preserve"> В ЕГИССО</w:t>
      </w:r>
      <w:bookmarkEnd w:id="24"/>
      <w:bookmarkEnd w:id="25"/>
      <w:bookmarkEnd w:id="26"/>
    </w:p>
    <w:p w14:paraId="0BEC8007" w14:textId="77777777" w:rsidR="001F51E9" w:rsidRPr="004F7B05" w:rsidRDefault="001F51E9" w:rsidP="001F51E9">
      <w:pPr>
        <w:pStyle w:val="20"/>
      </w:pPr>
      <w:bookmarkStart w:id="27" w:name="_Toc514417814"/>
      <w:bookmarkStart w:id="28" w:name="_Toc66367142"/>
      <w:bookmarkStart w:id="29" w:name="_Toc66367275"/>
      <w:r w:rsidRPr="004F7B05">
        <w:t xml:space="preserve">Определения </w:t>
      </w:r>
      <w:r w:rsidRPr="001F51E9">
        <w:t>информационных</w:t>
      </w:r>
      <w:r w:rsidRPr="004F7B05">
        <w:t xml:space="preserve"> объектов ЕГИССО</w:t>
      </w:r>
      <w:bookmarkEnd w:id="27"/>
      <w:bookmarkEnd w:id="28"/>
      <w:bookmarkEnd w:id="29"/>
    </w:p>
    <w:p w14:paraId="0AF84C29" w14:textId="77777777" w:rsidR="001F51E9" w:rsidRPr="001F51E9" w:rsidRDefault="001F51E9" w:rsidP="001F51E9">
      <w:pPr>
        <w:pStyle w:val="30"/>
      </w:pPr>
      <w:bookmarkStart w:id="30" w:name="_Ref513131870"/>
      <w:bookmarkStart w:id="31" w:name="_Toc514417815"/>
      <w:bookmarkStart w:id="32" w:name="_Toc66367143"/>
      <w:bookmarkStart w:id="33" w:name="_Toc66367276"/>
      <w:r w:rsidRPr="001F51E9">
        <w:t>Определение «Локальной МСЗ(П)» Поставщика</w:t>
      </w:r>
      <w:bookmarkEnd w:id="30"/>
      <w:bookmarkEnd w:id="31"/>
      <w:bookmarkEnd w:id="32"/>
      <w:bookmarkEnd w:id="33"/>
    </w:p>
    <w:p w14:paraId="728E7C89" w14:textId="77777777" w:rsidR="001F51E9" w:rsidRPr="00842B5E" w:rsidRDefault="001F51E9" w:rsidP="001F51E9">
      <w:pPr>
        <w:pStyle w:val="EGSNormal"/>
      </w:pPr>
      <w:r w:rsidRPr="00842B5E">
        <w:t>«Локальной МСЗ(П)» Поставщика называется уникальная запись в базе данных ЕГИССО, содержащая сведения о назначаемой мере в составе:</w:t>
      </w:r>
    </w:p>
    <w:p w14:paraId="5F4C8416" w14:textId="77777777" w:rsidR="001F51E9" w:rsidRPr="004F7B05" w:rsidRDefault="001F51E9" w:rsidP="001F51E9">
      <w:pPr>
        <w:pStyle w:val="EGSListmark1"/>
      </w:pPr>
      <w:r w:rsidRPr="00136392">
        <w:t>Наименование локальной меры так, как оно звучит в НПА, утверждающем правила и усло</w:t>
      </w:r>
      <w:r w:rsidRPr="004F7B05">
        <w:t>вия ее назначения;</w:t>
      </w:r>
    </w:p>
    <w:p w14:paraId="157424A0" w14:textId="77777777" w:rsidR="001F51E9" w:rsidRPr="004F7B05" w:rsidRDefault="001F51E9" w:rsidP="001F51E9">
      <w:pPr>
        <w:pStyle w:val="EGSListmark1"/>
      </w:pPr>
      <w:r w:rsidRPr="004F7B05">
        <w:t>Код по Классификатору ЕГИССО;</w:t>
      </w:r>
    </w:p>
    <w:p w14:paraId="23ADBF6E" w14:textId="77777777" w:rsidR="001F51E9" w:rsidRPr="004F7B05" w:rsidRDefault="001F51E9" w:rsidP="001F51E9">
      <w:pPr>
        <w:pStyle w:val="EGSListmark1"/>
      </w:pPr>
      <w:r w:rsidRPr="004F7B05">
        <w:t>Реквизиты НПА, утверждающем правила и условия назначения меры;</w:t>
      </w:r>
    </w:p>
    <w:p w14:paraId="5B95A65E" w14:textId="77777777" w:rsidR="001F51E9" w:rsidRPr="004F7B05" w:rsidRDefault="001F51E9" w:rsidP="001F51E9">
      <w:pPr>
        <w:pStyle w:val="EGSListmark1"/>
      </w:pPr>
      <w:r w:rsidRPr="004F7B05">
        <w:t>Периодичность предоставления;</w:t>
      </w:r>
    </w:p>
    <w:p w14:paraId="171C41F6" w14:textId="77777777" w:rsidR="001F51E9" w:rsidRPr="004F7B05" w:rsidRDefault="001F51E9" w:rsidP="001F51E9">
      <w:pPr>
        <w:pStyle w:val="EGSListmark1"/>
      </w:pPr>
      <w:r w:rsidRPr="004F7B05">
        <w:t>Форму предоставления;</w:t>
      </w:r>
    </w:p>
    <w:p w14:paraId="321B3DBB" w14:textId="77777777" w:rsidR="001F51E9" w:rsidRPr="004F7B05" w:rsidRDefault="001F51E9" w:rsidP="001F51E9">
      <w:pPr>
        <w:pStyle w:val="EGSListmark1"/>
      </w:pPr>
      <w:r w:rsidRPr="004F7B05">
        <w:t xml:space="preserve">Размер назначения (методика определения); </w:t>
      </w:r>
    </w:p>
    <w:p w14:paraId="5A1BEDB9" w14:textId="77777777" w:rsidR="001F51E9" w:rsidRPr="004F7B05" w:rsidRDefault="001F51E9" w:rsidP="001F51E9">
      <w:pPr>
        <w:pStyle w:val="EGSListmark1"/>
      </w:pPr>
      <w:r w:rsidRPr="004F7B05">
        <w:t>Источники финансирования и доли их участия;</w:t>
      </w:r>
    </w:p>
    <w:p w14:paraId="7C7BB449" w14:textId="77777777" w:rsidR="001F51E9" w:rsidRPr="004F7B05" w:rsidRDefault="001F51E9" w:rsidP="001F51E9">
      <w:pPr>
        <w:pStyle w:val="EGSListmark1"/>
      </w:pPr>
      <w:r w:rsidRPr="004F7B05">
        <w:t>Категории получателей, имеющих право на получение данной меры;</w:t>
      </w:r>
    </w:p>
    <w:p w14:paraId="30C04BCE" w14:textId="77777777" w:rsidR="001F51E9" w:rsidRPr="004F7B05" w:rsidRDefault="001F51E9" w:rsidP="001F51E9">
      <w:pPr>
        <w:pStyle w:val="EGSListmark1"/>
      </w:pPr>
      <w:r w:rsidRPr="004F7B05">
        <w:t>Территория РФ, на которой данная мера предоставляется.</w:t>
      </w:r>
    </w:p>
    <w:p w14:paraId="5C28FE44" w14:textId="77777777" w:rsidR="001F51E9" w:rsidRPr="004F7B05" w:rsidRDefault="001F51E9" w:rsidP="001F51E9">
      <w:pPr>
        <w:pStyle w:val="EGSNormal"/>
      </w:pPr>
      <w:r w:rsidRPr="004F7B05">
        <w:t>Если значения любого из указанных элементов отличается от предыдущего – это другая «Локальная МСЗ(П)».</w:t>
      </w:r>
    </w:p>
    <w:p w14:paraId="2BAF6E24" w14:textId="77777777" w:rsidR="001F51E9" w:rsidRDefault="001F51E9" w:rsidP="001F51E9">
      <w:pPr>
        <w:pStyle w:val="EGSNormal"/>
      </w:pPr>
      <w:r w:rsidRPr="004F7B05">
        <w:t>Кроме указанных Локальная МСЗ(П) Поставщика содержит еще ряд описательных элементов, изменение которых не определяет уникальность МСЗ(П).</w:t>
      </w:r>
    </w:p>
    <w:p w14:paraId="064BCBD4" w14:textId="398B35B4" w:rsidR="001F51E9" w:rsidRPr="004F7B05" w:rsidRDefault="001F51E9" w:rsidP="001F51E9">
      <w:pPr>
        <w:pStyle w:val="30"/>
      </w:pPr>
      <w:bookmarkStart w:id="34" w:name="_Ref513134187"/>
      <w:bookmarkStart w:id="35" w:name="_Toc514417816"/>
      <w:bookmarkStart w:id="36" w:name="_Toc66367144"/>
      <w:bookmarkStart w:id="37" w:name="_Toc66367277"/>
      <w:r w:rsidRPr="004F7B05">
        <w:t>Определение «</w:t>
      </w:r>
      <w:r w:rsidR="000170EC" w:rsidRPr="004F7B05">
        <w:t xml:space="preserve">Факта </w:t>
      </w:r>
      <w:r w:rsidRPr="004F7B05">
        <w:t>назначения ЕГИССО»</w:t>
      </w:r>
      <w:bookmarkEnd w:id="34"/>
      <w:bookmarkEnd w:id="35"/>
      <w:bookmarkEnd w:id="36"/>
      <w:bookmarkEnd w:id="37"/>
    </w:p>
    <w:p w14:paraId="24D72669" w14:textId="77777777" w:rsidR="001F51E9" w:rsidRPr="00842B5E" w:rsidRDefault="001F51E9" w:rsidP="001F51E9">
      <w:pPr>
        <w:pStyle w:val="EGSNormal"/>
      </w:pPr>
      <w:r w:rsidRPr="00842B5E">
        <w:t>«Фактом назначения ЕГИССО» называется уникальная запись в базе данных ЕГИССО, содержащая сведение о том, что:</w:t>
      </w:r>
    </w:p>
    <w:p w14:paraId="6CE94BEE" w14:textId="77777777" w:rsidR="001F51E9" w:rsidRPr="004F7B05" w:rsidRDefault="001F51E9" w:rsidP="001F51E9">
      <w:pPr>
        <w:pStyle w:val="EGSListmark1"/>
      </w:pPr>
      <w:r w:rsidRPr="00136392">
        <w:t xml:space="preserve">конкретному </w:t>
      </w:r>
      <w:r w:rsidRPr="004F7B05">
        <w:rPr>
          <w:i/>
        </w:rPr>
        <w:t>получателю</w:t>
      </w:r>
      <w:r w:rsidRPr="004F7B05">
        <w:t xml:space="preserve">, </w:t>
      </w:r>
    </w:p>
    <w:p w14:paraId="4D12D5BB" w14:textId="77777777" w:rsidR="001F51E9" w:rsidRPr="004F7B05" w:rsidRDefault="001F51E9" w:rsidP="001F51E9">
      <w:pPr>
        <w:pStyle w:val="EGSListmark1"/>
      </w:pPr>
      <w:r w:rsidRPr="004F7B05">
        <w:t xml:space="preserve">в указанную </w:t>
      </w:r>
      <w:r w:rsidRPr="004F7B05">
        <w:rPr>
          <w:i/>
        </w:rPr>
        <w:t>дату принятия решения</w:t>
      </w:r>
    </w:p>
    <w:p w14:paraId="669E52E7" w14:textId="77777777" w:rsidR="001F51E9" w:rsidRPr="004F7B05" w:rsidRDefault="001F51E9" w:rsidP="001F51E9">
      <w:pPr>
        <w:pStyle w:val="EGSListmark1"/>
      </w:pPr>
      <w:r w:rsidRPr="004F7B05">
        <w:t xml:space="preserve">назначена </w:t>
      </w:r>
      <w:r w:rsidRPr="004F7B05">
        <w:rPr>
          <w:i/>
        </w:rPr>
        <w:t>конкретная МСЗ из реестра</w:t>
      </w:r>
      <w:r w:rsidRPr="004F7B05">
        <w:t xml:space="preserve"> локальных МСЗ, по условиям назначения которой, получатель имеет право,</w:t>
      </w:r>
    </w:p>
    <w:p w14:paraId="62DF5E4E" w14:textId="77777777" w:rsidR="001F51E9" w:rsidRPr="004F7B05" w:rsidRDefault="001F51E9" w:rsidP="001F51E9">
      <w:pPr>
        <w:pStyle w:val="EGSListmark1"/>
      </w:pPr>
      <w:r w:rsidRPr="004F7B05">
        <w:t xml:space="preserve">на основании своих социальных параметров и/или лица (лиц), являющегося </w:t>
      </w:r>
      <w:r w:rsidRPr="004F7B05">
        <w:rPr>
          <w:i/>
        </w:rPr>
        <w:t>основанием возникновения права</w:t>
      </w:r>
    </w:p>
    <w:p w14:paraId="2E31AFE0" w14:textId="77777777" w:rsidR="001F51E9" w:rsidRPr="004F7B05" w:rsidRDefault="001F51E9" w:rsidP="001F51E9">
      <w:pPr>
        <w:pStyle w:val="EGSListmark1"/>
      </w:pPr>
      <w:r w:rsidRPr="004F7B05">
        <w:rPr>
          <w:i/>
        </w:rPr>
        <w:t>подтвержденных документами</w:t>
      </w:r>
      <w:r w:rsidRPr="004F7B05">
        <w:t xml:space="preserve"> в соответствии с требованиями НПА </w:t>
      </w:r>
    </w:p>
    <w:p w14:paraId="43350089" w14:textId="77777777" w:rsidR="001F51E9" w:rsidRPr="004F7B05" w:rsidRDefault="001F51E9" w:rsidP="001F51E9">
      <w:pPr>
        <w:pStyle w:val="EGSListmark1"/>
      </w:pPr>
      <w:r w:rsidRPr="004F7B05">
        <w:t xml:space="preserve">начиная с </w:t>
      </w:r>
      <w:r w:rsidRPr="004F7B05">
        <w:rPr>
          <w:i/>
        </w:rPr>
        <w:t>даты начала действия</w:t>
      </w:r>
      <w:r w:rsidRPr="004F7B05">
        <w:t xml:space="preserve"> </w:t>
      </w:r>
    </w:p>
    <w:p w14:paraId="636271A4" w14:textId="77777777" w:rsidR="001F51E9" w:rsidRPr="004F7B05" w:rsidRDefault="001F51E9" w:rsidP="001F51E9">
      <w:pPr>
        <w:pStyle w:val="EGSListmark1"/>
      </w:pPr>
      <w:r w:rsidRPr="004F7B05">
        <w:t xml:space="preserve">и до </w:t>
      </w:r>
      <w:r w:rsidRPr="004F7B05">
        <w:rPr>
          <w:i/>
        </w:rPr>
        <w:t>даты окончания действия</w:t>
      </w:r>
      <w:r w:rsidRPr="004F7B05">
        <w:t xml:space="preserve"> </w:t>
      </w:r>
    </w:p>
    <w:p w14:paraId="52AE93AB" w14:textId="77777777" w:rsidR="001F51E9" w:rsidRPr="004F7B05" w:rsidRDefault="001F51E9" w:rsidP="001F51E9">
      <w:pPr>
        <w:pStyle w:val="EGSListmark1"/>
      </w:pPr>
      <w:r w:rsidRPr="004F7B05">
        <w:lastRenderedPageBreak/>
        <w:t xml:space="preserve">получать конкретную социальную помощь (поддержку), </w:t>
      </w:r>
      <w:r w:rsidRPr="004F7B05">
        <w:rPr>
          <w:i/>
        </w:rPr>
        <w:t>размер</w:t>
      </w:r>
      <w:r w:rsidRPr="004F7B05">
        <w:t xml:space="preserve"> которой определен в НПА и измерен:</w:t>
      </w:r>
    </w:p>
    <w:p w14:paraId="0E63E0F7" w14:textId="77777777" w:rsidR="001F51E9" w:rsidRPr="004F7B05" w:rsidRDefault="001F51E9" w:rsidP="001F51E9">
      <w:pPr>
        <w:pStyle w:val="EGSListmark2"/>
      </w:pPr>
      <w:r w:rsidRPr="004F7B05">
        <w:t xml:space="preserve">в случае определения в НПА конкретной суммы выплаты: </w:t>
      </w:r>
      <w:r w:rsidRPr="004F7B05">
        <w:rPr>
          <w:i/>
        </w:rPr>
        <w:t>в рублях</w:t>
      </w:r>
    </w:p>
    <w:p w14:paraId="28BA0F0A" w14:textId="6F59F29A" w:rsidR="001F51E9" w:rsidRPr="004F7B05" w:rsidRDefault="001F51E9" w:rsidP="001F51E9">
      <w:pPr>
        <w:pStyle w:val="EGSListmark2"/>
      </w:pPr>
      <w:r w:rsidRPr="004F7B05">
        <w:t>в случае определения в НПА относительной суммы выплаты (для компенсаций расходов, оплат, льгот на приобретение, пользование и т</w:t>
      </w:r>
      <w:r w:rsidR="004733B4">
        <w:t xml:space="preserve">. </w:t>
      </w:r>
      <w:r w:rsidRPr="004F7B05">
        <w:t xml:space="preserve">п.): </w:t>
      </w:r>
      <w:r w:rsidRPr="004F7B05">
        <w:rPr>
          <w:i/>
        </w:rPr>
        <w:t>в процентах</w:t>
      </w:r>
    </w:p>
    <w:p w14:paraId="04DFCC07" w14:textId="77777777" w:rsidR="001F51E9" w:rsidRPr="004F7B05" w:rsidRDefault="001F51E9" w:rsidP="001F51E9">
      <w:pPr>
        <w:pStyle w:val="EGSListmark2"/>
      </w:pPr>
      <w:r w:rsidRPr="004F7B05">
        <w:t xml:space="preserve">в случае определения в НПА материальной социальной помощи (бесплатное питание, бесплатный проезд, бесплатное обеспечение лекарственными препаратами, детским питанием, топливом и т.п.): </w:t>
      </w:r>
      <w:r w:rsidRPr="004F7B05">
        <w:rPr>
          <w:i/>
        </w:rPr>
        <w:t>в штуках</w:t>
      </w:r>
    </w:p>
    <w:p w14:paraId="18A2D068" w14:textId="77777777" w:rsidR="001F51E9" w:rsidRPr="004F7B05" w:rsidRDefault="001F51E9" w:rsidP="001F51E9">
      <w:pPr>
        <w:pStyle w:val="EGSListmark2"/>
      </w:pPr>
      <w:r w:rsidRPr="004F7B05">
        <w:t xml:space="preserve">в случае определения в НПА оказания получателю социальных услуг: </w:t>
      </w:r>
      <w:r w:rsidRPr="004F7B05">
        <w:rPr>
          <w:i/>
        </w:rPr>
        <w:t>в количестве услуг</w:t>
      </w:r>
      <w:r w:rsidRPr="004F7B05">
        <w:t xml:space="preserve"> </w:t>
      </w:r>
    </w:p>
    <w:p w14:paraId="3921F189" w14:textId="340A5997" w:rsidR="001F51E9" w:rsidRPr="004F7B05" w:rsidRDefault="001F51E9" w:rsidP="001F51E9">
      <w:pPr>
        <w:pStyle w:val="EGSListmark1"/>
      </w:pPr>
      <w:r w:rsidRPr="004F7B05">
        <w:t>планируемые затраты бюджетных средств на непосредственное предоставление которой (исключая накладные расходы на доставку, организацию и т</w:t>
      </w:r>
      <w:r w:rsidR="004733B4">
        <w:t xml:space="preserve">. </w:t>
      </w:r>
      <w:r w:rsidRPr="004F7B05">
        <w:t xml:space="preserve">п.) выражены в </w:t>
      </w:r>
      <w:r w:rsidRPr="004F7B05">
        <w:rPr>
          <w:i/>
        </w:rPr>
        <w:t>сумме-эквиваленте</w:t>
      </w:r>
      <w:r w:rsidRPr="004F7B05">
        <w:t xml:space="preserve"> измеренной в рублях.</w:t>
      </w:r>
    </w:p>
    <w:p w14:paraId="663BE0BF" w14:textId="77777777" w:rsidR="001F51E9" w:rsidRPr="004F7B05" w:rsidRDefault="001F51E9" w:rsidP="001F51E9">
      <w:pPr>
        <w:pStyle w:val="EGSNormal"/>
      </w:pPr>
      <w:r w:rsidRPr="004F7B05">
        <w:t>Если значения любого из указанных элементов отличается от предыдущего – это другой «факт назначения ЕГИССО».</w:t>
      </w:r>
    </w:p>
    <w:p w14:paraId="2229E045" w14:textId="77777777" w:rsidR="001F51E9" w:rsidRDefault="001F51E9" w:rsidP="001F51E9">
      <w:pPr>
        <w:pStyle w:val="EGSNormal"/>
      </w:pPr>
      <w:r w:rsidRPr="004F7B05">
        <w:t>Кроме указанных Факт назначения ЕГИССО содержит еще ряд описательных элементов, изменение которых не определяет уникальность факта назначения.</w:t>
      </w:r>
    </w:p>
    <w:p w14:paraId="6435CBA0" w14:textId="155A51EB" w:rsidR="001642B9" w:rsidRDefault="001642B9" w:rsidP="001642B9">
      <w:pPr>
        <w:pStyle w:val="30"/>
      </w:pPr>
      <w:bookmarkStart w:id="38" w:name="_Toc66367145"/>
      <w:bookmarkStart w:id="39" w:name="_Toc66367278"/>
      <w:r>
        <w:t>Определение «Сведений о точке присутствия ОНМСЗ в ЕГИССО»</w:t>
      </w:r>
      <w:bookmarkEnd w:id="38"/>
      <w:bookmarkEnd w:id="39"/>
    </w:p>
    <w:p w14:paraId="7ED1B5CD" w14:textId="6BAACDCC" w:rsidR="001642B9" w:rsidRDefault="001642B9" w:rsidP="002D08C7">
      <w:pPr>
        <w:pStyle w:val="EGSNormal"/>
      </w:pPr>
      <w:r>
        <w:t>«Сведения о точ</w:t>
      </w:r>
      <w:r w:rsidR="00470D75">
        <w:t>ке присутствия ОНМСЗ в ЕГИССО» </w:t>
      </w:r>
      <w:r>
        <w:t>содержат данные ОНМСЗ, куда можно обратиться за назначением МСЗ, которые представлены в базе данных ЕГИССО как уникальная запись, содержащая сведения об ОНМСЗ в следующем составе:</w:t>
      </w:r>
    </w:p>
    <w:p w14:paraId="4E388344" w14:textId="77777777" w:rsidR="001642B9" w:rsidRDefault="001642B9" w:rsidP="002D08C7">
      <w:pPr>
        <w:pStyle w:val="EGSListmark1"/>
      </w:pPr>
      <w:r>
        <w:t>ОНМСЗ (значение из кода и полного наименования ОНМСЗ, принадлежащего данному поставщику)</w:t>
      </w:r>
    </w:p>
    <w:p w14:paraId="6910A30A" w14:textId="77777777" w:rsidR="001642B9" w:rsidRDefault="001642B9" w:rsidP="002D08C7">
      <w:pPr>
        <w:pStyle w:val="EGSListmark1"/>
      </w:pPr>
      <w:r>
        <w:t>Наименование точки присутствия ОНМСЗ в произвольной форме</w:t>
      </w:r>
    </w:p>
    <w:p w14:paraId="3E4BA095" w14:textId="77777777" w:rsidR="001642B9" w:rsidRDefault="001642B9" w:rsidP="002D08C7">
      <w:pPr>
        <w:pStyle w:val="EGSListmark1"/>
      </w:pPr>
      <w:r>
        <w:t>Фактический адрес точки присутствия ОНМСЗ (почтовый индекс, название населенного пункта, название улицы, номер дома, корпуса)</w:t>
      </w:r>
    </w:p>
    <w:p w14:paraId="765C47D2" w14:textId="77777777" w:rsidR="001642B9" w:rsidRDefault="001642B9" w:rsidP="002D08C7">
      <w:pPr>
        <w:pStyle w:val="EGSListmark1"/>
      </w:pPr>
      <w:r>
        <w:t>ОКТМО адреса точки присутствия ОНМСЗ (значение из справочника «Общероссийский классификатор территорий муниципальных образований»)</w:t>
      </w:r>
    </w:p>
    <w:p w14:paraId="4D3C3F5F" w14:textId="77777777" w:rsidR="001642B9" w:rsidRDefault="001642B9" w:rsidP="002D08C7">
      <w:pPr>
        <w:pStyle w:val="EGSListmark1"/>
      </w:pPr>
      <w:r>
        <w:t>Адрес электронная почта ОНМСЗ</w:t>
      </w:r>
    </w:p>
    <w:p w14:paraId="1B57F190" w14:textId="77777777" w:rsidR="001642B9" w:rsidRDefault="001642B9" w:rsidP="002D08C7">
      <w:pPr>
        <w:pStyle w:val="EGSListmark1"/>
      </w:pPr>
      <w:r>
        <w:t>Контактная информация (номер телефона ОНМСЗ)</w:t>
      </w:r>
    </w:p>
    <w:p w14:paraId="17DAD0D2" w14:textId="77777777" w:rsidR="001642B9" w:rsidRDefault="001642B9" w:rsidP="002D08C7">
      <w:pPr>
        <w:pStyle w:val="EGSListmark1"/>
      </w:pPr>
      <w:r>
        <w:t>Время работы (режим работы) ОНМСЗ</w:t>
      </w:r>
    </w:p>
    <w:p w14:paraId="4089C1E9" w14:textId="77777777" w:rsidR="001642B9" w:rsidRDefault="001642B9" w:rsidP="002D08C7">
      <w:pPr>
        <w:pStyle w:val="EGSListmark1"/>
      </w:pPr>
      <w:r>
        <w:t>Условия приема граждан (время приема граждан для назначения МСЗ)</w:t>
      </w:r>
    </w:p>
    <w:p w14:paraId="7FE0D544" w14:textId="77777777" w:rsidR="001642B9" w:rsidRDefault="001642B9" w:rsidP="002D08C7">
      <w:pPr>
        <w:pStyle w:val="EGSListmark1"/>
      </w:pPr>
      <w:r>
        <w:t>Широта точки присутствия ОНМСЗ в десятичных градусах</w:t>
      </w:r>
    </w:p>
    <w:p w14:paraId="6F6298CC" w14:textId="77777777" w:rsidR="001642B9" w:rsidRDefault="001642B9" w:rsidP="002D08C7">
      <w:pPr>
        <w:pStyle w:val="EGSListmark1"/>
      </w:pPr>
      <w:r>
        <w:t>Долгота точки присутствия ОНМСЗ в десятичных градусах</w:t>
      </w:r>
    </w:p>
    <w:p w14:paraId="4D91FAEB" w14:textId="5EF9FAE3" w:rsidR="001642B9" w:rsidRPr="001642B9" w:rsidRDefault="001642B9" w:rsidP="002D08C7">
      <w:pPr>
        <w:pStyle w:val="EGSListmark1"/>
      </w:pPr>
      <w:r>
        <w:lastRenderedPageBreak/>
        <w:t>Перечень ЛМСЗ, назначаемых в точке присутствия ОНМСЗ, в следующем формате для каждой ЛМСЗ: «код» + «наименование ЛМСЗ» + «КБК» + «срок действия с» + «срок действия по»</w:t>
      </w:r>
      <w:r w:rsidR="002D08C7">
        <w:t>.</w:t>
      </w:r>
    </w:p>
    <w:p w14:paraId="363BD18E" w14:textId="77777777" w:rsidR="001642B9" w:rsidRDefault="001642B9" w:rsidP="001642B9">
      <w:pPr>
        <w:pStyle w:val="30"/>
      </w:pPr>
      <w:bookmarkStart w:id="40" w:name="_Toc66367146"/>
      <w:bookmarkStart w:id="41" w:name="_Toc66367279"/>
      <w:r w:rsidRPr="001642B9">
        <w:t>Определение</w:t>
      </w:r>
      <w:r>
        <w:t xml:space="preserve"> «Сведений о перечне документов, дающих право на назначение МСЗ(П) в ЕГИССО»</w:t>
      </w:r>
      <w:bookmarkEnd w:id="40"/>
      <w:bookmarkEnd w:id="41"/>
    </w:p>
    <w:p w14:paraId="2FE30296" w14:textId="77777777" w:rsidR="001642B9" w:rsidRDefault="001642B9" w:rsidP="002D08C7">
      <w:pPr>
        <w:pStyle w:val="EGSNormal"/>
      </w:pPr>
      <w:r>
        <w:t>«Сведения о перечне документов, дающих право на назначение МСЗ(П) в ЕГИССО» заполняются при добавлении и редактировании записи реестра локальных МСЗ и представляют собой следующие данные по каждому виду документа:</w:t>
      </w:r>
    </w:p>
    <w:p w14:paraId="32E711B4" w14:textId="77777777" w:rsidR="001642B9" w:rsidRDefault="001642B9" w:rsidP="002D08C7">
      <w:pPr>
        <w:pStyle w:val="EGSListmark1"/>
      </w:pPr>
      <w:r>
        <w:t>Наименование предоставляемого документа, дающего право на назначение МСЗ(П)</w:t>
      </w:r>
    </w:p>
    <w:p w14:paraId="659EFEBB" w14:textId="77777777" w:rsidR="001642B9" w:rsidRDefault="001642B9" w:rsidP="002D08C7">
      <w:pPr>
        <w:pStyle w:val="EGSListmark1"/>
      </w:pPr>
      <w:r>
        <w:t>Подлинность предоставляемого документа (оригинал или копия)</w:t>
      </w:r>
    </w:p>
    <w:p w14:paraId="1F9F2BB2" w14:textId="77777777" w:rsidR="001642B9" w:rsidRDefault="001642B9" w:rsidP="002D08C7">
      <w:pPr>
        <w:pStyle w:val="EGSListmark1"/>
      </w:pPr>
      <w:r>
        <w:t>Количество предоставляемых экземпляров документа</w:t>
      </w:r>
    </w:p>
    <w:p w14:paraId="385C0463" w14:textId="77777777" w:rsidR="001642B9" w:rsidRDefault="001642B9" w:rsidP="002D08C7">
      <w:pPr>
        <w:pStyle w:val="EGSListmark1"/>
      </w:pPr>
      <w:r>
        <w:t>Обязательность предоставления экземпляра документа (обязательно, необязательно)</w:t>
      </w:r>
    </w:p>
    <w:p w14:paraId="3D2110B3" w14:textId="371AB001" w:rsidR="001642B9" w:rsidRDefault="001642B9" w:rsidP="002D08C7">
      <w:pPr>
        <w:pStyle w:val="EGSListmark1"/>
      </w:pPr>
      <w:r>
        <w:t>Примечание (источник получения документа, цель предоставления документа, альтернативные документы, условия предоставления документа)</w:t>
      </w:r>
      <w:r w:rsidR="002D08C7">
        <w:t>.</w:t>
      </w:r>
    </w:p>
    <w:p w14:paraId="388A687D" w14:textId="77777777" w:rsidR="001642B9" w:rsidRDefault="001642B9" w:rsidP="002D08C7">
      <w:pPr>
        <w:pStyle w:val="EGSNormal"/>
      </w:pPr>
      <w:r>
        <w:t>В перечень документов, дающих право на назначения МСЗ(П), может быть добавлено неограниченное количество документов, при этом обязательно добавление, по крайней мере, одного документа.</w:t>
      </w:r>
    </w:p>
    <w:p w14:paraId="6F5F978C" w14:textId="77777777" w:rsidR="001642B9" w:rsidRDefault="001642B9" w:rsidP="001642B9">
      <w:pPr>
        <w:pStyle w:val="30"/>
      </w:pPr>
      <w:bookmarkStart w:id="42" w:name="_Toc66367147"/>
      <w:bookmarkStart w:id="43" w:name="_Toc66367280"/>
      <w:r w:rsidRPr="001642B9">
        <w:t>Определение</w:t>
      </w:r>
      <w:r>
        <w:t xml:space="preserve"> «Сведений о регламенте назначения и получения МСЗ (П) в ЕГИССО»</w:t>
      </w:r>
      <w:bookmarkEnd w:id="42"/>
      <w:bookmarkEnd w:id="43"/>
    </w:p>
    <w:p w14:paraId="4145D28A" w14:textId="77777777" w:rsidR="001642B9" w:rsidRDefault="001642B9" w:rsidP="002D08C7">
      <w:pPr>
        <w:pStyle w:val="EGSNormal"/>
      </w:pPr>
      <w:r>
        <w:t>«Сведения о </w:t>
      </w:r>
      <w:proofErr w:type="spellStart"/>
      <w:r>
        <w:t>о</w:t>
      </w:r>
      <w:proofErr w:type="spellEnd"/>
      <w:r>
        <w:t xml:space="preserve"> регламенте назначения и получения МСЗ (П) в ЕГИССО» заполняются при добавлении и редактировании записи реестра локальных МСЗ и представляют собой совокупность информации для получателей и информации о порядке получения МСЗ (П) в следующем составе.</w:t>
      </w:r>
    </w:p>
    <w:p w14:paraId="2EAADB90" w14:textId="77777777" w:rsidR="001642B9" w:rsidRDefault="001642B9" w:rsidP="002D08C7">
      <w:pPr>
        <w:pStyle w:val="EGSNormal"/>
      </w:pPr>
      <w:r>
        <w:t>Информация для получателей МСЗ (П):</w:t>
      </w:r>
    </w:p>
    <w:p w14:paraId="6BB5FE93" w14:textId="77777777" w:rsidR="001642B9" w:rsidRDefault="001642B9" w:rsidP="002D08C7">
      <w:pPr>
        <w:pStyle w:val="EGSListmark1"/>
      </w:pPr>
      <w:r>
        <w:t>Основание получения ЛМСЗ</w:t>
      </w:r>
    </w:p>
    <w:p w14:paraId="3FF43062" w14:textId="77777777" w:rsidR="001642B9" w:rsidRDefault="001642B9" w:rsidP="002D08C7">
      <w:pPr>
        <w:pStyle w:val="EGSListmark1"/>
      </w:pPr>
      <w:r>
        <w:t>Условия получения ЛМСЗ</w:t>
      </w:r>
    </w:p>
    <w:p w14:paraId="15F0F77F" w14:textId="77777777" w:rsidR="001642B9" w:rsidRDefault="001642B9" w:rsidP="002D08C7">
      <w:pPr>
        <w:pStyle w:val="EGSListmark1"/>
      </w:pPr>
      <w:r>
        <w:t>Способ обращения за получением ЛМСЗ</w:t>
      </w:r>
    </w:p>
    <w:p w14:paraId="58537915" w14:textId="77777777" w:rsidR="001642B9" w:rsidRDefault="001642B9" w:rsidP="002D08C7">
      <w:pPr>
        <w:pStyle w:val="EGSListmark1"/>
      </w:pPr>
      <w:r>
        <w:t>Адрес сайта, на котором производится обращение за получением ЛМСЗ</w:t>
      </w:r>
    </w:p>
    <w:p w14:paraId="15591271" w14:textId="77777777" w:rsidR="001642B9" w:rsidRDefault="001642B9" w:rsidP="002D08C7">
      <w:pPr>
        <w:pStyle w:val="EGSListmark1"/>
      </w:pPr>
      <w:r>
        <w:t>Форма обращения за ЛМСЗ</w:t>
      </w:r>
    </w:p>
    <w:p w14:paraId="15253D8A" w14:textId="77777777" w:rsidR="001642B9" w:rsidRDefault="001642B9" w:rsidP="002D08C7">
      <w:pPr>
        <w:pStyle w:val="EGSListmark1"/>
      </w:pPr>
      <w:r>
        <w:t>Форма получения результата ЛМСЗ</w:t>
      </w:r>
    </w:p>
    <w:p w14:paraId="50B68B5B" w14:textId="77304C5E" w:rsidR="001642B9" w:rsidRDefault="001642B9" w:rsidP="002D08C7">
      <w:pPr>
        <w:pStyle w:val="EGSListmark1"/>
      </w:pPr>
      <w:r>
        <w:t>Перечень документов, необходимых для получения ЛМСЗ</w:t>
      </w:r>
      <w:r w:rsidR="002D08C7">
        <w:t>.</w:t>
      </w:r>
    </w:p>
    <w:p w14:paraId="060D130E" w14:textId="77777777" w:rsidR="001642B9" w:rsidRDefault="001642B9" w:rsidP="002D08C7">
      <w:pPr>
        <w:pStyle w:val="EGSNormal"/>
      </w:pPr>
      <w:r>
        <w:t>Информации о порядке получения МСЗ (П):</w:t>
      </w:r>
    </w:p>
    <w:p w14:paraId="3EA0B044" w14:textId="77777777" w:rsidR="001642B9" w:rsidRDefault="001642B9" w:rsidP="002D08C7">
      <w:pPr>
        <w:pStyle w:val="EGSListmark1"/>
      </w:pPr>
      <w:r>
        <w:t>Перечень шагов, которые необходимо совершить для получения ЛМСЗ</w:t>
      </w:r>
    </w:p>
    <w:p w14:paraId="3596F2AD" w14:textId="77777777" w:rsidR="001642B9" w:rsidRDefault="001642B9" w:rsidP="002D08C7">
      <w:pPr>
        <w:pStyle w:val="EGSListmark1"/>
      </w:pPr>
      <w:r>
        <w:t>Краткое описание действий для каждого шага, необходимого для получения ЛМСЗ</w:t>
      </w:r>
    </w:p>
    <w:p w14:paraId="7AE8A5BE" w14:textId="12EEA1B8" w:rsidR="001642B9" w:rsidRDefault="001642B9" w:rsidP="002D08C7">
      <w:pPr>
        <w:pStyle w:val="EGSListmark1"/>
      </w:pPr>
      <w:r>
        <w:lastRenderedPageBreak/>
        <w:t>Полное описание действий для каждого шага, необходимого для получения ЛМСЗ</w:t>
      </w:r>
      <w:r w:rsidR="002D08C7">
        <w:t>.</w:t>
      </w:r>
    </w:p>
    <w:p w14:paraId="10E4170F" w14:textId="77777777" w:rsidR="001642B9" w:rsidRDefault="001642B9" w:rsidP="001642B9">
      <w:pPr>
        <w:pStyle w:val="30"/>
      </w:pPr>
      <w:bookmarkStart w:id="44" w:name="_Toc66367148"/>
      <w:bookmarkStart w:id="45" w:name="_Toc66367281"/>
      <w:r>
        <w:t>Определение «Сведений о размере социальной поддержки (в отношении мер, по которым отсутствуют фиксированные размеры - информации о правилах расчета) в ЕГИССО»</w:t>
      </w:r>
      <w:bookmarkEnd w:id="44"/>
      <w:bookmarkEnd w:id="45"/>
    </w:p>
    <w:p w14:paraId="195554D2" w14:textId="7A73E43B" w:rsidR="001642B9" w:rsidRDefault="001642B9" w:rsidP="002D08C7">
      <w:pPr>
        <w:pStyle w:val="EGSNormal"/>
      </w:pPr>
      <w:r>
        <w:t>«Сведений о размере социальной поддержки (в отношении мер, по которым отсутствуют фиксированные размеры - информации о правилах расчета) в ЕГИССО» заполняются при добавлении и редактировании записи реестра локальных МСЗ в бло</w:t>
      </w:r>
      <w:r w:rsidR="002D08C7">
        <w:t>ке «Финансирование», и содержат</w:t>
      </w:r>
      <w:r>
        <w:t xml:space="preserve"> данные о расчетной сумме, о методике расчета размера назначения, о нормативном документе в следующем составе:</w:t>
      </w:r>
    </w:p>
    <w:p w14:paraId="79A3C2DE" w14:textId="77777777" w:rsidR="001642B9" w:rsidRDefault="001642B9" w:rsidP="002D08C7">
      <w:pPr>
        <w:pStyle w:val="EGSListmark1"/>
      </w:pPr>
      <w:r>
        <w:t>Фиксированная сумма, предоставляемая в рамках МСЗ</w:t>
      </w:r>
    </w:p>
    <w:p w14:paraId="1A77C2E6" w14:textId="77777777" w:rsidR="001642B9" w:rsidRDefault="001642B9" w:rsidP="002D08C7">
      <w:pPr>
        <w:pStyle w:val="EGSListmark1"/>
      </w:pPr>
      <w:r>
        <w:t>Формула (методика) расчета суммы, предоставляемой в рамках МСЗ</w:t>
      </w:r>
    </w:p>
    <w:p w14:paraId="7F7CBBF4" w14:textId="67BED526" w:rsidR="001642B9" w:rsidRDefault="001642B9" w:rsidP="002D08C7">
      <w:pPr>
        <w:pStyle w:val="EGSListmark1"/>
      </w:pPr>
      <w:r>
        <w:t>Указание раздела и реквизитов документа (с указанием номера, даты, названия документа и его раздела), с описанием содержания МСЗ</w:t>
      </w:r>
      <w:r w:rsidR="002D08C7">
        <w:t>.</w:t>
      </w:r>
    </w:p>
    <w:p w14:paraId="0BF0F2DB" w14:textId="77777777" w:rsidR="001642B9" w:rsidRDefault="001642B9" w:rsidP="001642B9">
      <w:pPr>
        <w:pStyle w:val="30"/>
      </w:pPr>
      <w:bookmarkStart w:id="46" w:name="_Toc66367149"/>
      <w:bookmarkStart w:id="47" w:name="_Toc66367282"/>
      <w:r w:rsidRPr="001642B9">
        <w:t>Определение</w:t>
      </w:r>
      <w:r>
        <w:t xml:space="preserve"> «Сведений о родственных связях получателей МСЗ(П) в ЕГИССО»</w:t>
      </w:r>
      <w:bookmarkEnd w:id="46"/>
      <w:bookmarkEnd w:id="47"/>
    </w:p>
    <w:p w14:paraId="35A16D9D" w14:textId="77777777" w:rsidR="001642B9" w:rsidRDefault="001642B9" w:rsidP="002D08C7">
      <w:pPr>
        <w:pStyle w:val="EGSNormal"/>
      </w:pPr>
      <w:r>
        <w:t>«Сведения о родственных связях получателей МСЗ(П) в ЕГИССО» используются для назначения Семейной меры, которая является мерой социальной защиты (поддержки), для назначения которой должны учитываться родственные связи гражданина. Для обеспечения назначения семейных мер сведения о родственных связях получателей МСЗ (П) и лицах, являющимися основанием для возникновения права, должны храниться в ЕГИССО в следующем составе сведений о получателе:</w:t>
      </w:r>
    </w:p>
    <w:p w14:paraId="0CF6E067" w14:textId="77777777" w:rsidR="001642B9" w:rsidRDefault="001642B9" w:rsidP="002D08C7">
      <w:pPr>
        <w:pStyle w:val="EGSListmark1"/>
      </w:pPr>
      <w:r>
        <w:t>СНИЛС лица, являющегося основанием для назначения меры</w:t>
      </w:r>
    </w:p>
    <w:p w14:paraId="760B8404" w14:textId="77777777" w:rsidR="001642B9" w:rsidRDefault="001642B9" w:rsidP="002D08C7">
      <w:pPr>
        <w:pStyle w:val="EGSListmark1"/>
      </w:pPr>
      <w:r>
        <w:t>Фамилия лица, являющегося основанием для назначения меры</w:t>
      </w:r>
    </w:p>
    <w:p w14:paraId="32D47AED" w14:textId="77777777" w:rsidR="001642B9" w:rsidRDefault="001642B9" w:rsidP="002D08C7">
      <w:pPr>
        <w:pStyle w:val="EGSListmark1"/>
      </w:pPr>
      <w:r>
        <w:t>Фамилия при рождении лица, являющегося основанием для назначения меры</w:t>
      </w:r>
    </w:p>
    <w:p w14:paraId="1C7C981D" w14:textId="77777777" w:rsidR="001642B9" w:rsidRDefault="001642B9" w:rsidP="002D08C7">
      <w:pPr>
        <w:pStyle w:val="EGSListmark1"/>
      </w:pPr>
      <w:r>
        <w:t>Имя лица, являющегося основанием для назначения меры</w:t>
      </w:r>
    </w:p>
    <w:p w14:paraId="72E444FB" w14:textId="77777777" w:rsidR="001642B9" w:rsidRDefault="001642B9" w:rsidP="002D08C7">
      <w:pPr>
        <w:pStyle w:val="EGSListmark1"/>
      </w:pPr>
      <w:r>
        <w:t>Отчество лица, являющегося основанием для назначения меры (при наличии)</w:t>
      </w:r>
    </w:p>
    <w:p w14:paraId="3A375715" w14:textId="77777777" w:rsidR="001642B9" w:rsidRDefault="001642B9" w:rsidP="002D08C7">
      <w:pPr>
        <w:pStyle w:val="EGSListmark1"/>
      </w:pPr>
      <w:r>
        <w:t>Пол (гендерная принадлежность лица, являющегося основанием для назначения меры)</w:t>
      </w:r>
    </w:p>
    <w:p w14:paraId="78148AE1" w14:textId="77777777" w:rsidR="001642B9" w:rsidRDefault="001642B9" w:rsidP="002D08C7">
      <w:pPr>
        <w:pStyle w:val="EGSListmark1"/>
      </w:pPr>
      <w:r>
        <w:t>Дата рождения лица, являющегося основанием для назначения меры</w:t>
      </w:r>
    </w:p>
    <w:p w14:paraId="4720DA2A" w14:textId="4B07AC76" w:rsidR="001642B9" w:rsidRDefault="001642B9" w:rsidP="002D08C7">
      <w:pPr>
        <w:pStyle w:val="EGSListmark1"/>
      </w:pPr>
      <w:r>
        <w:t>Родственная связь (обязательно указывается, если ЛМСЗ является семейной мерой)</w:t>
      </w:r>
      <w:r w:rsidR="002D08C7">
        <w:t>.</w:t>
      </w:r>
    </w:p>
    <w:p w14:paraId="65ED43AD" w14:textId="77777777" w:rsidR="001642B9" w:rsidRDefault="001642B9" w:rsidP="001642B9">
      <w:pPr>
        <w:pStyle w:val="30"/>
      </w:pPr>
      <w:bookmarkStart w:id="48" w:name="_Toc66367150"/>
      <w:bookmarkStart w:id="49" w:name="_Toc66367283"/>
      <w:r>
        <w:lastRenderedPageBreak/>
        <w:t>Определение «Сведений о прожиточном минимуме, установленном в субъекте Российской Федерации в ЕГИССО»</w:t>
      </w:r>
      <w:bookmarkEnd w:id="48"/>
      <w:bookmarkEnd w:id="49"/>
    </w:p>
    <w:p w14:paraId="5A4A40E7" w14:textId="77777777" w:rsidR="001642B9" w:rsidRDefault="001642B9" w:rsidP="002D08C7">
      <w:pPr>
        <w:pStyle w:val="EGSNormal"/>
      </w:pPr>
      <w:r>
        <w:t>«Сведения о прожиточном минимуме, установленном в субъекте Российской Федерации в ЕГИССО» хранятся в Справочнике прожиточных минимумов в ЕГИССО в следующем составе:</w:t>
      </w:r>
    </w:p>
    <w:p w14:paraId="6DA8BDD3" w14:textId="77777777" w:rsidR="001642B9" w:rsidRDefault="001642B9" w:rsidP="002D08C7">
      <w:pPr>
        <w:pStyle w:val="EGSListmark1"/>
      </w:pPr>
      <w:r>
        <w:t>Территория (код и наименование территории из справочника ОКТМО)</w:t>
      </w:r>
    </w:p>
    <w:p w14:paraId="7D8734AB" w14:textId="77777777" w:rsidR="001642B9" w:rsidRDefault="001642B9" w:rsidP="002D08C7">
      <w:pPr>
        <w:pStyle w:val="EGSListmark1"/>
      </w:pPr>
      <w:r>
        <w:t>Год</w:t>
      </w:r>
    </w:p>
    <w:p w14:paraId="46FC8F6A" w14:textId="77777777" w:rsidR="001642B9" w:rsidRDefault="001642B9" w:rsidP="002D08C7">
      <w:pPr>
        <w:pStyle w:val="EGSListmark1"/>
      </w:pPr>
      <w:r>
        <w:t>Квартал</w:t>
      </w:r>
    </w:p>
    <w:p w14:paraId="6216A2C2" w14:textId="77777777" w:rsidR="001642B9" w:rsidRDefault="001642B9" w:rsidP="002D08C7">
      <w:pPr>
        <w:pStyle w:val="EGSListmark1"/>
      </w:pPr>
      <w:r>
        <w:t>Все (сумма прожиточного минимума для категории «Всё население»)</w:t>
      </w:r>
    </w:p>
    <w:p w14:paraId="196ED0BC" w14:textId="77777777" w:rsidR="001642B9" w:rsidRDefault="001642B9" w:rsidP="002D08C7">
      <w:pPr>
        <w:pStyle w:val="EGSListmark1"/>
      </w:pPr>
      <w:r>
        <w:t>Трудоспособное население (сумма прожиточного минимума для категории «Трудоспособное население»)</w:t>
      </w:r>
    </w:p>
    <w:p w14:paraId="4B4A711F" w14:textId="77777777" w:rsidR="001642B9" w:rsidRDefault="001642B9" w:rsidP="002D08C7">
      <w:pPr>
        <w:pStyle w:val="EGSListmark1"/>
      </w:pPr>
      <w:r>
        <w:t>Пенсионеры (сумма прожиточного минимума для категории «Пенсионеры»)</w:t>
      </w:r>
    </w:p>
    <w:p w14:paraId="01E28E47" w14:textId="77777777" w:rsidR="001642B9" w:rsidRDefault="001642B9" w:rsidP="002D08C7">
      <w:pPr>
        <w:pStyle w:val="EGSListmark1"/>
      </w:pPr>
      <w:r>
        <w:t>Дети (сумма прожиточного минимума для категории «Дети»)</w:t>
      </w:r>
    </w:p>
    <w:p w14:paraId="6B78EF5D" w14:textId="006FFC9E" w:rsidR="001642B9" w:rsidRDefault="001642B9" w:rsidP="002D08C7">
      <w:pPr>
        <w:pStyle w:val="EGSListmark1"/>
      </w:pPr>
      <w:r>
        <w:t>НПА (наименование документа, регламентирующего сумму прожиточного минимума)</w:t>
      </w:r>
      <w:r w:rsidR="002D08C7">
        <w:t>.</w:t>
      </w:r>
    </w:p>
    <w:p w14:paraId="75787D0D" w14:textId="77777777" w:rsidR="001642B9" w:rsidRDefault="001642B9" w:rsidP="001642B9">
      <w:pPr>
        <w:pStyle w:val="30"/>
      </w:pPr>
      <w:bookmarkStart w:id="50" w:name="_Toc66367151"/>
      <w:bookmarkStart w:id="51" w:name="_Toc66367284"/>
      <w:r>
        <w:t>Определение «Сведений о критериях нуждаемости, применяемых при назначении МСЗ (П) в ЕГИССО»</w:t>
      </w:r>
      <w:bookmarkEnd w:id="50"/>
      <w:bookmarkEnd w:id="51"/>
    </w:p>
    <w:p w14:paraId="2A624346" w14:textId="77777777" w:rsidR="001642B9" w:rsidRDefault="001642B9" w:rsidP="002D08C7">
      <w:pPr>
        <w:pStyle w:val="EGSNormal"/>
      </w:pPr>
      <w:r>
        <w:t>«Сведения о критериях нуждаемости, применяемых при назначении МСЗ (П) в ЕГИССО» хранятся в справочнике «Критерии нуждаемости» ЕГИССО и вносятся в указанный справочник на основании заявки в службу технической поддержки на добавление или редактирование сведений. Критерии нуждаемости указываются в ЕГИССО в соответствии с нормативно-правовыми актами субъекта РФ, в зависимости от вида меры социальной защиты и категории получателя. Сведения о критериях нуждаемости, применяемых при назначении МСЗ (П) хранятся в следующем составе:</w:t>
      </w:r>
    </w:p>
    <w:p w14:paraId="16BBAF78" w14:textId="77777777" w:rsidR="001642B9" w:rsidRDefault="001642B9" w:rsidP="002D08C7">
      <w:pPr>
        <w:pStyle w:val="EGSListmark1"/>
      </w:pPr>
      <w:r>
        <w:t>Раздел (значение из справочника критериев нуждаемости в ПНСИ)</w:t>
      </w:r>
    </w:p>
    <w:p w14:paraId="39475CAB" w14:textId="77777777" w:rsidR="001642B9" w:rsidRDefault="001642B9" w:rsidP="002D08C7">
      <w:pPr>
        <w:pStyle w:val="EGSListmark1"/>
      </w:pPr>
      <w:r>
        <w:t>Наименование (значение из справочника критериев нуждаемости в ПНСИ)</w:t>
      </w:r>
    </w:p>
    <w:p w14:paraId="01BAF04E" w14:textId="77777777" w:rsidR="001642B9" w:rsidRDefault="001642B9" w:rsidP="002D08C7">
      <w:pPr>
        <w:pStyle w:val="EGSListmark1"/>
      </w:pPr>
      <w:r>
        <w:t>Коэффициент величины критерия (значение коэффициента от 0 до 9.9, вносится только для критерия нуждаемости «доход»)</w:t>
      </w:r>
    </w:p>
    <w:p w14:paraId="7BA18E30" w14:textId="77777777" w:rsidR="001642B9" w:rsidRDefault="001642B9" w:rsidP="002D08C7">
      <w:pPr>
        <w:pStyle w:val="EGSListmark1"/>
      </w:pPr>
      <w:r>
        <w:t>Код (значение из справочника критериев нуждаемости в ПНСИ)</w:t>
      </w:r>
    </w:p>
    <w:p w14:paraId="7FD8CDEF" w14:textId="77777777" w:rsidR="001642B9" w:rsidRDefault="001642B9" w:rsidP="002D08C7">
      <w:pPr>
        <w:pStyle w:val="EGSListmark1"/>
      </w:pPr>
      <w:r>
        <w:t>Используется (признак того, что отмеченный критерий нуждаемости используется в данной МСЗ(П))</w:t>
      </w:r>
    </w:p>
    <w:p w14:paraId="3B613C64" w14:textId="633AF364" w:rsidR="001642B9" w:rsidRDefault="001642B9" w:rsidP="002D08C7">
      <w:pPr>
        <w:pStyle w:val="EGSListmark1"/>
      </w:pPr>
      <w:r>
        <w:t>Дата начала действия критерия</w:t>
      </w:r>
      <w:r w:rsidR="002D08C7">
        <w:t>.</w:t>
      </w:r>
    </w:p>
    <w:p w14:paraId="0BF0670C" w14:textId="77777777" w:rsidR="001642B9" w:rsidRDefault="001642B9" w:rsidP="001642B9">
      <w:pPr>
        <w:pStyle w:val="30"/>
      </w:pPr>
      <w:bookmarkStart w:id="52" w:name="_Toc66367152"/>
      <w:bookmarkStart w:id="53" w:name="_Toc66367285"/>
      <w:r>
        <w:lastRenderedPageBreak/>
        <w:t xml:space="preserve">Определения «Фактов изменения родительских прав, изменения </w:t>
      </w:r>
      <w:r w:rsidRPr="001642B9">
        <w:t>дееспособности</w:t>
      </w:r>
      <w:r>
        <w:t>, назначения/выявления/изменения законного представителя в ЕГИССО»</w:t>
      </w:r>
      <w:bookmarkEnd w:id="52"/>
      <w:bookmarkEnd w:id="53"/>
    </w:p>
    <w:p w14:paraId="20ADFD45" w14:textId="4AD619E7" w:rsidR="001642B9" w:rsidRDefault="001642B9" w:rsidP="001642B9">
      <w:pPr>
        <w:pStyle w:val="40"/>
      </w:pPr>
      <w:bookmarkStart w:id="54" w:name="_Toc66367286"/>
      <w:r w:rsidRPr="001642B9">
        <w:t>Определение</w:t>
      </w:r>
      <w:r>
        <w:t xml:space="preserve"> «Факта изменения родительских прав лица в ЕГИССО»</w:t>
      </w:r>
      <w:bookmarkEnd w:id="54"/>
    </w:p>
    <w:p w14:paraId="4DDA0599" w14:textId="3DE35F85" w:rsidR="001642B9" w:rsidRDefault="001642B9" w:rsidP="002D08C7">
      <w:pPr>
        <w:pStyle w:val="EGSNormal"/>
      </w:pPr>
      <w:r>
        <w:t>«Фактом изменения родительских прав лица в ЕГИССО» называется уникальная запись в базе данных ЕГИССО, содержащая сведения о том, что в</w:t>
      </w:r>
      <w:r w:rsidR="00470D75">
        <w:t xml:space="preserve"> отношении конкретного лица, на</w:t>
      </w:r>
      <w:r>
        <w:t xml:space="preserve"> основании указанного документа с указанными реквизитами, в указанную дату принятия решения, осуществлено изменение родительских прав указанного вида применительно к одному конкретному ребенку или нескольким конкретным детям (физическим лицам).</w:t>
      </w:r>
    </w:p>
    <w:p w14:paraId="4015AE00" w14:textId="77777777" w:rsidR="001642B9" w:rsidRDefault="001642B9" w:rsidP="002D08C7">
      <w:pPr>
        <w:pStyle w:val="EGSNormal"/>
      </w:pPr>
      <w:r>
        <w:t>Если значение любого из указанных видов данных у записи отличается от такового у записи такого же типа, то это другой «Факт изменения родительских прав лица в ЕГИССО».</w:t>
      </w:r>
    </w:p>
    <w:p w14:paraId="1AC113AA" w14:textId="12AC8ABD" w:rsidR="001642B9" w:rsidRDefault="001642B9" w:rsidP="001642B9">
      <w:pPr>
        <w:pStyle w:val="40"/>
      </w:pPr>
      <w:bookmarkStart w:id="55" w:name="_Toc66367287"/>
      <w:r w:rsidRPr="001642B9">
        <w:t>Определение</w:t>
      </w:r>
      <w:r>
        <w:t xml:space="preserve"> «Факта изменения дееспособности лица в ЕГИССО»</w:t>
      </w:r>
      <w:bookmarkEnd w:id="55"/>
    </w:p>
    <w:p w14:paraId="7C1C162E" w14:textId="2A5F632D" w:rsidR="001642B9" w:rsidRDefault="001642B9" w:rsidP="002D08C7">
      <w:pPr>
        <w:pStyle w:val="EGSNormal"/>
      </w:pPr>
      <w:r>
        <w:t xml:space="preserve">«Фактом изменения дееспособности лица в ЕГИССО» называется уникальная запись в базе данных ЕГИССО, содержащая сведения о том, что в </w:t>
      </w:r>
      <w:r w:rsidR="00470D75">
        <w:t>отношении конкретного лица, на </w:t>
      </w:r>
      <w:r>
        <w:t>основании указанного документа с указанными реквизитами, в указанную дату принятия решения, осуществлено изменение дееспособности указанного вида.</w:t>
      </w:r>
    </w:p>
    <w:p w14:paraId="5C8BD01B" w14:textId="67BB163D" w:rsidR="001642B9" w:rsidRDefault="001642B9" w:rsidP="002D08C7">
      <w:pPr>
        <w:pStyle w:val="EGSNormal"/>
      </w:pPr>
      <w:r>
        <w:t>Если значение любого из указанных видов данных у записи отличается от такового у записи такого же типа,</w:t>
      </w:r>
      <w:r w:rsidR="00470D75">
        <w:t xml:space="preserve"> то это другой «Факт изменения </w:t>
      </w:r>
      <w:r>
        <w:t>дееспособности лица в ЕГИССО».</w:t>
      </w:r>
    </w:p>
    <w:p w14:paraId="7ABB7D23" w14:textId="005323A5" w:rsidR="001642B9" w:rsidRDefault="001642B9" w:rsidP="001642B9">
      <w:pPr>
        <w:pStyle w:val="40"/>
      </w:pPr>
      <w:bookmarkStart w:id="56" w:name="_Toc66367288"/>
      <w:r w:rsidRPr="001642B9">
        <w:t>Определение</w:t>
      </w:r>
      <w:r>
        <w:t xml:space="preserve"> «Факта назначения/выявления/изменения законного представителя в ЕГИССО»</w:t>
      </w:r>
      <w:bookmarkEnd w:id="56"/>
    </w:p>
    <w:p w14:paraId="05BCA60C" w14:textId="3D3D8189" w:rsidR="001642B9" w:rsidRDefault="001642B9" w:rsidP="002D08C7">
      <w:pPr>
        <w:pStyle w:val="EGSNormal"/>
      </w:pPr>
      <w:r>
        <w:t xml:space="preserve">«Фактом назначения/выявления/изменения законного представителя в ЕГИССО» называется уникальная запись в базе данных ЕГИССО, </w:t>
      </w:r>
      <w:r w:rsidR="00470D75">
        <w:t>содержащая сведения о том, что </w:t>
      </w:r>
      <w:r>
        <w:t xml:space="preserve">конкретная организация, представляемая конкретным </w:t>
      </w:r>
      <w:r w:rsidR="00470D75">
        <w:t>лицом, или конкретное лицо, на </w:t>
      </w:r>
      <w:r>
        <w:t>основании указанного документа с указанными реквизитами, в указанную дату и на указанный срок, назначено законным представителем, выявлено в качестве законного представителя, изменило ранее приобретенный статус законного представителя.</w:t>
      </w:r>
    </w:p>
    <w:p w14:paraId="313AD76D" w14:textId="77777777" w:rsidR="001642B9" w:rsidRDefault="001642B9" w:rsidP="002D08C7">
      <w:pPr>
        <w:pStyle w:val="EGSNormal"/>
      </w:pPr>
      <w:r>
        <w:t>При этом сведения включают в себя конкретный вид причины назначения/выявления/изменения законного представителя, конкретный вид законного представителя, а также информацию о конкретном представляемом лице или нескольких лицах, в интересах которых действует законный представитель, включая вид представляемых лиц.</w:t>
      </w:r>
    </w:p>
    <w:p w14:paraId="39674BDC" w14:textId="77777777" w:rsidR="001642B9" w:rsidRDefault="001642B9" w:rsidP="002D08C7">
      <w:pPr>
        <w:pStyle w:val="EGSNormal"/>
      </w:pPr>
      <w:r>
        <w:t>Если значение любого из указанных видов данных у записи отличается от такового у записи такого же типа, то это другой «Факт назначения/выявления/изменения законного представителя в ЕГИССО».</w:t>
      </w:r>
    </w:p>
    <w:p w14:paraId="0ADD8ED6" w14:textId="77777777" w:rsidR="001642B9" w:rsidRDefault="001642B9" w:rsidP="001642B9">
      <w:pPr>
        <w:pStyle w:val="30"/>
      </w:pPr>
      <w:bookmarkStart w:id="57" w:name="_Toc66367153"/>
      <w:bookmarkStart w:id="58" w:name="_Toc66367289"/>
      <w:r>
        <w:lastRenderedPageBreak/>
        <w:t xml:space="preserve">Определения «Фактов включения лица в список лиц, подлежащих обеспечению жилыми </w:t>
      </w:r>
      <w:r w:rsidRPr="001642B9">
        <w:t>помещениями</w:t>
      </w:r>
      <w:r>
        <w:t>, и исключения лица из списка лиц, подлежащих обеспечению жилыми помещениями, в ЕГИССО»</w:t>
      </w:r>
      <w:bookmarkEnd w:id="57"/>
      <w:bookmarkEnd w:id="58"/>
    </w:p>
    <w:p w14:paraId="70BD4FE7" w14:textId="4671B7A5" w:rsidR="001642B9" w:rsidRDefault="001642B9" w:rsidP="001642B9">
      <w:pPr>
        <w:pStyle w:val="40"/>
      </w:pPr>
      <w:bookmarkStart w:id="59" w:name="_Toc66367290"/>
      <w:r>
        <w:t>Определение «Факта включения лица в список лиц, подлежащих обеспечению жилыми помещениями, в ЕГИССО»</w:t>
      </w:r>
      <w:bookmarkEnd w:id="59"/>
    </w:p>
    <w:p w14:paraId="29AF388C" w14:textId="77777777" w:rsidR="001642B9" w:rsidRDefault="001642B9" w:rsidP="002D08C7">
      <w:pPr>
        <w:pStyle w:val="EGSNormal"/>
      </w:pPr>
      <w:r>
        <w:t>«Фактом включения лица в список лиц, подлежащих обеспечению жилыми помещениями, в ЕГИССО» называется уникальная запись в базе данных ЕГИССО, содержащая сведения о том, что конкретное лицо включено в список лиц, подлежащих обеспечению жилыми помещениями, в следующем составе:</w:t>
      </w:r>
    </w:p>
    <w:p w14:paraId="42190E6D" w14:textId="77777777" w:rsidR="001642B9" w:rsidRDefault="001642B9" w:rsidP="002D08C7">
      <w:pPr>
        <w:pStyle w:val="EGSListmark1"/>
      </w:pPr>
      <w:r>
        <w:t>Код МСЗ</w:t>
      </w:r>
    </w:p>
    <w:p w14:paraId="564B54F2" w14:textId="77777777" w:rsidR="001642B9" w:rsidRDefault="001642B9" w:rsidP="002D08C7">
      <w:pPr>
        <w:pStyle w:val="EGSListmark1"/>
      </w:pPr>
      <w:r>
        <w:t>Категория по КМСЗ</w:t>
      </w:r>
    </w:p>
    <w:p w14:paraId="2306B097" w14:textId="77777777" w:rsidR="001642B9" w:rsidRDefault="001642B9" w:rsidP="002D08C7">
      <w:pPr>
        <w:pStyle w:val="EGSListmark1"/>
      </w:pPr>
      <w:r>
        <w:t>СНИЛС лица, включенного в список лиц, подлежащих обеспечению жилыми помещениями</w:t>
      </w:r>
    </w:p>
    <w:p w14:paraId="52B1612E" w14:textId="77777777" w:rsidR="001642B9" w:rsidRDefault="001642B9" w:rsidP="002D08C7">
      <w:pPr>
        <w:pStyle w:val="EGSListmark1"/>
      </w:pPr>
      <w:r>
        <w:t>Фамилия, Имя, Отчество (при наличии) лица, включенного в список лиц, подлежащих обеспечению жилыми помещениями</w:t>
      </w:r>
    </w:p>
    <w:p w14:paraId="79E9F0C2" w14:textId="77777777" w:rsidR="001642B9" w:rsidRDefault="001642B9" w:rsidP="002D08C7">
      <w:pPr>
        <w:pStyle w:val="EGSListmark1"/>
      </w:pPr>
      <w:r>
        <w:t>Дата рождения лица, включенного в список лиц, подлежащих обеспечению жилыми помещениями</w:t>
      </w:r>
    </w:p>
    <w:p w14:paraId="1EC63485" w14:textId="77777777" w:rsidR="001642B9" w:rsidRDefault="001642B9" w:rsidP="002D08C7">
      <w:pPr>
        <w:pStyle w:val="EGSListmark1"/>
      </w:pPr>
      <w:r>
        <w:t>Дата включения в список лиц, подлежащих обеспечению жилыми помещениями</w:t>
      </w:r>
    </w:p>
    <w:p w14:paraId="34D9977A" w14:textId="77777777" w:rsidR="001642B9" w:rsidRDefault="001642B9" w:rsidP="002D08C7">
      <w:pPr>
        <w:pStyle w:val="EGSListmark1"/>
      </w:pPr>
      <w:r>
        <w:t>СНИЛС законного представителя лица, включенного в список лиц, подлежащих обеспечению жилыми помещениями (при наличии законного представителя)</w:t>
      </w:r>
    </w:p>
    <w:p w14:paraId="1A94EFE6" w14:textId="77777777" w:rsidR="001642B9" w:rsidRDefault="001642B9" w:rsidP="002D08C7">
      <w:pPr>
        <w:pStyle w:val="EGSListmark1"/>
      </w:pPr>
      <w:r>
        <w:t>Орган, принявший решение о включении в список лиц, подлежащих обеспечению жилыми помещениями</w:t>
      </w:r>
    </w:p>
    <w:p w14:paraId="5EC41675" w14:textId="77777777" w:rsidR="001642B9" w:rsidRDefault="001642B9" w:rsidP="002D08C7">
      <w:pPr>
        <w:pStyle w:val="EGSListmark1"/>
      </w:pPr>
      <w:r>
        <w:t>Основание включения в список лиц, подлежащих обеспечению жилыми помещениями</w:t>
      </w:r>
    </w:p>
    <w:p w14:paraId="239E606B" w14:textId="77777777" w:rsidR="001642B9" w:rsidRDefault="001642B9" w:rsidP="002D08C7">
      <w:pPr>
        <w:pStyle w:val="EGSListmark1"/>
      </w:pPr>
      <w:r>
        <w:t>Способ подачи заявления о включении в список лиц, подлежащих обеспечению жилыми помещениями</w:t>
      </w:r>
    </w:p>
    <w:p w14:paraId="0DE5C184" w14:textId="77777777" w:rsidR="001642B9" w:rsidRDefault="001642B9" w:rsidP="002D08C7">
      <w:pPr>
        <w:pStyle w:val="EGSListmark1"/>
      </w:pPr>
      <w:r>
        <w:t>Реквизиты акта о включении в список (дата и номер)</w:t>
      </w:r>
    </w:p>
    <w:p w14:paraId="423D93DC" w14:textId="77777777" w:rsidR="001642B9" w:rsidRDefault="001642B9" w:rsidP="002D08C7">
      <w:pPr>
        <w:pStyle w:val="EGSListmark1"/>
      </w:pPr>
      <w:r>
        <w:t>Номер акта о включении в список лиц, подлежащих обеспечению жилыми помещениями</w:t>
      </w:r>
    </w:p>
    <w:p w14:paraId="4F5E2D85" w14:textId="77777777" w:rsidR="001642B9" w:rsidRDefault="001642B9" w:rsidP="002D08C7">
      <w:pPr>
        <w:pStyle w:val="EGSListmark1"/>
      </w:pPr>
      <w:r>
        <w:t>Дата акта о включении в список лиц, подлежащих обеспечению жилыми помещениями</w:t>
      </w:r>
    </w:p>
    <w:p w14:paraId="6B0535E9" w14:textId="77777777" w:rsidR="001642B9" w:rsidRDefault="001642B9" w:rsidP="002D08C7">
      <w:pPr>
        <w:pStyle w:val="EGSListmark1"/>
      </w:pPr>
      <w:r>
        <w:t>Дата первичного включения в список в список лиц, подлежащих обеспечению жилыми помещениями</w:t>
      </w:r>
    </w:p>
    <w:p w14:paraId="41F20961" w14:textId="77777777" w:rsidR="001642B9" w:rsidRDefault="001642B9" w:rsidP="002D08C7">
      <w:pPr>
        <w:pStyle w:val="EGSListmark1"/>
      </w:pPr>
      <w:r>
        <w:t>Дата появления основания для предоставления жилого помещения лицу, включенному в список лиц, подлежащих обеспечению жилыми помещениями</w:t>
      </w:r>
    </w:p>
    <w:p w14:paraId="7D5EB111" w14:textId="77777777" w:rsidR="001642B9" w:rsidRDefault="001642B9" w:rsidP="002D08C7">
      <w:pPr>
        <w:pStyle w:val="EGSListmark1"/>
      </w:pPr>
      <w:r>
        <w:lastRenderedPageBreak/>
        <w:t>Наименование документа-основания предоставления жилого помещения до достижения возраста 18 лет (при наличии)</w:t>
      </w:r>
    </w:p>
    <w:p w14:paraId="34BBC96B" w14:textId="77777777" w:rsidR="001642B9" w:rsidRDefault="001642B9" w:rsidP="002D08C7">
      <w:pPr>
        <w:pStyle w:val="EGSListmark1"/>
      </w:pPr>
      <w:r>
        <w:t>Номер документа-основания предоставления жилого помещения до достижения возраста 18 лет (при наличии)</w:t>
      </w:r>
    </w:p>
    <w:p w14:paraId="232AEB9C" w14:textId="679833CB" w:rsidR="001642B9" w:rsidRDefault="001642B9" w:rsidP="002D08C7">
      <w:pPr>
        <w:pStyle w:val="EGSListmark1"/>
      </w:pPr>
      <w:r>
        <w:t>Дата документа-основания предоставления жилого помещения до достижения возраста 18 лет (при наличии)</w:t>
      </w:r>
      <w:r w:rsidR="002D08C7">
        <w:t>.</w:t>
      </w:r>
    </w:p>
    <w:p w14:paraId="409D7C10" w14:textId="03CF6566" w:rsidR="001642B9" w:rsidRDefault="001642B9" w:rsidP="001642B9">
      <w:pPr>
        <w:pStyle w:val="40"/>
      </w:pPr>
      <w:bookmarkStart w:id="60" w:name="_Toc66367291"/>
      <w:r>
        <w:t>Определение «Факта исключения лица из списка лиц, подлежащих обеспечению жилыми помещениями, в ЕГИССО»</w:t>
      </w:r>
      <w:bookmarkEnd w:id="60"/>
    </w:p>
    <w:p w14:paraId="74AD5B15" w14:textId="77777777" w:rsidR="001642B9" w:rsidRDefault="001642B9" w:rsidP="002D08C7">
      <w:pPr>
        <w:pStyle w:val="EGSNormal"/>
      </w:pPr>
      <w:r>
        <w:t>«Фактом исключения лица из списка лиц, подлежащих обеспечению жилыми помещениями, в ЕГИССО» называется уникальная запись в базе данных ЕГИССО, содержащая сведения о том, что конкретное лицо исключено из списка лиц, подлежащих обеспечению жилыми помещениями, в следующем составе:</w:t>
      </w:r>
    </w:p>
    <w:p w14:paraId="398C3CB3" w14:textId="77777777" w:rsidR="001642B9" w:rsidRDefault="001642B9" w:rsidP="002D08C7">
      <w:pPr>
        <w:pStyle w:val="EGSListmark1"/>
      </w:pPr>
      <w:r>
        <w:t>Данные о связи с записью о включении лица в список лиц, подлежащих обеспечению жилыми помещениями</w:t>
      </w:r>
    </w:p>
    <w:p w14:paraId="54017378" w14:textId="77777777" w:rsidR="001642B9" w:rsidRDefault="001642B9" w:rsidP="002D08C7">
      <w:pPr>
        <w:pStyle w:val="EGSListmark1"/>
      </w:pPr>
      <w:r>
        <w:t>Дата исключения лица из списка лиц, подлежащих обеспечению жилыми помещениями</w:t>
      </w:r>
    </w:p>
    <w:p w14:paraId="56B7B7A1" w14:textId="77777777" w:rsidR="001642B9" w:rsidRDefault="001642B9" w:rsidP="002D08C7">
      <w:pPr>
        <w:pStyle w:val="EGSListmark1"/>
      </w:pPr>
      <w:r>
        <w:t>Наименование основания исключения лица из списка лиц, подлежащих обеспечению жилыми помещениями</w:t>
      </w:r>
    </w:p>
    <w:p w14:paraId="610C910D" w14:textId="77777777" w:rsidR="001642B9" w:rsidRDefault="001642B9" w:rsidP="002D08C7">
      <w:pPr>
        <w:pStyle w:val="EGSListmark1"/>
      </w:pPr>
      <w:r>
        <w:t>Номер основания исключения лица из списка лиц, подлежащих обеспечению жилыми помещениями</w:t>
      </w:r>
    </w:p>
    <w:p w14:paraId="3A257956" w14:textId="77777777" w:rsidR="001642B9" w:rsidRDefault="001642B9" w:rsidP="002D08C7">
      <w:pPr>
        <w:pStyle w:val="EGSListmark1"/>
      </w:pPr>
      <w:r>
        <w:t>Дата основания исключения лица из списка лиц, подлежащих обеспечению жилыми помещениями</w:t>
      </w:r>
    </w:p>
    <w:p w14:paraId="4AACBB5F" w14:textId="77777777" w:rsidR="001642B9" w:rsidRDefault="001642B9" w:rsidP="002D08C7">
      <w:pPr>
        <w:pStyle w:val="EGSListmark1"/>
      </w:pPr>
      <w:r>
        <w:t>Номер акта об исключении лица из списка лиц, подлежащих обеспечению жилыми помещениями</w:t>
      </w:r>
    </w:p>
    <w:p w14:paraId="5F9D1143" w14:textId="77777777" w:rsidR="001642B9" w:rsidRDefault="001642B9" w:rsidP="002D08C7">
      <w:pPr>
        <w:pStyle w:val="EGSListmark1"/>
      </w:pPr>
      <w:r>
        <w:t>Дата акта об исключении лица из списка лиц, подлежащих обеспечению жилыми помещениями</w:t>
      </w:r>
    </w:p>
    <w:p w14:paraId="27AC2ACE" w14:textId="77777777" w:rsidR="001642B9" w:rsidRDefault="001642B9" w:rsidP="002D08C7">
      <w:pPr>
        <w:pStyle w:val="EGSListmark1"/>
      </w:pPr>
      <w:r>
        <w:t>Орган, принявший решение об исключении лица из списка лиц, подлежащих обеспечению жилыми помещениями</w:t>
      </w:r>
    </w:p>
    <w:p w14:paraId="64A1E491" w14:textId="6A70C8AC" w:rsidR="001642B9" w:rsidRPr="001642B9" w:rsidRDefault="001642B9" w:rsidP="002D08C7">
      <w:pPr>
        <w:pStyle w:val="EGSListmark1"/>
      </w:pPr>
      <w:r>
        <w:t>Способ подачи заявления об исключении лица из списка лиц, подлежащих обеспечению жилыми помещениями (при использовании заявления в качестве основания для исключения лица из списка лиц, подлежащих обеспечению жилыми помещениями)</w:t>
      </w:r>
    </w:p>
    <w:p w14:paraId="4030CF23" w14:textId="77777777" w:rsidR="001F51E9" w:rsidRPr="004F7B05" w:rsidRDefault="001F51E9" w:rsidP="001F51E9">
      <w:pPr>
        <w:pStyle w:val="20"/>
      </w:pPr>
      <w:bookmarkStart w:id="61" w:name="_Toc514417817"/>
      <w:bookmarkStart w:id="62" w:name="_Toc66367154"/>
      <w:bookmarkStart w:id="63" w:name="_Toc66367292"/>
      <w:r w:rsidRPr="001F51E9">
        <w:lastRenderedPageBreak/>
        <w:t>Назначение</w:t>
      </w:r>
      <w:r w:rsidRPr="004F7B05">
        <w:t xml:space="preserve"> мер, имеющих денежную форму</w:t>
      </w:r>
      <w:bookmarkEnd w:id="61"/>
      <w:bookmarkEnd w:id="62"/>
      <w:bookmarkEnd w:id="63"/>
    </w:p>
    <w:p w14:paraId="2B873CCB" w14:textId="77777777" w:rsidR="001F51E9" w:rsidRPr="004F7B05" w:rsidRDefault="001F51E9" w:rsidP="001F51E9">
      <w:pPr>
        <w:pStyle w:val="30"/>
      </w:pPr>
      <w:bookmarkStart w:id="64" w:name="_Toc514417818"/>
      <w:bookmarkStart w:id="65" w:name="_Toc66367155"/>
      <w:bookmarkStart w:id="66" w:name="_Toc66367293"/>
      <w:r w:rsidRPr="004F7B05">
        <w:t xml:space="preserve">Назначения выплат за прошедшие (будущие) периоды и изменения назначений в связи с </w:t>
      </w:r>
      <w:r w:rsidRPr="001F51E9">
        <w:t>изменениями</w:t>
      </w:r>
      <w:r w:rsidRPr="004F7B05">
        <w:t xml:space="preserve"> НПА</w:t>
      </w:r>
      <w:bookmarkEnd w:id="64"/>
      <w:bookmarkEnd w:id="65"/>
      <w:bookmarkEnd w:id="66"/>
    </w:p>
    <w:p w14:paraId="7E3411BB" w14:textId="5B71F069" w:rsidR="001F51E9" w:rsidRPr="00842B5E" w:rsidRDefault="001F51E9" w:rsidP="001F51E9">
      <w:pPr>
        <w:pStyle w:val="40"/>
      </w:pPr>
      <w:bookmarkStart w:id="67" w:name="_Ref501626271"/>
      <w:bookmarkStart w:id="68" w:name="_Toc66367294"/>
      <w:r w:rsidRPr="004F7B05">
        <w:t xml:space="preserve">Пример </w:t>
      </w:r>
      <w:r w:rsidRPr="001F51E9">
        <w:t>возможной</w:t>
      </w:r>
      <w:r w:rsidRPr="004F7B05">
        <w:t xml:space="preserve"> ситуации №</w:t>
      </w:r>
      <w:r>
        <w:t xml:space="preserve"> </w:t>
      </w:r>
      <w:r w:rsidRPr="004F7B05">
        <w:t>1 – назначения за прошедшие и будущие периоды</w:t>
      </w:r>
      <w:bookmarkEnd w:id="67"/>
      <w:bookmarkEnd w:id="68"/>
    </w:p>
    <w:p w14:paraId="2E9938E8" w14:textId="0FA0F883" w:rsidR="001F51E9" w:rsidRDefault="001F51E9" w:rsidP="001F51E9">
      <w:pPr>
        <w:pStyle w:val="EGSNormal"/>
      </w:pPr>
      <w:r w:rsidRPr="00136392">
        <w:t>Текущее действующее НПА (НПА-1) определяет ежемесячное пособие матери на ребенка до полутора лет. По правилам и условиям НПА-1, сумма пособия зависит от возраста ребенка и пра</w:t>
      </w:r>
      <w:r w:rsidRPr="004F7B05">
        <w:t>во на назначение пособия возникает в момент его рождения, вне зависимости от даты обращения получателя с заявлением</w:t>
      </w:r>
      <w:r w:rsidR="00C62860">
        <w:t xml:space="preserve"> (таблица </w:t>
      </w:r>
      <w:r w:rsidR="00C62860">
        <w:fldChar w:fldCharType="begin"/>
      </w:r>
      <w:r w:rsidR="00C62860">
        <w:instrText xml:space="preserve"> REF _Ref57811268 \h </w:instrText>
      </w:r>
      <w:r w:rsidR="00C62860">
        <w:fldChar w:fldCharType="separate"/>
      </w:r>
      <w:r w:rsidR="00D8216D">
        <w:rPr>
          <w:noProof/>
        </w:rPr>
        <w:t>2</w:t>
      </w:r>
      <w:r w:rsidR="00C62860">
        <w:fldChar w:fldCharType="end"/>
      </w:r>
      <w:r w:rsidR="00C62860">
        <w:t>)</w:t>
      </w:r>
      <w:r w:rsidRPr="004F7B05">
        <w:t>.</w:t>
      </w:r>
    </w:p>
    <w:p w14:paraId="48B12C70" w14:textId="53F0C89E" w:rsidR="00C62860" w:rsidRDefault="007D7B28" w:rsidP="00C62860">
      <w:pPr>
        <w:pStyle w:val="EGSNameTable"/>
      </w:pPr>
      <w:r>
        <w:rPr>
          <w:noProof/>
        </w:rPr>
        <w:fldChar w:fldCharType="begin"/>
      </w:r>
      <w:r>
        <w:rPr>
          <w:noProof/>
        </w:rPr>
        <w:instrText xml:space="preserve"> SEQ Таблица \* ARABIC </w:instrText>
      </w:r>
      <w:r>
        <w:rPr>
          <w:noProof/>
        </w:rPr>
        <w:fldChar w:fldCharType="separate"/>
      </w:r>
      <w:bookmarkStart w:id="69" w:name="_Ref57811268"/>
      <w:bookmarkStart w:id="70" w:name="_Toc66367183"/>
      <w:r w:rsidR="00D8216D">
        <w:rPr>
          <w:noProof/>
        </w:rPr>
        <w:t>2</w:t>
      </w:r>
      <w:bookmarkEnd w:id="69"/>
      <w:r>
        <w:rPr>
          <w:noProof/>
        </w:rPr>
        <w:fldChar w:fldCharType="end"/>
      </w:r>
      <w:r w:rsidR="00C62860">
        <w:t xml:space="preserve"> – </w:t>
      </w:r>
      <w:r w:rsidR="00C62860" w:rsidRPr="00C62860">
        <w:t>Пример сумм пособия в зависимости от возраста ребенка, установленные в НПА-1</w:t>
      </w:r>
      <w:bookmarkEnd w:id="70"/>
    </w:p>
    <w:tbl>
      <w:tblPr>
        <w:tblStyle w:val="PUVTabl"/>
        <w:tblW w:w="5000" w:type="pct"/>
        <w:tblLook w:val="0020" w:firstRow="1" w:lastRow="0" w:firstColumn="0" w:lastColumn="0" w:noHBand="0" w:noVBand="0"/>
      </w:tblPr>
      <w:tblGrid>
        <w:gridCol w:w="704"/>
        <w:gridCol w:w="7229"/>
        <w:gridCol w:w="1695"/>
      </w:tblGrid>
      <w:tr w:rsidR="00C62860" w:rsidRPr="002435FA" w14:paraId="500C5808" w14:textId="2C6F47DF" w:rsidTr="00C62860">
        <w:trPr>
          <w:cnfStyle w:val="100000000000" w:firstRow="1" w:lastRow="0" w:firstColumn="0" w:lastColumn="0" w:oddVBand="0" w:evenVBand="0" w:oddHBand="0" w:evenHBand="0" w:firstRowFirstColumn="0" w:firstRowLastColumn="0" w:lastRowFirstColumn="0" w:lastRowLastColumn="0"/>
        </w:trPr>
        <w:tc>
          <w:tcPr>
            <w:tcW w:w="366" w:type="pct"/>
          </w:tcPr>
          <w:p w14:paraId="6F389683" w14:textId="3D8FB07B" w:rsidR="00C62860" w:rsidRPr="002435FA" w:rsidRDefault="00C62860" w:rsidP="00C62860">
            <w:pPr>
              <w:pStyle w:val="EGSTablHead"/>
            </w:pPr>
            <w:r w:rsidRPr="004F7B05">
              <w:t>№</w:t>
            </w:r>
          </w:p>
        </w:tc>
        <w:tc>
          <w:tcPr>
            <w:tcW w:w="3754" w:type="pct"/>
          </w:tcPr>
          <w:p w14:paraId="68F31227" w14:textId="392F6E55" w:rsidR="00C62860" w:rsidRPr="00C62860" w:rsidRDefault="00C62860" w:rsidP="00C62860">
            <w:pPr>
              <w:pStyle w:val="EGSTablHead"/>
            </w:pPr>
            <w:r w:rsidRPr="00C62860">
              <w:t>Возраст</w:t>
            </w:r>
          </w:p>
        </w:tc>
        <w:tc>
          <w:tcPr>
            <w:tcW w:w="880" w:type="pct"/>
          </w:tcPr>
          <w:p w14:paraId="44250968" w14:textId="6BA89602" w:rsidR="00C62860" w:rsidRPr="002435FA" w:rsidRDefault="00C62860" w:rsidP="00C62860">
            <w:pPr>
              <w:pStyle w:val="EGSTablHead"/>
              <w:rPr>
                <w:rFonts w:eastAsia="Calibri"/>
              </w:rPr>
            </w:pPr>
            <w:r w:rsidRPr="004F7B05">
              <w:t>Сумма</w:t>
            </w:r>
          </w:p>
        </w:tc>
      </w:tr>
      <w:tr w:rsidR="00C62860" w:rsidRPr="002435FA" w14:paraId="546F2379" w14:textId="5BE6BAFD" w:rsidTr="00C62860">
        <w:tc>
          <w:tcPr>
            <w:tcW w:w="366" w:type="pct"/>
          </w:tcPr>
          <w:p w14:paraId="0499FA09" w14:textId="539AA9E7" w:rsidR="00C62860" w:rsidRPr="008D6569" w:rsidRDefault="00C62860" w:rsidP="00C62860">
            <w:pPr>
              <w:pStyle w:val="EGSTablnorm"/>
            </w:pPr>
            <w:r w:rsidRPr="004F7B05">
              <w:t>1</w:t>
            </w:r>
          </w:p>
        </w:tc>
        <w:tc>
          <w:tcPr>
            <w:tcW w:w="3754" w:type="pct"/>
          </w:tcPr>
          <w:p w14:paraId="2219D78E" w14:textId="7259C3BB" w:rsidR="00C62860" w:rsidRPr="008D6569" w:rsidRDefault="00C62860" w:rsidP="00C62860">
            <w:pPr>
              <w:pStyle w:val="EGSTablnorm"/>
            </w:pPr>
            <w:r w:rsidRPr="004F7B05">
              <w:t>С рождения до 3 месяцев</w:t>
            </w:r>
          </w:p>
        </w:tc>
        <w:tc>
          <w:tcPr>
            <w:tcW w:w="880" w:type="pct"/>
          </w:tcPr>
          <w:p w14:paraId="3DA05E71" w14:textId="78B6D0D8" w:rsidR="00C62860" w:rsidRPr="008D6569" w:rsidRDefault="00C62860" w:rsidP="00C62860">
            <w:pPr>
              <w:pStyle w:val="EGSTablnorm"/>
            </w:pPr>
            <w:r w:rsidRPr="004F7B05">
              <w:t>100 руб.</w:t>
            </w:r>
          </w:p>
        </w:tc>
      </w:tr>
      <w:tr w:rsidR="00C62860" w:rsidRPr="002435FA" w14:paraId="03213E36" w14:textId="4C53E96B" w:rsidTr="00C62860">
        <w:tc>
          <w:tcPr>
            <w:tcW w:w="366" w:type="pct"/>
          </w:tcPr>
          <w:p w14:paraId="46B0BE56" w14:textId="25AF0E3C" w:rsidR="00C62860" w:rsidRPr="008D6569" w:rsidRDefault="00C62860" w:rsidP="00C62860">
            <w:pPr>
              <w:pStyle w:val="EGSTablnorm"/>
            </w:pPr>
            <w:r w:rsidRPr="004F7B05">
              <w:t>2</w:t>
            </w:r>
          </w:p>
        </w:tc>
        <w:tc>
          <w:tcPr>
            <w:tcW w:w="3754" w:type="pct"/>
          </w:tcPr>
          <w:p w14:paraId="0582B9DE" w14:textId="7100AED9" w:rsidR="00C62860" w:rsidRPr="008D6569" w:rsidRDefault="00C62860" w:rsidP="00C62860">
            <w:pPr>
              <w:pStyle w:val="EGSTablnorm"/>
            </w:pPr>
            <w:r w:rsidRPr="004F7B05">
              <w:t>С 3 до 6 месяцев</w:t>
            </w:r>
          </w:p>
        </w:tc>
        <w:tc>
          <w:tcPr>
            <w:tcW w:w="880" w:type="pct"/>
          </w:tcPr>
          <w:p w14:paraId="4A2E9BF1" w14:textId="4240AD53" w:rsidR="00C62860" w:rsidRPr="008D6569" w:rsidRDefault="00C62860" w:rsidP="00C62860">
            <w:pPr>
              <w:pStyle w:val="EGSTablnorm"/>
            </w:pPr>
            <w:r w:rsidRPr="004F7B05">
              <w:t>250 руб.</w:t>
            </w:r>
          </w:p>
        </w:tc>
      </w:tr>
      <w:tr w:rsidR="00C62860" w:rsidRPr="002435FA" w14:paraId="726BA275" w14:textId="79213FDE" w:rsidTr="00C62860">
        <w:tc>
          <w:tcPr>
            <w:tcW w:w="366" w:type="pct"/>
          </w:tcPr>
          <w:p w14:paraId="2D5C58D0" w14:textId="091E59F4" w:rsidR="00C62860" w:rsidRPr="008D6569" w:rsidRDefault="00C62860" w:rsidP="00C62860">
            <w:pPr>
              <w:pStyle w:val="EGSTablnorm"/>
            </w:pPr>
            <w:r w:rsidRPr="004F7B05">
              <w:t>3</w:t>
            </w:r>
          </w:p>
        </w:tc>
        <w:tc>
          <w:tcPr>
            <w:tcW w:w="3754" w:type="pct"/>
          </w:tcPr>
          <w:p w14:paraId="4AC7EA12" w14:textId="4313AB85" w:rsidR="00C62860" w:rsidRPr="008D6569" w:rsidRDefault="00C62860" w:rsidP="00C62860">
            <w:pPr>
              <w:pStyle w:val="EGSTablnorm"/>
            </w:pPr>
            <w:r w:rsidRPr="004F7B05">
              <w:t>С полугода до 9 месяцев</w:t>
            </w:r>
          </w:p>
        </w:tc>
        <w:tc>
          <w:tcPr>
            <w:tcW w:w="880" w:type="pct"/>
          </w:tcPr>
          <w:p w14:paraId="0B9C2741" w14:textId="64A7E475" w:rsidR="00C62860" w:rsidRPr="008D6569" w:rsidRDefault="00C62860" w:rsidP="00C62860">
            <w:pPr>
              <w:pStyle w:val="EGSTablnorm"/>
            </w:pPr>
            <w:r w:rsidRPr="004F7B05">
              <w:t>150 руб.</w:t>
            </w:r>
          </w:p>
        </w:tc>
      </w:tr>
      <w:tr w:rsidR="00C62860" w:rsidRPr="002435FA" w14:paraId="187EAB14" w14:textId="77777777" w:rsidTr="00C62860">
        <w:tc>
          <w:tcPr>
            <w:tcW w:w="366" w:type="pct"/>
          </w:tcPr>
          <w:p w14:paraId="0A72D25A" w14:textId="17F43FDD" w:rsidR="00C62860" w:rsidRPr="008D6569" w:rsidRDefault="00C62860" w:rsidP="00C62860">
            <w:pPr>
              <w:pStyle w:val="EGSTablnorm"/>
            </w:pPr>
            <w:r w:rsidRPr="004F7B05">
              <w:t>4</w:t>
            </w:r>
          </w:p>
        </w:tc>
        <w:tc>
          <w:tcPr>
            <w:tcW w:w="3754" w:type="pct"/>
          </w:tcPr>
          <w:p w14:paraId="71FC815D" w14:textId="1042AF38" w:rsidR="00C62860" w:rsidRPr="008D6569" w:rsidRDefault="00C62860" w:rsidP="00C62860">
            <w:pPr>
              <w:pStyle w:val="EGSTablnorm"/>
            </w:pPr>
            <w:r w:rsidRPr="004F7B05">
              <w:t>С 9 месяцев до полутора лет</w:t>
            </w:r>
          </w:p>
        </w:tc>
        <w:tc>
          <w:tcPr>
            <w:tcW w:w="880" w:type="pct"/>
          </w:tcPr>
          <w:p w14:paraId="7EFBAF3D" w14:textId="6948B814" w:rsidR="00C62860" w:rsidRPr="008D6569" w:rsidRDefault="00C62860" w:rsidP="00C62860">
            <w:pPr>
              <w:pStyle w:val="EGSTablnorm"/>
            </w:pPr>
            <w:r w:rsidRPr="004F7B05">
              <w:t>300 руб.</w:t>
            </w:r>
          </w:p>
        </w:tc>
      </w:tr>
    </w:tbl>
    <w:p w14:paraId="501AA5D9" w14:textId="479A4144" w:rsidR="001F51E9" w:rsidRPr="004F7B05" w:rsidRDefault="001F51E9" w:rsidP="00C62860">
      <w:pPr>
        <w:pStyle w:val="EGSNormal"/>
      </w:pPr>
      <w:r w:rsidRPr="00136392">
        <w:t>После утверждения НПА-1 Поставщик должен зарегистрировать в реестре ЕГИС</w:t>
      </w:r>
      <w:r w:rsidR="00C62860">
        <w:t>С</w:t>
      </w:r>
      <w:r w:rsidRPr="00136392">
        <w:t>О «Локаль</w:t>
      </w:r>
      <w:r w:rsidR="00C62860">
        <w:t xml:space="preserve">ную МСЗ(П)» с параметрами, приведенными в таблице </w:t>
      </w:r>
      <w:r w:rsidR="00C62860">
        <w:fldChar w:fldCharType="begin"/>
      </w:r>
      <w:r w:rsidR="00C62860">
        <w:instrText xml:space="preserve"> REF _Ref57811275 \h </w:instrText>
      </w:r>
      <w:r w:rsidR="00C62860">
        <w:fldChar w:fldCharType="separate"/>
      </w:r>
      <w:r w:rsidR="00D8216D">
        <w:rPr>
          <w:noProof/>
        </w:rPr>
        <w:t>3</w:t>
      </w:r>
      <w:r w:rsidR="00C62860">
        <w:fldChar w:fldCharType="end"/>
      </w:r>
      <w:r w:rsidR="00C62860">
        <w:t>.</w:t>
      </w:r>
    </w:p>
    <w:p w14:paraId="4E35360D" w14:textId="4349B1B9" w:rsidR="00C62860" w:rsidRDefault="007D7B28" w:rsidP="00C62860">
      <w:pPr>
        <w:pStyle w:val="EGSNameTable"/>
      </w:pPr>
      <w:r>
        <w:rPr>
          <w:noProof/>
        </w:rPr>
        <w:fldChar w:fldCharType="begin"/>
      </w:r>
      <w:r>
        <w:rPr>
          <w:noProof/>
        </w:rPr>
        <w:instrText xml:space="preserve"> SEQ Таблица \* ARABIC </w:instrText>
      </w:r>
      <w:r>
        <w:rPr>
          <w:noProof/>
        </w:rPr>
        <w:fldChar w:fldCharType="separate"/>
      </w:r>
      <w:bookmarkStart w:id="71" w:name="_Ref57811275"/>
      <w:bookmarkStart w:id="72" w:name="_Toc66367184"/>
      <w:r w:rsidR="00D8216D">
        <w:rPr>
          <w:noProof/>
        </w:rPr>
        <w:t>3</w:t>
      </w:r>
      <w:bookmarkEnd w:id="71"/>
      <w:r>
        <w:rPr>
          <w:noProof/>
        </w:rPr>
        <w:fldChar w:fldCharType="end"/>
      </w:r>
      <w:r w:rsidR="00C62860">
        <w:t xml:space="preserve"> – Параметры для регистрации </w:t>
      </w:r>
      <w:r w:rsidR="00C62860" w:rsidRPr="00136392">
        <w:t>в реестре ЕГИС</w:t>
      </w:r>
      <w:r w:rsidR="00C62860">
        <w:t>С</w:t>
      </w:r>
      <w:r w:rsidR="00C62860" w:rsidRPr="00136392">
        <w:t>О</w:t>
      </w:r>
      <w:bookmarkEnd w:id="72"/>
    </w:p>
    <w:tbl>
      <w:tblPr>
        <w:tblStyle w:val="PUVTabl"/>
        <w:tblW w:w="9214" w:type="dxa"/>
        <w:tblLayout w:type="fixed"/>
        <w:tblLook w:val="0000" w:firstRow="0" w:lastRow="0" w:firstColumn="0" w:lastColumn="0" w:noHBand="0" w:noVBand="0"/>
      </w:tblPr>
      <w:tblGrid>
        <w:gridCol w:w="5210"/>
        <w:gridCol w:w="4004"/>
      </w:tblGrid>
      <w:tr w:rsidR="001F51E9" w:rsidRPr="00C62860" w14:paraId="724E7D4C" w14:textId="77777777" w:rsidTr="00C62860">
        <w:trPr>
          <w:tblHeader/>
        </w:trPr>
        <w:tc>
          <w:tcPr>
            <w:tcW w:w="5210" w:type="dxa"/>
            <w:shd w:val="clear" w:color="auto" w:fill="F2F2F2" w:themeFill="background1" w:themeFillShade="F2"/>
          </w:tcPr>
          <w:p w14:paraId="29595644" w14:textId="77777777" w:rsidR="001F51E9" w:rsidRPr="00C62860" w:rsidRDefault="001F51E9" w:rsidP="00C62860">
            <w:pPr>
              <w:pStyle w:val="EGSTablHead"/>
            </w:pPr>
            <w:r w:rsidRPr="00C62860">
              <w:t>Параметр</w:t>
            </w:r>
          </w:p>
        </w:tc>
        <w:tc>
          <w:tcPr>
            <w:tcW w:w="4004" w:type="dxa"/>
            <w:shd w:val="clear" w:color="auto" w:fill="F2F2F2" w:themeFill="background1" w:themeFillShade="F2"/>
          </w:tcPr>
          <w:p w14:paraId="634F3FC6" w14:textId="77777777" w:rsidR="001F51E9" w:rsidRPr="00C62860" w:rsidRDefault="001F51E9" w:rsidP="00C62860">
            <w:pPr>
              <w:pStyle w:val="EGSTablHead"/>
            </w:pPr>
            <w:r w:rsidRPr="00C62860">
              <w:t>Значение</w:t>
            </w:r>
          </w:p>
        </w:tc>
      </w:tr>
      <w:tr w:rsidR="001F51E9" w:rsidRPr="004F7B05" w14:paraId="719C0701" w14:textId="77777777" w:rsidTr="00C62860">
        <w:tc>
          <w:tcPr>
            <w:tcW w:w="5210" w:type="dxa"/>
          </w:tcPr>
          <w:p w14:paraId="4829BBCE" w14:textId="77777777" w:rsidR="001F51E9" w:rsidRPr="004F7B05" w:rsidRDefault="001F51E9" w:rsidP="00C62860">
            <w:pPr>
              <w:pStyle w:val="EGSTablnorm"/>
              <w:rPr>
                <w:szCs w:val="24"/>
              </w:rPr>
            </w:pPr>
            <w:r w:rsidRPr="004F7B05">
              <w:rPr>
                <w:szCs w:val="24"/>
                <w:lang w:eastAsia="en-US"/>
              </w:rPr>
              <w:t>Наименование</w:t>
            </w:r>
          </w:p>
        </w:tc>
        <w:tc>
          <w:tcPr>
            <w:tcW w:w="4004" w:type="dxa"/>
          </w:tcPr>
          <w:p w14:paraId="04169698" w14:textId="77777777" w:rsidR="001F51E9" w:rsidRPr="004F7B05" w:rsidRDefault="001F51E9" w:rsidP="00C62860">
            <w:pPr>
              <w:pStyle w:val="EGSTablnorm"/>
              <w:rPr>
                <w:szCs w:val="24"/>
              </w:rPr>
            </w:pPr>
            <w:r w:rsidRPr="004F7B05">
              <w:rPr>
                <w:szCs w:val="24"/>
                <w:lang w:eastAsia="en-US"/>
              </w:rPr>
              <w:t>«Пособие матери на ребенка до полутора лет»</w:t>
            </w:r>
          </w:p>
        </w:tc>
      </w:tr>
      <w:tr w:rsidR="001F51E9" w:rsidRPr="004F7B05" w14:paraId="312CDDAD" w14:textId="77777777" w:rsidTr="00C62860">
        <w:tc>
          <w:tcPr>
            <w:tcW w:w="5210" w:type="dxa"/>
          </w:tcPr>
          <w:p w14:paraId="09C59DA3" w14:textId="77777777" w:rsidR="001F51E9" w:rsidRPr="004F7B05" w:rsidRDefault="001F51E9" w:rsidP="00C62860">
            <w:pPr>
              <w:pStyle w:val="EGSTablnorm"/>
              <w:rPr>
                <w:szCs w:val="24"/>
              </w:rPr>
            </w:pPr>
            <w:r w:rsidRPr="004F7B05">
              <w:rPr>
                <w:szCs w:val="24"/>
                <w:lang w:eastAsia="en-US"/>
              </w:rPr>
              <w:t>Код Классификатора ЕГИССО</w:t>
            </w:r>
          </w:p>
        </w:tc>
        <w:tc>
          <w:tcPr>
            <w:tcW w:w="4004" w:type="dxa"/>
          </w:tcPr>
          <w:p w14:paraId="7D3D3BD2" w14:textId="77777777" w:rsidR="001F51E9" w:rsidRPr="004F7B05" w:rsidRDefault="001F51E9" w:rsidP="00C62860">
            <w:pPr>
              <w:pStyle w:val="EGSTablnorm"/>
              <w:rPr>
                <w:szCs w:val="24"/>
              </w:rPr>
            </w:pPr>
            <w:r w:rsidRPr="004F7B05">
              <w:rPr>
                <w:szCs w:val="24"/>
                <w:lang w:eastAsia="en-US"/>
              </w:rPr>
              <w:t>ХХХХХХХХХХХХХХХХХХХХХХХХХХ</w:t>
            </w:r>
          </w:p>
        </w:tc>
      </w:tr>
      <w:tr w:rsidR="001F51E9" w:rsidRPr="004F7B05" w14:paraId="65B5267F" w14:textId="77777777" w:rsidTr="00C62860">
        <w:tc>
          <w:tcPr>
            <w:tcW w:w="5210" w:type="dxa"/>
          </w:tcPr>
          <w:p w14:paraId="21410F64" w14:textId="77777777" w:rsidR="001F51E9" w:rsidRPr="004F7B05" w:rsidRDefault="001F51E9" w:rsidP="00C62860">
            <w:pPr>
              <w:pStyle w:val="EGSTablnorm"/>
              <w:rPr>
                <w:szCs w:val="24"/>
              </w:rPr>
            </w:pPr>
            <w:r w:rsidRPr="004F7B05">
              <w:rPr>
                <w:szCs w:val="24"/>
                <w:lang w:eastAsia="en-US"/>
              </w:rPr>
              <w:t>Реквизиты НПА</w:t>
            </w:r>
          </w:p>
        </w:tc>
        <w:tc>
          <w:tcPr>
            <w:tcW w:w="4004" w:type="dxa"/>
          </w:tcPr>
          <w:p w14:paraId="57F82520" w14:textId="77777777" w:rsidR="001F51E9" w:rsidRPr="004F7B05" w:rsidRDefault="001F51E9" w:rsidP="00C62860">
            <w:pPr>
              <w:pStyle w:val="EGSTablnorm"/>
              <w:rPr>
                <w:szCs w:val="24"/>
              </w:rPr>
            </w:pPr>
            <w:r w:rsidRPr="004F7B05">
              <w:rPr>
                <w:szCs w:val="24"/>
                <w:lang w:eastAsia="en-US"/>
              </w:rPr>
              <w:t>НПА-1</w:t>
            </w:r>
          </w:p>
        </w:tc>
      </w:tr>
      <w:tr w:rsidR="001F51E9" w:rsidRPr="004F7B05" w14:paraId="2623AF65" w14:textId="77777777" w:rsidTr="00C62860">
        <w:tc>
          <w:tcPr>
            <w:tcW w:w="5210" w:type="dxa"/>
          </w:tcPr>
          <w:p w14:paraId="7192C939" w14:textId="77777777" w:rsidR="001F51E9" w:rsidRPr="004F7B05" w:rsidRDefault="001F51E9" w:rsidP="00C62860">
            <w:pPr>
              <w:pStyle w:val="EGSTablnorm"/>
              <w:rPr>
                <w:szCs w:val="24"/>
              </w:rPr>
            </w:pPr>
            <w:r w:rsidRPr="004F7B05">
              <w:rPr>
                <w:szCs w:val="24"/>
                <w:lang w:eastAsia="en-US"/>
              </w:rPr>
              <w:t>Периодичность</w:t>
            </w:r>
          </w:p>
        </w:tc>
        <w:tc>
          <w:tcPr>
            <w:tcW w:w="4004" w:type="dxa"/>
          </w:tcPr>
          <w:p w14:paraId="273E8FE9" w14:textId="77777777" w:rsidR="001F51E9" w:rsidRPr="004F7B05" w:rsidRDefault="001F51E9" w:rsidP="00C62860">
            <w:pPr>
              <w:pStyle w:val="EGSTablnorm"/>
              <w:rPr>
                <w:szCs w:val="24"/>
              </w:rPr>
            </w:pPr>
            <w:r w:rsidRPr="004F7B05">
              <w:rPr>
                <w:szCs w:val="24"/>
                <w:lang w:eastAsia="en-US"/>
              </w:rPr>
              <w:t>Ежемесячно</w:t>
            </w:r>
          </w:p>
        </w:tc>
      </w:tr>
      <w:tr w:rsidR="001F51E9" w:rsidRPr="004F7B05" w14:paraId="233ADB20" w14:textId="77777777" w:rsidTr="00C62860">
        <w:tc>
          <w:tcPr>
            <w:tcW w:w="5210" w:type="dxa"/>
          </w:tcPr>
          <w:p w14:paraId="420C6FB0" w14:textId="77777777" w:rsidR="001F51E9" w:rsidRPr="004F7B05" w:rsidRDefault="001F51E9" w:rsidP="00C62860">
            <w:pPr>
              <w:pStyle w:val="EGSTablnorm"/>
              <w:rPr>
                <w:szCs w:val="24"/>
              </w:rPr>
            </w:pPr>
            <w:r w:rsidRPr="004F7B05">
              <w:rPr>
                <w:szCs w:val="24"/>
                <w:lang w:eastAsia="en-US"/>
              </w:rPr>
              <w:t>Форма предоставления</w:t>
            </w:r>
          </w:p>
        </w:tc>
        <w:tc>
          <w:tcPr>
            <w:tcW w:w="4004" w:type="dxa"/>
          </w:tcPr>
          <w:p w14:paraId="72257D0A" w14:textId="77777777" w:rsidR="001F51E9" w:rsidRPr="004F7B05" w:rsidRDefault="001F51E9" w:rsidP="00C62860">
            <w:pPr>
              <w:pStyle w:val="EGSTablnorm"/>
              <w:rPr>
                <w:szCs w:val="24"/>
              </w:rPr>
            </w:pPr>
            <w:r w:rsidRPr="004F7B05">
              <w:rPr>
                <w:szCs w:val="24"/>
                <w:lang w:eastAsia="en-US"/>
              </w:rPr>
              <w:t>Денежная</w:t>
            </w:r>
          </w:p>
        </w:tc>
      </w:tr>
      <w:tr w:rsidR="001F51E9" w:rsidRPr="004F7B05" w14:paraId="210FA2AD" w14:textId="77777777" w:rsidTr="00C62860">
        <w:tc>
          <w:tcPr>
            <w:tcW w:w="5210" w:type="dxa"/>
          </w:tcPr>
          <w:p w14:paraId="23F52315" w14:textId="77777777" w:rsidR="001F51E9" w:rsidRPr="004F7B05" w:rsidRDefault="001F51E9" w:rsidP="00C62860">
            <w:pPr>
              <w:pStyle w:val="EGSTablnorm"/>
              <w:rPr>
                <w:szCs w:val="24"/>
              </w:rPr>
            </w:pPr>
            <w:r w:rsidRPr="004F7B05">
              <w:rPr>
                <w:szCs w:val="24"/>
                <w:lang w:eastAsia="en-US"/>
              </w:rPr>
              <w:t>Источники финансирования</w:t>
            </w:r>
          </w:p>
        </w:tc>
        <w:tc>
          <w:tcPr>
            <w:tcW w:w="4004" w:type="dxa"/>
          </w:tcPr>
          <w:p w14:paraId="0E4FA8E9" w14:textId="77777777" w:rsidR="001F51E9" w:rsidRPr="004F7B05" w:rsidRDefault="001F51E9" w:rsidP="00C62860">
            <w:pPr>
              <w:pStyle w:val="EGSTablnorm"/>
              <w:rPr>
                <w:szCs w:val="24"/>
              </w:rPr>
            </w:pPr>
            <w:r w:rsidRPr="004F7B05">
              <w:rPr>
                <w:szCs w:val="24"/>
                <w:lang w:eastAsia="en-US"/>
              </w:rPr>
              <w:t>Региональный бюджет – 100%</w:t>
            </w:r>
          </w:p>
        </w:tc>
      </w:tr>
      <w:tr w:rsidR="001F51E9" w:rsidRPr="004F7B05" w14:paraId="7D1A48F3" w14:textId="77777777" w:rsidTr="00C62860">
        <w:tc>
          <w:tcPr>
            <w:tcW w:w="5210" w:type="dxa"/>
          </w:tcPr>
          <w:p w14:paraId="6FE08AE1" w14:textId="77777777" w:rsidR="001F51E9" w:rsidRPr="004F7B05" w:rsidRDefault="001F51E9" w:rsidP="00C62860">
            <w:pPr>
              <w:pStyle w:val="EGSTablnorm"/>
              <w:rPr>
                <w:szCs w:val="24"/>
              </w:rPr>
            </w:pPr>
            <w:r w:rsidRPr="004F7B05">
              <w:rPr>
                <w:szCs w:val="24"/>
                <w:lang w:eastAsia="en-US"/>
              </w:rPr>
              <w:t>Категории получателей</w:t>
            </w:r>
          </w:p>
        </w:tc>
        <w:tc>
          <w:tcPr>
            <w:tcW w:w="4004" w:type="dxa"/>
          </w:tcPr>
          <w:p w14:paraId="143CD73F" w14:textId="77777777" w:rsidR="001F51E9" w:rsidRPr="004F7B05" w:rsidRDefault="001F51E9" w:rsidP="00C62860">
            <w:pPr>
              <w:pStyle w:val="EGSTablnorm"/>
              <w:rPr>
                <w:szCs w:val="24"/>
              </w:rPr>
            </w:pPr>
            <w:r w:rsidRPr="004F7B05">
              <w:rPr>
                <w:szCs w:val="24"/>
                <w:lang w:eastAsia="en-US"/>
              </w:rPr>
              <w:t>Родитель (законный представитель)</w:t>
            </w:r>
          </w:p>
        </w:tc>
      </w:tr>
      <w:tr w:rsidR="001F51E9" w:rsidRPr="004F7B05" w14:paraId="0505FA31" w14:textId="77777777" w:rsidTr="00C62860">
        <w:tc>
          <w:tcPr>
            <w:tcW w:w="5210" w:type="dxa"/>
          </w:tcPr>
          <w:p w14:paraId="746D93E7" w14:textId="77777777" w:rsidR="001F51E9" w:rsidRPr="004F7B05" w:rsidRDefault="001F51E9" w:rsidP="00C62860">
            <w:pPr>
              <w:pStyle w:val="EGSTablnorm"/>
              <w:rPr>
                <w:szCs w:val="24"/>
              </w:rPr>
            </w:pPr>
            <w:r w:rsidRPr="004F7B05">
              <w:rPr>
                <w:szCs w:val="24"/>
                <w:lang w:eastAsia="en-US"/>
              </w:rPr>
              <w:t>Территория предоставления</w:t>
            </w:r>
          </w:p>
        </w:tc>
        <w:tc>
          <w:tcPr>
            <w:tcW w:w="4004" w:type="dxa"/>
          </w:tcPr>
          <w:p w14:paraId="2ACFE80D" w14:textId="77777777" w:rsidR="001F51E9" w:rsidRPr="004F7B05" w:rsidRDefault="001F51E9" w:rsidP="00C62860">
            <w:pPr>
              <w:pStyle w:val="EGSTablnorm"/>
              <w:rPr>
                <w:szCs w:val="24"/>
              </w:rPr>
            </w:pPr>
            <w:r w:rsidRPr="004F7B05">
              <w:rPr>
                <w:szCs w:val="24"/>
                <w:lang w:eastAsia="en-US"/>
              </w:rPr>
              <w:t>Регион-1</w:t>
            </w:r>
          </w:p>
        </w:tc>
      </w:tr>
      <w:tr w:rsidR="001F51E9" w:rsidRPr="004F7B05" w14:paraId="4C67D3F0" w14:textId="77777777" w:rsidTr="00C62860">
        <w:tc>
          <w:tcPr>
            <w:tcW w:w="5210" w:type="dxa"/>
          </w:tcPr>
          <w:p w14:paraId="515BD782" w14:textId="77777777" w:rsidR="001F51E9" w:rsidRPr="004F7B05" w:rsidRDefault="001F51E9" w:rsidP="00C62860">
            <w:pPr>
              <w:pStyle w:val="EGSTablnorm"/>
              <w:rPr>
                <w:szCs w:val="24"/>
              </w:rPr>
            </w:pPr>
            <w:r w:rsidRPr="004F7B05">
              <w:rPr>
                <w:szCs w:val="24"/>
                <w:lang w:eastAsia="en-US"/>
              </w:rPr>
              <w:t>Размер назначения</w:t>
            </w:r>
          </w:p>
        </w:tc>
        <w:tc>
          <w:tcPr>
            <w:tcW w:w="4004" w:type="dxa"/>
          </w:tcPr>
          <w:p w14:paraId="4B67686C" w14:textId="77777777" w:rsidR="001F51E9" w:rsidRPr="004F7B05" w:rsidRDefault="001F51E9" w:rsidP="00C62860">
            <w:pPr>
              <w:pStyle w:val="EGSTablnorm"/>
              <w:rPr>
                <w:szCs w:val="24"/>
              </w:rPr>
            </w:pPr>
            <w:r w:rsidRPr="004F7B05">
              <w:rPr>
                <w:szCs w:val="24"/>
                <w:lang w:eastAsia="en-US"/>
              </w:rPr>
              <w:t xml:space="preserve">100 рублей на </w:t>
            </w:r>
            <w:r w:rsidRPr="004F7B05">
              <w:rPr>
                <w:szCs w:val="24"/>
              </w:rPr>
              <w:t>ребенка</w:t>
            </w:r>
            <w:r w:rsidRPr="004F7B05">
              <w:rPr>
                <w:szCs w:val="24"/>
                <w:lang w:eastAsia="en-US"/>
              </w:rPr>
              <w:t xml:space="preserve"> с рождения до 3 месяцев</w:t>
            </w:r>
          </w:p>
          <w:p w14:paraId="591DDB0A" w14:textId="77777777" w:rsidR="001F51E9" w:rsidRPr="004F7B05" w:rsidRDefault="001F51E9" w:rsidP="00C62860">
            <w:pPr>
              <w:pStyle w:val="EGSTablnorm"/>
              <w:rPr>
                <w:szCs w:val="24"/>
              </w:rPr>
            </w:pPr>
            <w:r w:rsidRPr="004F7B05">
              <w:rPr>
                <w:szCs w:val="24"/>
                <w:lang w:eastAsia="en-US"/>
              </w:rPr>
              <w:t>250 рублей на ребенка с 3 до 6 месяцев</w:t>
            </w:r>
          </w:p>
          <w:p w14:paraId="6968E65F" w14:textId="77777777" w:rsidR="001F51E9" w:rsidRPr="004F7B05" w:rsidRDefault="001F51E9" w:rsidP="00C62860">
            <w:pPr>
              <w:pStyle w:val="EGSTablnorm"/>
              <w:rPr>
                <w:szCs w:val="24"/>
              </w:rPr>
            </w:pPr>
            <w:r w:rsidRPr="004F7B05">
              <w:rPr>
                <w:szCs w:val="24"/>
                <w:lang w:eastAsia="en-US"/>
              </w:rPr>
              <w:t>150 рублей на ребенка с полугода до 9 месяцев</w:t>
            </w:r>
          </w:p>
          <w:p w14:paraId="785ABF3F" w14:textId="77777777" w:rsidR="001F51E9" w:rsidRPr="004F7B05" w:rsidRDefault="001F51E9" w:rsidP="00C62860">
            <w:pPr>
              <w:pStyle w:val="EGSTablnorm"/>
              <w:rPr>
                <w:szCs w:val="24"/>
              </w:rPr>
            </w:pPr>
            <w:r w:rsidRPr="004F7B05">
              <w:rPr>
                <w:szCs w:val="24"/>
                <w:lang w:eastAsia="en-US"/>
              </w:rPr>
              <w:t>300 рублей на ребенка с 9 месяцев до полутора лет</w:t>
            </w:r>
          </w:p>
        </w:tc>
      </w:tr>
    </w:tbl>
    <w:p w14:paraId="4E8E1A05" w14:textId="77777777" w:rsidR="001F51E9" w:rsidRPr="004F7B05" w:rsidRDefault="001F51E9" w:rsidP="00C62860">
      <w:pPr>
        <w:pStyle w:val="EGSNormal"/>
      </w:pPr>
      <w:r w:rsidRPr="004F7B05">
        <w:lastRenderedPageBreak/>
        <w:t xml:space="preserve">В результате регистрации в реестре «Локальная МСЗ(П)» получает номер регистровой записи (идентификатор) – 00001. </w:t>
      </w:r>
    </w:p>
    <w:p w14:paraId="3C892189" w14:textId="77777777" w:rsidR="001F51E9" w:rsidRPr="004F7B05" w:rsidRDefault="001F51E9" w:rsidP="00C62860">
      <w:pPr>
        <w:pStyle w:val="EGSNormal"/>
      </w:pPr>
      <w:r w:rsidRPr="004F7B05">
        <w:t xml:space="preserve">Получатель обращается с заявлением на предоставление ему пособия на ребенка до полутора лет, </w:t>
      </w:r>
      <w:r w:rsidRPr="004F7B05">
        <w:rPr>
          <w:u w:val="single"/>
        </w:rPr>
        <w:t>когда ребенку исполнилось 6 месяцев</w:t>
      </w:r>
      <w:r w:rsidRPr="004F7B05">
        <w:t>. Заявление и иные представленные документы рассмотрены и орган социальной защиты принял решение о назначении указанного пособия.</w:t>
      </w:r>
    </w:p>
    <w:p w14:paraId="73D857F0" w14:textId="77777777" w:rsidR="001F51E9" w:rsidRPr="004F7B05" w:rsidRDefault="001F51E9" w:rsidP="00C62860">
      <w:pPr>
        <w:pStyle w:val="EGSNormal"/>
      </w:pPr>
      <w:r w:rsidRPr="004F7B05">
        <w:t>После принятия решения Поставщик должен передать в ЕГИССО четыре Факта назначения ЕГИССО:</w:t>
      </w:r>
    </w:p>
    <w:p w14:paraId="23A8A568" w14:textId="356C96D2" w:rsidR="00CF7E21" w:rsidRDefault="007D7B28" w:rsidP="00CF7E21">
      <w:pPr>
        <w:pStyle w:val="EGSNameTable"/>
      </w:pPr>
      <w:r>
        <w:rPr>
          <w:noProof/>
        </w:rPr>
        <w:fldChar w:fldCharType="begin"/>
      </w:r>
      <w:r>
        <w:rPr>
          <w:noProof/>
        </w:rPr>
        <w:instrText xml:space="preserve"> SEQ Таблица \* ARABIC </w:instrText>
      </w:r>
      <w:r>
        <w:rPr>
          <w:noProof/>
        </w:rPr>
        <w:fldChar w:fldCharType="separate"/>
      </w:r>
      <w:bookmarkStart w:id="73" w:name="_Ref57819089"/>
      <w:bookmarkStart w:id="74" w:name="_Toc66367185"/>
      <w:r w:rsidR="00D8216D">
        <w:rPr>
          <w:noProof/>
        </w:rPr>
        <w:t>4</w:t>
      </w:r>
      <w:bookmarkEnd w:id="73"/>
      <w:r>
        <w:rPr>
          <w:noProof/>
        </w:rPr>
        <w:fldChar w:fldCharType="end"/>
      </w:r>
      <w:r w:rsidR="00CF7E21">
        <w:t xml:space="preserve"> – </w:t>
      </w:r>
      <w:r w:rsidR="00CF7E21" w:rsidRPr="00D02E29">
        <w:t>Факт с идентификатором 01 – назначение за прошлый период</w:t>
      </w:r>
      <w:bookmarkEnd w:id="74"/>
    </w:p>
    <w:tbl>
      <w:tblPr>
        <w:tblStyle w:val="PUVTabl"/>
        <w:tblW w:w="9634" w:type="dxa"/>
        <w:tblLayout w:type="fixed"/>
        <w:tblLook w:val="0000" w:firstRow="0" w:lastRow="0" w:firstColumn="0" w:lastColumn="0" w:noHBand="0" w:noVBand="0"/>
      </w:tblPr>
      <w:tblGrid>
        <w:gridCol w:w="3401"/>
        <w:gridCol w:w="3402"/>
        <w:gridCol w:w="2831"/>
      </w:tblGrid>
      <w:tr w:rsidR="001F51E9" w:rsidRPr="004F7B05" w14:paraId="43ED28F5" w14:textId="77777777" w:rsidTr="00C62860">
        <w:trPr>
          <w:tblHeader/>
        </w:trPr>
        <w:tc>
          <w:tcPr>
            <w:tcW w:w="3401" w:type="dxa"/>
            <w:shd w:val="clear" w:color="auto" w:fill="F2F2F2" w:themeFill="background1" w:themeFillShade="F2"/>
          </w:tcPr>
          <w:p w14:paraId="5479312A" w14:textId="77777777" w:rsidR="001F51E9" w:rsidRPr="004F7B05" w:rsidRDefault="001F51E9" w:rsidP="00C62860">
            <w:pPr>
              <w:pStyle w:val="EGSTablHead"/>
            </w:pPr>
            <w:r w:rsidRPr="00136392">
              <w:t>Параметр</w:t>
            </w:r>
          </w:p>
        </w:tc>
        <w:tc>
          <w:tcPr>
            <w:tcW w:w="3402" w:type="dxa"/>
            <w:shd w:val="clear" w:color="auto" w:fill="F2F2F2" w:themeFill="background1" w:themeFillShade="F2"/>
          </w:tcPr>
          <w:p w14:paraId="485FF279" w14:textId="77777777" w:rsidR="001F51E9" w:rsidRPr="004F7B05" w:rsidRDefault="001F51E9" w:rsidP="00C62860">
            <w:pPr>
              <w:pStyle w:val="EGSTablHead"/>
            </w:pPr>
            <w:r w:rsidRPr="004F7B05">
              <w:t>Значение</w:t>
            </w:r>
          </w:p>
        </w:tc>
        <w:tc>
          <w:tcPr>
            <w:tcW w:w="2831" w:type="dxa"/>
            <w:shd w:val="clear" w:color="auto" w:fill="F2F2F2" w:themeFill="background1" w:themeFillShade="F2"/>
          </w:tcPr>
          <w:p w14:paraId="23E5DA1C" w14:textId="77777777" w:rsidR="001F51E9" w:rsidRPr="004F7B05" w:rsidRDefault="001F51E9" w:rsidP="00C62860">
            <w:pPr>
              <w:pStyle w:val="EGSTablHead"/>
            </w:pPr>
            <w:r w:rsidRPr="004F7B05">
              <w:t>Комментарий</w:t>
            </w:r>
          </w:p>
        </w:tc>
      </w:tr>
      <w:tr w:rsidR="001F51E9" w:rsidRPr="004F7B05" w14:paraId="4C4ABD75" w14:textId="77777777" w:rsidTr="00C62860">
        <w:tc>
          <w:tcPr>
            <w:tcW w:w="3401" w:type="dxa"/>
          </w:tcPr>
          <w:p w14:paraId="7C490F19" w14:textId="77777777" w:rsidR="001F51E9" w:rsidRPr="004F7B05" w:rsidRDefault="001F51E9" w:rsidP="00C62860">
            <w:pPr>
              <w:pStyle w:val="EGSTablnorm"/>
            </w:pPr>
            <w:r w:rsidRPr="004F7B05">
              <w:t>Идентификатор назначенной меры</w:t>
            </w:r>
          </w:p>
        </w:tc>
        <w:tc>
          <w:tcPr>
            <w:tcW w:w="3402" w:type="dxa"/>
          </w:tcPr>
          <w:p w14:paraId="19D538F5" w14:textId="77777777" w:rsidR="001F51E9" w:rsidRPr="004F7B05" w:rsidRDefault="001F51E9" w:rsidP="00C62860">
            <w:pPr>
              <w:pStyle w:val="EGSTablnorm"/>
            </w:pPr>
            <w:r w:rsidRPr="004F7B05">
              <w:t>00001</w:t>
            </w:r>
          </w:p>
        </w:tc>
        <w:tc>
          <w:tcPr>
            <w:tcW w:w="2831" w:type="dxa"/>
          </w:tcPr>
          <w:p w14:paraId="23F6C0AF" w14:textId="2F0592A0" w:rsidR="001F51E9" w:rsidRPr="00136392" w:rsidRDefault="001F51E9" w:rsidP="003D6773">
            <w:pPr>
              <w:pStyle w:val="EGSTablnorm"/>
            </w:pPr>
            <w:r w:rsidRPr="004F7B05">
              <w:t>Идентификатор присвоенный ранее Локальной МСЗ(П) Поставщика при регистрации в реестре (</w:t>
            </w:r>
            <w:r w:rsidR="003D6773">
              <w:t xml:space="preserve">таблица </w:t>
            </w:r>
            <w:r w:rsidR="003D6773">
              <w:fldChar w:fldCharType="begin"/>
            </w:r>
            <w:r w:rsidR="003D6773">
              <w:instrText xml:space="preserve"> REF _Ref57811268 \h </w:instrText>
            </w:r>
            <w:r w:rsidR="003D6773">
              <w:fldChar w:fldCharType="separate"/>
            </w:r>
            <w:r w:rsidR="00D8216D">
              <w:rPr>
                <w:noProof/>
              </w:rPr>
              <w:t>2</w:t>
            </w:r>
            <w:r w:rsidR="003D6773">
              <w:fldChar w:fldCharType="end"/>
            </w:r>
            <w:r w:rsidRPr="00842B5E">
              <w:t>)</w:t>
            </w:r>
          </w:p>
        </w:tc>
      </w:tr>
      <w:tr w:rsidR="001F51E9" w:rsidRPr="004F7B05" w14:paraId="00A40F20" w14:textId="77777777" w:rsidTr="00C62860">
        <w:tc>
          <w:tcPr>
            <w:tcW w:w="3401" w:type="dxa"/>
          </w:tcPr>
          <w:p w14:paraId="6A532112" w14:textId="77777777" w:rsidR="001F51E9" w:rsidRPr="004F7B05" w:rsidRDefault="001F51E9" w:rsidP="00C62860">
            <w:pPr>
              <w:pStyle w:val="EGSTablnorm"/>
            </w:pPr>
            <w:r w:rsidRPr="004F7B05">
              <w:t>СНИЛС</w:t>
            </w:r>
            <w:r w:rsidRPr="004F7B05">
              <w:tab/>
            </w:r>
          </w:p>
        </w:tc>
        <w:tc>
          <w:tcPr>
            <w:tcW w:w="3402" w:type="dxa"/>
          </w:tcPr>
          <w:p w14:paraId="12289B24" w14:textId="77777777" w:rsidR="001F51E9" w:rsidRPr="004F7B05" w:rsidRDefault="001F51E9" w:rsidP="00C62860">
            <w:pPr>
              <w:pStyle w:val="EGSTablnorm"/>
            </w:pPr>
            <w:r w:rsidRPr="004F7B05">
              <w:t>ХХХХХХХХХХХ</w:t>
            </w:r>
          </w:p>
        </w:tc>
        <w:tc>
          <w:tcPr>
            <w:tcW w:w="2831" w:type="dxa"/>
          </w:tcPr>
          <w:p w14:paraId="3AD46143" w14:textId="77777777" w:rsidR="001F51E9" w:rsidRPr="004F7B05" w:rsidRDefault="001F51E9" w:rsidP="00C62860">
            <w:pPr>
              <w:pStyle w:val="EGSTablnorm"/>
            </w:pPr>
            <w:r w:rsidRPr="004F7B05">
              <w:t>СНИЛС получателя</w:t>
            </w:r>
          </w:p>
        </w:tc>
      </w:tr>
      <w:tr w:rsidR="001F51E9" w:rsidRPr="004F7B05" w14:paraId="00BB6384" w14:textId="77777777" w:rsidTr="00C62860">
        <w:tc>
          <w:tcPr>
            <w:tcW w:w="3401" w:type="dxa"/>
          </w:tcPr>
          <w:p w14:paraId="30E4F28D" w14:textId="77777777" w:rsidR="001F51E9" w:rsidRPr="004F7B05" w:rsidRDefault="001F51E9" w:rsidP="00C62860">
            <w:pPr>
              <w:pStyle w:val="EGSTablnorm"/>
            </w:pPr>
            <w:r w:rsidRPr="004F7B05">
              <w:t>СНИЛС основание</w:t>
            </w:r>
          </w:p>
        </w:tc>
        <w:tc>
          <w:tcPr>
            <w:tcW w:w="3402" w:type="dxa"/>
          </w:tcPr>
          <w:p w14:paraId="5A39E057" w14:textId="77777777" w:rsidR="001F51E9" w:rsidRPr="004F7B05" w:rsidRDefault="001F51E9" w:rsidP="00C62860">
            <w:pPr>
              <w:pStyle w:val="EGSTablnorm"/>
            </w:pPr>
            <w:r w:rsidRPr="004F7B05">
              <w:t>ХХХХХХХХХХХ</w:t>
            </w:r>
          </w:p>
        </w:tc>
        <w:tc>
          <w:tcPr>
            <w:tcW w:w="2831" w:type="dxa"/>
          </w:tcPr>
          <w:p w14:paraId="79605C21" w14:textId="77777777" w:rsidR="001F51E9" w:rsidRPr="004F7B05" w:rsidRDefault="001F51E9" w:rsidP="00C62860">
            <w:pPr>
              <w:pStyle w:val="EGSTablnorm"/>
            </w:pPr>
            <w:r w:rsidRPr="004F7B05">
              <w:t>СНИЛС ребенка</w:t>
            </w:r>
          </w:p>
        </w:tc>
      </w:tr>
      <w:tr w:rsidR="001F51E9" w:rsidRPr="004F7B05" w14:paraId="71BF8374" w14:textId="77777777" w:rsidTr="00C62860">
        <w:tc>
          <w:tcPr>
            <w:tcW w:w="3401" w:type="dxa"/>
          </w:tcPr>
          <w:p w14:paraId="2FE56671" w14:textId="77777777" w:rsidR="001F51E9" w:rsidRPr="004F7B05" w:rsidRDefault="001F51E9" w:rsidP="00C62860">
            <w:pPr>
              <w:pStyle w:val="EGSTablnorm"/>
            </w:pPr>
            <w:r w:rsidRPr="004F7B05">
              <w:t>Дата принятия решения</w:t>
            </w:r>
          </w:p>
        </w:tc>
        <w:tc>
          <w:tcPr>
            <w:tcW w:w="3402" w:type="dxa"/>
          </w:tcPr>
          <w:p w14:paraId="0E97CC54" w14:textId="77777777" w:rsidR="001F51E9" w:rsidRPr="004F7B05" w:rsidRDefault="001F51E9" w:rsidP="00C62860">
            <w:pPr>
              <w:pStyle w:val="EGSTablnorm"/>
            </w:pPr>
            <w:r w:rsidRPr="004F7B05">
              <w:t>Дата обращения Получателя с заявлением + срок рассмотрения заявления</w:t>
            </w:r>
          </w:p>
        </w:tc>
        <w:tc>
          <w:tcPr>
            <w:tcW w:w="2831" w:type="dxa"/>
          </w:tcPr>
          <w:p w14:paraId="7086783C" w14:textId="77777777" w:rsidR="001F51E9" w:rsidRPr="004F7B05" w:rsidRDefault="001F51E9" w:rsidP="00C62860">
            <w:pPr>
              <w:pStyle w:val="EGSTablnorm"/>
            </w:pPr>
          </w:p>
        </w:tc>
      </w:tr>
      <w:tr w:rsidR="001F51E9" w:rsidRPr="004F7B05" w14:paraId="1A841EDE" w14:textId="77777777" w:rsidTr="00C62860">
        <w:tc>
          <w:tcPr>
            <w:tcW w:w="3401" w:type="dxa"/>
          </w:tcPr>
          <w:p w14:paraId="5B22DFB7" w14:textId="77777777" w:rsidR="001F51E9" w:rsidRPr="004F7B05" w:rsidRDefault="001F51E9" w:rsidP="00C62860">
            <w:pPr>
              <w:pStyle w:val="EGSTablnorm"/>
            </w:pPr>
            <w:r w:rsidRPr="004F7B05">
              <w:t>Дата начала действия</w:t>
            </w:r>
          </w:p>
        </w:tc>
        <w:tc>
          <w:tcPr>
            <w:tcW w:w="3402" w:type="dxa"/>
          </w:tcPr>
          <w:p w14:paraId="63ED62F1" w14:textId="77777777" w:rsidR="001F51E9" w:rsidRPr="004F7B05" w:rsidRDefault="001F51E9" w:rsidP="00C62860">
            <w:pPr>
              <w:pStyle w:val="EGSTablnorm"/>
            </w:pPr>
            <w:r w:rsidRPr="004F7B05">
              <w:t>Дата рождения ребенка</w:t>
            </w:r>
          </w:p>
        </w:tc>
        <w:tc>
          <w:tcPr>
            <w:tcW w:w="2831" w:type="dxa"/>
          </w:tcPr>
          <w:p w14:paraId="24F9B43C" w14:textId="77777777" w:rsidR="001F51E9" w:rsidRPr="004F7B05" w:rsidRDefault="001F51E9" w:rsidP="00C62860">
            <w:pPr>
              <w:pStyle w:val="EGSTablnorm"/>
            </w:pPr>
          </w:p>
        </w:tc>
      </w:tr>
      <w:tr w:rsidR="001F51E9" w:rsidRPr="004F7B05" w14:paraId="16E48615" w14:textId="77777777" w:rsidTr="00C62860">
        <w:tc>
          <w:tcPr>
            <w:tcW w:w="3401" w:type="dxa"/>
          </w:tcPr>
          <w:p w14:paraId="59A0DF8C" w14:textId="77777777" w:rsidR="001F51E9" w:rsidRPr="004F7B05" w:rsidRDefault="001F51E9" w:rsidP="00C62860">
            <w:pPr>
              <w:pStyle w:val="EGSTablnorm"/>
            </w:pPr>
            <w:r w:rsidRPr="004F7B05">
              <w:t>Дата окончания действия</w:t>
            </w:r>
          </w:p>
        </w:tc>
        <w:tc>
          <w:tcPr>
            <w:tcW w:w="3402" w:type="dxa"/>
          </w:tcPr>
          <w:p w14:paraId="0BACE0D8" w14:textId="77777777" w:rsidR="001F51E9" w:rsidRPr="004F7B05" w:rsidRDefault="001F51E9" w:rsidP="00C62860">
            <w:pPr>
              <w:pStyle w:val="EGSTablnorm"/>
            </w:pPr>
            <w:r w:rsidRPr="004F7B05">
              <w:t>Дата рождения + 3 месяца</w:t>
            </w:r>
          </w:p>
        </w:tc>
        <w:tc>
          <w:tcPr>
            <w:tcW w:w="2831" w:type="dxa"/>
          </w:tcPr>
          <w:p w14:paraId="023A6FED" w14:textId="77777777" w:rsidR="001F51E9" w:rsidRPr="004F7B05" w:rsidRDefault="001F51E9" w:rsidP="00C62860">
            <w:pPr>
              <w:pStyle w:val="EGSTablnorm"/>
            </w:pPr>
          </w:p>
        </w:tc>
      </w:tr>
      <w:tr w:rsidR="001F51E9" w:rsidRPr="004F7B05" w14:paraId="59491814" w14:textId="77777777" w:rsidTr="00C62860">
        <w:tc>
          <w:tcPr>
            <w:tcW w:w="3401" w:type="dxa"/>
          </w:tcPr>
          <w:p w14:paraId="57F882D6" w14:textId="77777777" w:rsidR="001F51E9" w:rsidRPr="004F7B05" w:rsidRDefault="001F51E9" w:rsidP="00C62860">
            <w:pPr>
              <w:pStyle w:val="EGSTablnorm"/>
            </w:pPr>
            <w:r w:rsidRPr="004F7B05">
              <w:t>Размер назначения</w:t>
            </w:r>
          </w:p>
        </w:tc>
        <w:tc>
          <w:tcPr>
            <w:tcW w:w="3402" w:type="dxa"/>
          </w:tcPr>
          <w:p w14:paraId="73C026DA" w14:textId="77777777" w:rsidR="001F51E9" w:rsidRPr="004F7B05" w:rsidRDefault="001F51E9" w:rsidP="00C62860">
            <w:pPr>
              <w:pStyle w:val="EGSTablnorm"/>
            </w:pPr>
            <w:r w:rsidRPr="004F7B05">
              <w:t>100 руб.</w:t>
            </w:r>
          </w:p>
        </w:tc>
        <w:tc>
          <w:tcPr>
            <w:tcW w:w="2831" w:type="dxa"/>
          </w:tcPr>
          <w:p w14:paraId="2D9F749B" w14:textId="77777777" w:rsidR="001F51E9" w:rsidRPr="004F7B05" w:rsidRDefault="001F51E9" w:rsidP="00C62860">
            <w:pPr>
              <w:pStyle w:val="EGSTablnorm"/>
            </w:pPr>
            <w:r w:rsidRPr="004F7B05">
              <w:t>В соответствии с нормами НПА-1</w:t>
            </w:r>
          </w:p>
        </w:tc>
      </w:tr>
    </w:tbl>
    <w:p w14:paraId="38702D1B" w14:textId="20C807BB" w:rsidR="00523614" w:rsidRDefault="007D7B28" w:rsidP="00523614">
      <w:pPr>
        <w:pStyle w:val="EGSNameTable"/>
      </w:pPr>
      <w:r>
        <w:rPr>
          <w:noProof/>
        </w:rPr>
        <w:fldChar w:fldCharType="begin"/>
      </w:r>
      <w:r>
        <w:rPr>
          <w:noProof/>
        </w:rPr>
        <w:instrText xml:space="preserve"> SEQ Таблица \* ARABIC </w:instrText>
      </w:r>
      <w:r>
        <w:rPr>
          <w:noProof/>
        </w:rPr>
        <w:fldChar w:fldCharType="separate"/>
      </w:r>
      <w:bookmarkStart w:id="75" w:name="_Ref57819117"/>
      <w:bookmarkStart w:id="76" w:name="_Toc66367186"/>
      <w:r w:rsidR="00D8216D">
        <w:rPr>
          <w:noProof/>
        </w:rPr>
        <w:t>5</w:t>
      </w:r>
      <w:bookmarkEnd w:id="75"/>
      <w:r>
        <w:rPr>
          <w:noProof/>
        </w:rPr>
        <w:fldChar w:fldCharType="end"/>
      </w:r>
      <w:r w:rsidR="00523614">
        <w:t xml:space="preserve"> – </w:t>
      </w:r>
      <w:r w:rsidR="00523614" w:rsidRPr="00D02E29">
        <w:t>Факт с идентификатором 02 – назначение за прошлый период</w:t>
      </w:r>
      <w:bookmarkEnd w:id="76"/>
    </w:p>
    <w:tbl>
      <w:tblPr>
        <w:tblStyle w:val="PUVTabl"/>
        <w:tblW w:w="9639" w:type="dxa"/>
        <w:tblLayout w:type="fixed"/>
        <w:tblLook w:val="0000" w:firstRow="0" w:lastRow="0" w:firstColumn="0" w:lastColumn="0" w:noHBand="0" w:noVBand="0"/>
      </w:tblPr>
      <w:tblGrid>
        <w:gridCol w:w="3398"/>
        <w:gridCol w:w="3398"/>
        <w:gridCol w:w="2843"/>
      </w:tblGrid>
      <w:tr w:rsidR="001F51E9" w:rsidRPr="004F7B05" w14:paraId="0EA521DA" w14:textId="77777777" w:rsidTr="00EE3A21">
        <w:trPr>
          <w:tblHeader/>
        </w:trPr>
        <w:tc>
          <w:tcPr>
            <w:tcW w:w="3398" w:type="dxa"/>
            <w:shd w:val="clear" w:color="auto" w:fill="F2F2F2" w:themeFill="background1" w:themeFillShade="F2"/>
          </w:tcPr>
          <w:p w14:paraId="5434ED8F" w14:textId="77777777" w:rsidR="001F51E9" w:rsidRPr="004F7B05" w:rsidRDefault="001F51E9" w:rsidP="00C62860">
            <w:pPr>
              <w:pStyle w:val="EGSTablHead"/>
            </w:pPr>
            <w:r w:rsidRPr="004F7B05">
              <w:t>Параметр</w:t>
            </w:r>
          </w:p>
        </w:tc>
        <w:tc>
          <w:tcPr>
            <w:tcW w:w="3398" w:type="dxa"/>
            <w:shd w:val="clear" w:color="auto" w:fill="F2F2F2" w:themeFill="background1" w:themeFillShade="F2"/>
          </w:tcPr>
          <w:p w14:paraId="0D8A5DCB" w14:textId="77777777" w:rsidR="001F51E9" w:rsidRPr="004F7B05" w:rsidRDefault="001F51E9" w:rsidP="00C62860">
            <w:pPr>
              <w:pStyle w:val="EGSTablHead"/>
            </w:pPr>
            <w:r w:rsidRPr="004F7B05">
              <w:t>Значение</w:t>
            </w:r>
          </w:p>
        </w:tc>
        <w:tc>
          <w:tcPr>
            <w:tcW w:w="2843" w:type="dxa"/>
            <w:shd w:val="clear" w:color="auto" w:fill="F2F2F2" w:themeFill="background1" w:themeFillShade="F2"/>
          </w:tcPr>
          <w:p w14:paraId="103CFC3B" w14:textId="77777777" w:rsidR="001F51E9" w:rsidRPr="004F7B05" w:rsidRDefault="001F51E9" w:rsidP="00C62860">
            <w:pPr>
              <w:pStyle w:val="EGSTablHead"/>
            </w:pPr>
            <w:r w:rsidRPr="004F7B05">
              <w:t>Комментарий</w:t>
            </w:r>
          </w:p>
        </w:tc>
      </w:tr>
      <w:tr w:rsidR="001F51E9" w:rsidRPr="004F7B05" w14:paraId="72B175A9" w14:textId="77777777" w:rsidTr="00C62860">
        <w:tc>
          <w:tcPr>
            <w:tcW w:w="3398" w:type="dxa"/>
          </w:tcPr>
          <w:p w14:paraId="7010676F" w14:textId="77777777" w:rsidR="001F51E9" w:rsidRPr="004F7B05" w:rsidRDefault="001F51E9" w:rsidP="00C62860">
            <w:pPr>
              <w:pStyle w:val="EGSTablnorm"/>
            </w:pPr>
            <w:r w:rsidRPr="004F7B05">
              <w:t>Идентификатор назначенной меры</w:t>
            </w:r>
          </w:p>
        </w:tc>
        <w:tc>
          <w:tcPr>
            <w:tcW w:w="3398" w:type="dxa"/>
          </w:tcPr>
          <w:p w14:paraId="405CF2DA" w14:textId="77777777" w:rsidR="001F51E9" w:rsidRPr="004F7B05" w:rsidRDefault="001F51E9" w:rsidP="00C62860">
            <w:pPr>
              <w:pStyle w:val="EGSTablnorm"/>
            </w:pPr>
            <w:r w:rsidRPr="004F7B05">
              <w:t>00001</w:t>
            </w:r>
          </w:p>
        </w:tc>
        <w:tc>
          <w:tcPr>
            <w:tcW w:w="2843" w:type="dxa"/>
          </w:tcPr>
          <w:p w14:paraId="48DD73D4" w14:textId="03B8C096" w:rsidR="001F51E9" w:rsidRPr="00136392" w:rsidRDefault="001F51E9" w:rsidP="00C62860">
            <w:pPr>
              <w:pStyle w:val="EGSTablnorm"/>
            </w:pPr>
            <w:r w:rsidRPr="004F7B05">
              <w:t>Идентификатор присвоенный ранее Локальной МСЗ(П) Поставщика при регистрации в реестре (</w:t>
            </w:r>
            <w:r w:rsidR="003D6773">
              <w:t xml:space="preserve">таблица </w:t>
            </w:r>
            <w:r w:rsidR="003D6773">
              <w:fldChar w:fldCharType="begin"/>
            </w:r>
            <w:r w:rsidR="003D6773">
              <w:instrText xml:space="preserve"> REF _Ref57811268 \h </w:instrText>
            </w:r>
            <w:r w:rsidR="003D6773">
              <w:fldChar w:fldCharType="separate"/>
            </w:r>
            <w:r w:rsidR="00D8216D">
              <w:rPr>
                <w:noProof/>
              </w:rPr>
              <w:t>2</w:t>
            </w:r>
            <w:r w:rsidR="003D6773">
              <w:fldChar w:fldCharType="end"/>
            </w:r>
            <w:r w:rsidRPr="00842B5E">
              <w:t>)</w:t>
            </w:r>
          </w:p>
        </w:tc>
      </w:tr>
      <w:tr w:rsidR="001F51E9" w:rsidRPr="004F7B05" w14:paraId="38DB803E" w14:textId="77777777" w:rsidTr="00C62860">
        <w:tc>
          <w:tcPr>
            <w:tcW w:w="3398" w:type="dxa"/>
          </w:tcPr>
          <w:p w14:paraId="1CFBD8F2" w14:textId="77777777" w:rsidR="001F51E9" w:rsidRPr="004F7B05" w:rsidRDefault="001F51E9" w:rsidP="00C62860">
            <w:pPr>
              <w:pStyle w:val="EGSTablnorm"/>
            </w:pPr>
            <w:r w:rsidRPr="004F7B05">
              <w:t>СНИЛС</w:t>
            </w:r>
            <w:r w:rsidRPr="004F7B05">
              <w:tab/>
            </w:r>
          </w:p>
        </w:tc>
        <w:tc>
          <w:tcPr>
            <w:tcW w:w="3398" w:type="dxa"/>
          </w:tcPr>
          <w:p w14:paraId="04BE7BD5" w14:textId="77777777" w:rsidR="001F51E9" w:rsidRPr="004F7B05" w:rsidRDefault="001F51E9" w:rsidP="00C62860">
            <w:pPr>
              <w:pStyle w:val="EGSTablnorm"/>
            </w:pPr>
            <w:r w:rsidRPr="004F7B05">
              <w:t>ХХХХХХХХХХХ</w:t>
            </w:r>
          </w:p>
        </w:tc>
        <w:tc>
          <w:tcPr>
            <w:tcW w:w="2843" w:type="dxa"/>
          </w:tcPr>
          <w:p w14:paraId="1AA14B89" w14:textId="77777777" w:rsidR="001F51E9" w:rsidRPr="004F7B05" w:rsidRDefault="001F51E9" w:rsidP="00C62860">
            <w:pPr>
              <w:pStyle w:val="EGSTablnorm"/>
            </w:pPr>
            <w:r w:rsidRPr="004F7B05">
              <w:t>СНИЛС получателя</w:t>
            </w:r>
          </w:p>
        </w:tc>
      </w:tr>
      <w:tr w:rsidR="001F51E9" w:rsidRPr="004F7B05" w14:paraId="3B55C2A7" w14:textId="77777777" w:rsidTr="00C62860">
        <w:tc>
          <w:tcPr>
            <w:tcW w:w="3398" w:type="dxa"/>
          </w:tcPr>
          <w:p w14:paraId="57D38A36" w14:textId="77777777" w:rsidR="001F51E9" w:rsidRPr="004F7B05" w:rsidRDefault="001F51E9" w:rsidP="00C62860">
            <w:pPr>
              <w:pStyle w:val="EGSTablnorm"/>
            </w:pPr>
            <w:r w:rsidRPr="004F7B05">
              <w:t>СНИЛС основание</w:t>
            </w:r>
          </w:p>
        </w:tc>
        <w:tc>
          <w:tcPr>
            <w:tcW w:w="3398" w:type="dxa"/>
          </w:tcPr>
          <w:p w14:paraId="696A2297" w14:textId="77777777" w:rsidR="001F51E9" w:rsidRPr="004F7B05" w:rsidRDefault="001F51E9" w:rsidP="00C62860">
            <w:pPr>
              <w:pStyle w:val="EGSTablnorm"/>
            </w:pPr>
            <w:r w:rsidRPr="004F7B05">
              <w:t>ХХХХХХХХХХХ</w:t>
            </w:r>
          </w:p>
        </w:tc>
        <w:tc>
          <w:tcPr>
            <w:tcW w:w="2843" w:type="dxa"/>
          </w:tcPr>
          <w:p w14:paraId="27BDE70E" w14:textId="77777777" w:rsidR="001F51E9" w:rsidRPr="004F7B05" w:rsidRDefault="001F51E9" w:rsidP="00C62860">
            <w:pPr>
              <w:pStyle w:val="EGSTablnorm"/>
            </w:pPr>
            <w:r w:rsidRPr="004F7B05">
              <w:t>СНИЛС ребенка</w:t>
            </w:r>
          </w:p>
        </w:tc>
      </w:tr>
      <w:tr w:rsidR="001F51E9" w:rsidRPr="004F7B05" w14:paraId="1D269DE0" w14:textId="77777777" w:rsidTr="00C62860">
        <w:tc>
          <w:tcPr>
            <w:tcW w:w="3398" w:type="dxa"/>
          </w:tcPr>
          <w:p w14:paraId="64194DD8" w14:textId="77777777" w:rsidR="001F51E9" w:rsidRPr="004F7B05" w:rsidRDefault="001F51E9" w:rsidP="00C62860">
            <w:pPr>
              <w:pStyle w:val="EGSTablnorm"/>
            </w:pPr>
            <w:r w:rsidRPr="004F7B05">
              <w:t>Дата принятия решения</w:t>
            </w:r>
          </w:p>
        </w:tc>
        <w:tc>
          <w:tcPr>
            <w:tcW w:w="3398" w:type="dxa"/>
          </w:tcPr>
          <w:p w14:paraId="39CC34C1" w14:textId="77777777" w:rsidR="001F51E9" w:rsidRPr="004F7B05" w:rsidRDefault="001F51E9" w:rsidP="00C62860">
            <w:pPr>
              <w:pStyle w:val="EGSTablnorm"/>
            </w:pPr>
            <w:r w:rsidRPr="004F7B05">
              <w:t>Дата обращения Получателя с заявлением + срок рассмотрения заявления</w:t>
            </w:r>
          </w:p>
        </w:tc>
        <w:tc>
          <w:tcPr>
            <w:tcW w:w="2843" w:type="dxa"/>
          </w:tcPr>
          <w:p w14:paraId="6A10AF6B" w14:textId="77777777" w:rsidR="001F51E9" w:rsidRPr="004F7B05" w:rsidRDefault="001F51E9" w:rsidP="00C62860">
            <w:pPr>
              <w:pStyle w:val="EGSTablnorm"/>
            </w:pPr>
          </w:p>
        </w:tc>
      </w:tr>
      <w:tr w:rsidR="001F51E9" w:rsidRPr="004F7B05" w14:paraId="689C6FEF" w14:textId="77777777" w:rsidTr="00C62860">
        <w:tc>
          <w:tcPr>
            <w:tcW w:w="3398" w:type="dxa"/>
          </w:tcPr>
          <w:p w14:paraId="6D835378" w14:textId="77777777" w:rsidR="001F51E9" w:rsidRPr="004F7B05" w:rsidRDefault="001F51E9" w:rsidP="00C62860">
            <w:pPr>
              <w:pStyle w:val="EGSTablnorm"/>
            </w:pPr>
            <w:r w:rsidRPr="004F7B05">
              <w:t>Дата начала действия</w:t>
            </w:r>
          </w:p>
        </w:tc>
        <w:tc>
          <w:tcPr>
            <w:tcW w:w="3398" w:type="dxa"/>
          </w:tcPr>
          <w:p w14:paraId="62260C2A" w14:textId="77777777" w:rsidR="001F51E9" w:rsidRPr="004F7B05" w:rsidRDefault="001F51E9" w:rsidP="00C62860">
            <w:pPr>
              <w:pStyle w:val="EGSTablnorm"/>
            </w:pPr>
            <w:r w:rsidRPr="004F7B05">
              <w:t>Дата рождения ребенка+3 месяца и 1 день</w:t>
            </w:r>
          </w:p>
        </w:tc>
        <w:tc>
          <w:tcPr>
            <w:tcW w:w="2843" w:type="dxa"/>
          </w:tcPr>
          <w:p w14:paraId="68ADA4E9" w14:textId="77777777" w:rsidR="001F51E9" w:rsidRPr="004F7B05" w:rsidRDefault="001F51E9" w:rsidP="00C62860">
            <w:pPr>
              <w:pStyle w:val="EGSTablnorm"/>
            </w:pPr>
          </w:p>
        </w:tc>
      </w:tr>
      <w:tr w:rsidR="001F51E9" w:rsidRPr="004F7B05" w14:paraId="77B9C26D" w14:textId="77777777" w:rsidTr="00C62860">
        <w:tc>
          <w:tcPr>
            <w:tcW w:w="3398" w:type="dxa"/>
          </w:tcPr>
          <w:p w14:paraId="547F163D" w14:textId="77777777" w:rsidR="001F51E9" w:rsidRPr="004F7B05" w:rsidRDefault="001F51E9" w:rsidP="00C62860">
            <w:pPr>
              <w:pStyle w:val="EGSTablnorm"/>
            </w:pPr>
            <w:r w:rsidRPr="004F7B05">
              <w:t>Дата окончания действия</w:t>
            </w:r>
          </w:p>
        </w:tc>
        <w:tc>
          <w:tcPr>
            <w:tcW w:w="3398" w:type="dxa"/>
          </w:tcPr>
          <w:p w14:paraId="2A850A03" w14:textId="77777777" w:rsidR="001F51E9" w:rsidRPr="004F7B05" w:rsidRDefault="001F51E9" w:rsidP="00C62860">
            <w:pPr>
              <w:pStyle w:val="EGSTablnorm"/>
            </w:pPr>
            <w:r w:rsidRPr="004F7B05">
              <w:t>Дата рождения + 6 месяцев</w:t>
            </w:r>
          </w:p>
        </w:tc>
        <w:tc>
          <w:tcPr>
            <w:tcW w:w="2843" w:type="dxa"/>
          </w:tcPr>
          <w:p w14:paraId="4CDDE57D" w14:textId="77777777" w:rsidR="001F51E9" w:rsidRPr="004F7B05" w:rsidRDefault="001F51E9" w:rsidP="00C62860">
            <w:pPr>
              <w:pStyle w:val="EGSTablnorm"/>
            </w:pPr>
          </w:p>
        </w:tc>
      </w:tr>
      <w:tr w:rsidR="001F51E9" w:rsidRPr="004F7B05" w14:paraId="21FE6B06" w14:textId="77777777" w:rsidTr="00C62860">
        <w:tc>
          <w:tcPr>
            <w:tcW w:w="3398" w:type="dxa"/>
          </w:tcPr>
          <w:p w14:paraId="2C64BD85" w14:textId="77777777" w:rsidR="001F51E9" w:rsidRPr="004F7B05" w:rsidRDefault="001F51E9" w:rsidP="00C62860">
            <w:pPr>
              <w:pStyle w:val="EGSTablnorm"/>
            </w:pPr>
            <w:r w:rsidRPr="004F7B05">
              <w:lastRenderedPageBreak/>
              <w:t>Размер назначения</w:t>
            </w:r>
          </w:p>
        </w:tc>
        <w:tc>
          <w:tcPr>
            <w:tcW w:w="3398" w:type="dxa"/>
          </w:tcPr>
          <w:p w14:paraId="2FC75CC7" w14:textId="77777777" w:rsidR="001F51E9" w:rsidRPr="004F7B05" w:rsidRDefault="001F51E9" w:rsidP="00C62860">
            <w:pPr>
              <w:pStyle w:val="EGSTablnorm"/>
            </w:pPr>
            <w:r w:rsidRPr="004F7B05">
              <w:t>250 руб.</w:t>
            </w:r>
          </w:p>
        </w:tc>
        <w:tc>
          <w:tcPr>
            <w:tcW w:w="2843" w:type="dxa"/>
          </w:tcPr>
          <w:p w14:paraId="0E3F0062" w14:textId="77777777" w:rsidR="001F51E9" w:rsidRPr="004F7B05" w:rsidRDefault="001F51E9" w:rsidP="00C62860">
            <w:pPr>
              <w:pStyle w:val="EGSTablnorm"/>
            </w:pPr>
            <w:r w:rsidRPr="004F7B05">
              <w:t>В соответствии с нормами НПА-1</w:t>
            </w:r>
          </w:p>
        </w:tc>
      </w:tr>
    </w:tbl>
    <w:p w14:paraId="328A7937" w14:textId="4974E241" w:rsidR="00523614" w:rsidRDefault="007D7B28" w:rsidP="00523614">
      <w:pPr>
        <w:pStyle w:val="EGSNameTable"/>
      </w:pPr>
      <w:r>
        <w:rPr>
          <w:noProof/>
        </w:rPr>
        <w:fldChar w:fldCharType="begin"/>
      </w:r>
      <w:r>
        <w:rPr>
          <w:noProof/>
        </w:rPr>
        <w:instrText xml:space="preserve"> SEQ Таблица \* ARABIC </w:instrText>
      </w:r>
      <w:r>
        <w:rPr>
          <w:noProof/>
        </w:rPr>
        <w:fldChar w:fldCharType="separate"/>
      </w:r>
      <w:bookmarkStart w:id="77" w:name="_Ref57819129"/>
      <w:bookmarkStart w:id="78" w:name="_Toc66367187"/>
      <w:r w:rsidR="00D8216D">
        <w:rPr>
          <w:noProof/>
        </w:rPr>
        <w:t>6</w:t>
      </w:r>
      <w:bookmarkEnd w:id="77"/>
      <w:r>
        <w:rPr>
          <w:noProof/>
        </w:rPr>
        <w:fldChar w:fldCharType="end"/>
      </w:r>
      <w:r w:rsidR="00523614">
        <w:t xml:space="preserve"> – </w:t>
      </w:r>
      <w:r w:rsidR="00523614" w:rsidRPr="00D02E29">
        <w:t>Факт с идентификатором 03 – текущее назначение</w:t>
      </w:r>
      <w:bookmarkEnd w:id="78"/>
    </w:p>
    <w:tbl>
      <w:tblPr>
        <w:tblStyle w:val="PUVTabl"/>
        <w:tblW w:w="9634" w:type="dxa"/>
        <w:tblLayout w:type="fixed"/>
        <w:tblLook w:val="0000" w:firstRow="0" w:lastRow="0" w:firstColumn="0" w:lastColumn="0" w:noHBand="0" w:noVBand="0"/>
      </w:tblPr>
      <w:tblGrid>
        <w:gridCol w:w="3398"/>
        <w:gridCol w:w="3398"/>
        <w:gridCol w:w="2838"/>
      </w:tblGrid>
      <w:tr w:rsidR="001F51E9" w:rsidRPr="004F7B05" w14:paraId="0E268593" w14:textId="77777777" w:rsidTr="00CF7E21">
        <w:trPr>
          <w:tblHeader/>
        </w:trPr>
        <w:tc>
          <w:tcPr>
            <w:tcW w:w="3398" w:type="dxa"/>
            <w:shd w:val="clear" w:color="auto" w:fill="F2F2F2" w:themeFill="background1" w:themeFillShade="F2"/>
          </w:tcPr>
          <w:p w14:paraId="34A2007C" w14:textId="77777777" w:rsidR="001F51E9" w:rsidRPr="004F7B05" w:rsidRDefault="001F51E9" w:rsidP="00CF7E21">
            <w:pPr>
              <w:pStyle w:val="EGSTablHead"/>
            </w:pPr>
            <w:r w:rsidRPr="00136392">
              <w:t>Параметр</w:t>
            </w:r>
          </w:p>
        </w:tc>
        <w:tc>
          <w:tcPr>
            <w:tcW w:w="3398" w:type="dxa"/>
            <w:shd w:val="clear" w:color="auto" w:fill="F2F2F2" w:themeFill="background1" w:themeFillShade="F2"/>
          </w:tcPr>
          <w:p w14:paraId="45F96B24" w14:textId="77777777" w:rsidR="001F51E9" w:rsidRPr="004F7B05" w:rsidRDefault="001F51E9" w:rsidP="00CF7E21">
            <w:pPr>
              <w:pStyle w:val="EGSTablHead"/>
            </w:pPr>
            <w:r w:rsidRPr="004F7B05">
              <w:t>Значение</w:t>
            </w:r>
          </w:p>
        </w:tc>
        <w:tc>
          <w:tcPr>
            <w:tcW w:w="2838" w:type="dxa"/>
            <w:shd w:val="clear" w:color="auto" w:fill="F2F2F2" w:themeFill="background1" w:themeFillShade="F2"/>
          </w:tcPr>
          <w:p w14:paraId="0C90129B" w14:textId="77777777" w:rsidR="001F51E9" w:rsidRPr="004F7B05" w:rsidRDefault="001F51E9" w:rsidP="00CF7E21">
            <w:pPr>
              <w:pStyle w:val="EGSTablHead"/>
            </w:pPr>
            <w:r w:rsidRPr="004F7B05">
              <w:t>Комментарий</w:t>
            </w:r>
          </w:p>
        </w:tc>
      </w:tr>
      <w:tr w:rsidR="001F51E9" w:rsidRPr="004F7B05" w14:paraId="212BA490" w14:textId="77777777" w:rsidTr="00CF7E21">
        <w:tc>
          <w:tcPr>
            <w:tcW w:w="3398" w:type="dxa"/>
          </w:tcPr>
          <w:p w14:paraId="76DF13E4" w14:textId="77777777" w:rsidR="001F51E9" w:rsidRPr="004F7B05" w:rsidRDefault="001F51E9" w:rsidP="00CF7E21">
            <w:pPr>
              <w:pStyle w:val="EGSTablnorm"/>
            </w:pPr>
            <w:r w:rsidRPr="004F7B05">
              <w:t>Идентификатор назначенной меры</w:t>
            </w:r>
          </w:p>
        </w:tc>
        <w:tc>
          <w:tcPr>
            <w:tcW w:w="3398" w:type="dxa"/>
          </w:tcPr>
          <w:p w14:paraId="670B1A92" w14:textId="77777777" w:rsidR="001F51E9" w:rsidRPr="004F7B05" w:rsidRDefault="001F51E9" w:rsidP="00CF7E21">
            <w:pPr>
              <w:pStyle w:val="EGSTablnorm"/>
            </w:pPr>
            <w:r w:rsidRPr="004F7B05">
              <w:t>00001</w:t>
            </w:r>
          </w:p>
        </w:tc>
        <w:tc>
          <w:tcPr>
            <w:tcW w:w="2838" w:type="dxa"/>
          </w:tcPr>
          <w:p w14:paraId="30073FE9" w14:textId="4871EE71" w:rsidR="001F51E9" w:rsidRPr="00136392" w:rsidRDefault="001F51E9" w:rsidP="00CF7E21">
            <w:pPr>
              <w:pStyle w:val="EGSTablnorm"/>
            </w:pPr>
            <w:r w:rsidRPr="004F7B05">
              <w:t>Идентификатор присвоенный ранее Локальной МСЗ(П) Поставщика при регистрации в реестре (</w:t>
            </w:r>
            <w:r w:rsidR="003D6773">
              <w:t xml:space="preserve">таблица </w:t>
            </w:r>
            <w:r w:rsidR="003D6773">
              <w:fldChar w:fldCharType="begin"/>
            </w:r>
            <w:r w:rsidR="003D6773">
              <w:instrText xml:space="preserve"> REF _Ref57811268 \h </w:instrText>
            </w:r>
            <w:r w:rsidR="003D6773">
              <w:fldChar w:fldCharType="separate"/>
            </w:r>
            <w:r w:rsidR="00D8216D">
              <w:rPr>
                <w:noProof/>
              </w:rPr>
              <w:t>2</w:t>
            </w:r>
            <w:r w:rsidR="003D6773">
              <w:fldChar w:fldCharType="end"/>
            </w:r>
            <w:r w:rsidRPr="00842B5E">
              <w:t>)</w:t>
            </w:r>
          </w:p>
        </w:tc>
      </w:tr>
      <w:tr w:rsidR="001F51E9" w:rsidRPr="004F7B05" w14:paraId="105A1F8B" w14:textId="77777777" w:rsidTr="00CF7E21">
        <w:tc>
          <w:tcPr>
            <w:tcW w:w="3398" w:type="dxa"/>
          </w:tcPr>
          <w:p w14:paraId="2254F6C4" w14:textId="77777777" w:rsidR="001F51E9" w:rsidRPr="004F7B05" w:rsidRDefault="001F51E9" w:rsidP="00CF7E21">
            <w:pPr>
              <w:pStyle w:val="EGSTablnorm"/>
            </w:pPr>
            <w:r w:rsidRPr="004F7B05">
              <w:t>СНИЛС</w:t>
            </w:r>
            <w:r w:rsidRPr="004F7B05">
              <w:tab/>
            </w:r>
          </w:p>
        </w:tc>
        <w:tc>
          <w:tcPr>
            <w:tcW w:w="3398" w:type="dxa"/>
          </w:tcPr>
          <w:p w14:paraId="308B7780" w14:textId="77777777" w:rsidR="001F51E9" w:rsidRPr="004F7B05" w:rsidRDefault="001F51E9" w:rsidP="00CF7E21">
            <w:pPr>
              <w:pStyle w:val="EGSTablnorm"/>
            </w:pPr>
            <w:r w:rsidRPr="004F7B05">
              <w:t>ХХХХХХХХХХХ</w:t>
            </w:r>
          </w:p>
        </w:tc>
        <w:tc>
          <w:tcPr>
            <w:tcW w:w="2838" w:type="dxa"/>
          </w:tcPr>
          <w:p w14:paraId="7174291D" w14:textId="77777777" w:rsidR="001F51E9" w:rsidRPr="004F7B05" w:rsidRDefault="001F51E9" w:rsidP="00CF7E21">
            <w:pPr>
              <w:pStyle w:val="EGSTablnorm"/>
            </w:pPr>
            <w:r w:rsidRPr="004F7B05">
              <w:t>СНИЛС получателя</w:t>
            </w:r>
          </w:p>
        </w:tc>
      </w:tr>
      <w:tr w:rsidR="001F51E9" w:rsidRPr="004F7B05" w14:paraId="27CA771D" w14:textId="77777777" w:rsidTr="00CF7E21">
        <w:tc>
          <w:tcPr>
            <w:tcW w:w="3398" w:type="dxa"/>
          </w:tcPr>
          <w:p w14:paraId="6C78E173" w14:textId="77777777" w:rsidR="001F51E9" w:rsidRPr="004F7B05" w:rsidRDefault="001F51E9" w:rsidP="00CF7E21">
            <w:pPr>
              <w:pStyle w:val="EGSTablnorm"/>
            </w:pPr>
            <w:r w:rsidRPr="004F7B05">
              <w:t>СНИЛС основание</w:t>
            </w:r>
          </w:p>
        </w:tc>
        <w:tc>
          <w:tcPr>
            <w:tcW w:w="3398" w:type="dxa"/>
          </w:tcPr>
          <w:p w14:paraId="746DDD54" w14:textId="77777777" w:rsidR="001F51E9" w:rsidRPr="004F7B05" w:rsidRDefault="001F51E9" w:rsidP="00CF7E21">
            <w:pPr>
              <w:pStyle w:val="EGSTablnorm"/>
            </w:pPr>
            <w:r w:rsidRPr="004F7B05">
              <w:t>ХХХХХХХХХХХ</w:t>
            </w:r>
          </w:p>
        </w:tc>
        <w:tc>
          <w:tcPr>
            <w:tcW w:w="2838" w:type="dxa"/>
          </w:tcPr>
          <w:p w14:paraId="35D0D6BA" w14:textId="77777777" w:rsidR="001F51E9" w:rsidRPr="004F7B05" w:rsidRDefault="001F51E9" w:rsidP="00CF7E21">
            <w:pPr>
              <w:pStyle w:val="EGSTablnorm"/>
            </w:pPr>
            <w:r w:rsidRPr="004F7B05">
              <w:t>СНИЛС ребенка</w:t>
            </w:r>
          </w:p>
        </w:tc>
      </w:tr>
      <w:tr w:rsidR="001F51E9" w:rsidRPr="004F7B05" w14:paraId="71C7ACF1" w14:textId="77777777" w:rsidTr="00CF7E21">
        <w:tc>
          <w:tcPr>
            <w:tcW w:w="3398" w:type="dxa"/>
          </w:tcPr>
          <w:p w14:paraId="1D484956" w14:textId="77777777" w:rsidR="001F51E9" w:rsidRPr="004F7B05" w:rsidRDefault="001F51E9" w:rsidP="00CF7E21">
            <w:pPr>
              <w:pStyle w:val="EGSTablnorm"/>
            </w:pPr>
            <w:r w:rsidRPr="004F7B05">
              <w:t>Дата принятия решения</w:t>
            </w:r>
          </w:p>
        </w:tc>
        <w:tc>
          <w:tcPr>
            <w:tcW w:w="3398" w:type="dxa"/>
          </w:tcPr>
          <w:p w14:paraId="79322BC0" w14:textId="77777777" w:rsidR="001F51E9" w:rsidRPr="004F7B05" w:rsidRDefault="001F51E9" w:rsidP="00CF7E21">
            <w:pPr>
              <w:pStyle w:val="EGSTablnorm"/>
            </w:pPr>
            <w:r w:rsidRPr="004F7B05">
              <w:t>Дата обращения Получателя с заявлением + срок рассмотрения заявления</w:t>
            </w:r>
          </w:p>
        </w:tc>
        <w:tc>
          <w:tcPr>
            <w:tcW w:w="2838" w:type="dxa"/>
          </w:tcPr>
          <w:p w14:paraId="14C557D8" w14:textId="77777777" w:rsidR="001F51E9" w:rsidRPr="004F7B05" w:rsidRDefault="001F51E9" w:rsidP="00CF7E21">
            <w:pPr>
              <w:pStyle w:val="EGSTablnorm"/>
            </w:pPr>
          </w:p>
        </w:tc>
      </w:tr>
      <w:tr w:rsidR="001F51E9" w:rsidRPr="004F7B05" w14:paraId="7EBAB20C" w14:textId="77777777" w:rsidTr="00CF7E21">
        <w:tc>
          <w:tcPr>
            <w:tcW w:w="3398" w:type="dxa"/>
          </w:tcPr>
          <w:p w14:paraId="14429197" w14:textId="77777777" w:rsidR="001F51E9" w:rsidRPr="004F7B05" w:rsidRDefault="001F51E9" w:rsidP="00CF7E21">
            <w:pPr>
              <w:pStyle w:val="EGSTablnorm"/>
            </w:pPr>
            <w:r w:rsidRPr="004F7B05">
              <w:t>Дата начала действия</w:t>
            </w:r>
          </w:p>
        </w:tc>
        <w:tc>
          <w:tcPr>
            <w:tcW w:w="3398" w:type="dxa"/>
          </w:tcPr>
          <w:p w14:paraId="58D80108" w14:textId="77777777" w:rsidR="001F51E9" w:rsidRPr="004F7B05" w:rsidRDefault="001F51E9" w:rsidP="00CF7E21">
            <w:pPr>
              <w:pStyle w:val="EGSTablnorm"/>
            </w:pPr>
            <w:r w:rsidRPr="004F7B05">
              <w:t>Дата рождения ребенка+6 месяцев и 1 день</w:t>
            </w:r>
          </w:p>
        </w:tc>
        <w:tc>
          <w:tcPr>
            <w:tcW w:w="2838" w:type="dxa"/>
          </w:tcPr>
          <w:p w14:paraId="71AC6C11" w14:textId="77777777" w:rsidR="001F51E9" w:rsidRPr="004F7B05" w:rsidRDefault="001F51E9" w:rsidP="00CF7E21">
            <w:pPr>
              <w:pStyle w:val="EGSTablnorm"/>
            </w:pPr>
          </w:p>
        </w:tc>
      </w:tr>
      <w:tr w:rsidR="001F51E9" w:rsidRPr="004F7B05" w14:paraId="4C68F306" w14:textId="77777777" w:rsidTr="00CF7E21">
        <w:tc>
          <w:tcPr>
            <w:tcW w:w="3398" w:type="dxa"/>
          </w:tcPr>
          <w:p w14:paraId="5B4D6986" w14:textId="77777777" w:rsidR="001F51E9" w:rsidRPr="004F7B05" w:rsidRDefault="001F51E9" w:rsidP="00CF7E21">
            <w:pPr>
              <w:pStyle w:val="EGSTablnorm"/>
            </w:pPr>
            <w:r w:rsidRPr="004F7B05">
              <w:t>Дата окончания действия</w:t>
            </w:r>
          </w:p>
        </w:tc>
        <w:tc>
          <w:tcPr>
            <w:tcW w:w="3398" w:type="dxa"/>
          </w:tcPr>
          <w:p w14:paraId="43D61A90" w14:textId="77777777" w:rsidR="001F51E9" w:rsidRPr="004F7B05" w:rsidRDefault="001F51E9" w:rsidP="00CF7E21">
            <w:pPr>
              <w:pStyle w:val="EGSTablnorm"/>
            </w:pPr>
            <w:r w:rsidRPr="004F7B05">
              <w:t>Дата рождения + 9 месяцев</w:t>
            </w:r>
          </w:p>
        </w:tc>
        <w:tc>
          <w:tcPr>
            <w:tcW w:w="2838" w:type="dxa"/>
          </w:tcPr>
          <w:p w14:paraId="07C5DAD6" w14:textId="77777777" w:rsidR="001F51E9" w:rsidRPr="004F7B05" w:rsidRDefault="001F51E9" w:rsidP="00CF7E21">
            <w:pPr>
              <w:pStyle w:val="EGSTablnorm"/>
            </w:pPr>
          </w:p>
        </w:tc>
      </w:tr>
      <w:tr w:rsidR="001F51E9" w:rsidRPr="004F7B05" w14:paraId="0D516EA0" w14:textId="77777777" w:rsidTr="00CF7E21">
        <w:tc>
          <w:tcPr>
            <w:tcW w:w="3398" w:type="dxa"/>
          </w:tcPr>
          <w:p w14:paraId="713FF841" w14:textId="77777777" w:rsidR="001F51E9" w:rsidRPr="004F7B05" w:rsidRDefault="001F51E9" w:rsidP="00CF7E21">
            <w:pPr>
              <w:pStyle w:val="EGSTablnorm"/>
            </w:pPr>
            <w:r w:rsidRPr="004F7B05">
              <w:t>Размер назначения</w:t>
            </w:r>
          </w:p>
        </w:tc>
        <w:tc>
          <w:tcPr>
            <w:tcW w:w="3398" w:type="dxa"/>
          </w:tcPr>
          <w:p w14:paraId="3E23D5F7" w14:textId="77777777" w:rsidR="001F51E9" w:rsidRPr="004F7B05" w:rsidRDefault="001F51E9" w:rsidP="00CF7E21">
            <w:pPr>
              <w:pStyle w:val="EGSTablnorm"/>
            </w:pPr>
            <w:r w:rsidRPr="004F7B05">
              <w:t>150 руб.</w:t>
            </w:r>
          </w:p>
        </w:tc>
        <w:tc>
          <w:tcPr>
            <w:tcW w:w="2838" w:type="dxa"/>
          </w:tcPr>
          <w:p w14:paraId="7FD44469" w14:textId="77777777" w:rsidR="001F51E9" w:rsidRPr="004F7B05" w:rsidRDefault="001F51E9" w:rsidP="00CF7E21">
            <w:pPr>
              <w:pStyle w:val="EGSTablnorm"/>
            </w:pPr>
            <w:r w:rsidRPr="004F7B05">
              <w:t>В соответствии с нормами НПА-1</w:t>
            </w:r>
          </w:p>
        </w:tc>
      </w:tr>
    </w:tbl>
    <w:p w14:paraId="13FC5E88" w14:textId="1D0D658A" w:rsidR="00523614" w:rsidRDefault="007D7B28" w:rsidP="00523614">
      <w:pPr>
        <w:pStyle w:val="EGSNameTable"/>
      </w:pPr>
      <w:r>
        <w:rPr>
          <w:noProof/>
        </w:rPr>
        <w:fldChar w:fldCharType="begin"/>
      </w:r>
      <w:r>
        <w:rPr>
          <w:noProof/>
        </w:rPr>
        <w:instrText xml:space="preserve"> SEQ Таблица \* ARABIC </w:instrText>
      </w:r>
      <w:r>
        <w:rPr>
          <w:noProof/>
        </w:rPr>
        <w:fldChar w:fldCharType="separate"/>
      </w:r>
      <w:bookmarkStart w:id="79" w:name="_Ref57819149"/>
      <w:bookmarkStart w:id="80" w:name="_Toc66367188"/>
      <w:r w:rsidR="00D8216D">
        <w:rPr>
          <w:noProof/>
        </w:rPr>
        <w:t>7</w:t>
      </w:r>
      <w:bookmarkEnd w:id="79"/>
      <w:r>
        <w:rPr>
          <w:noProof/>
        </w:rPr>
        <w:fldChar w:fldCharType="end"/>
      </w:r>
      <w:r w:rsidR="00523614">
        <w:t xml:space="preserve"> – </w:t>
      </w:r>
      <w:r w:rsidR="00523614" w:rsidRPr="00D02E29">
        <w:t>Факт с идентификатором 04 – назначение за будущий период</w:t>
      </w:r>
      <w:bookmarkEnd w:id="80"/>
    </w:p>
    <w:tbl>
      <w:tblPr>
        <w:tblStyle w:val="PUVTabl"/>
        <w:tblW w:w="9634" w:type="dxa"/>
        <w:tblLayout w:type="fixed"/>
        <w:tblLook w:val="0000" w:firstRow="0" w:lastRow="0" w:firstColumn="0" w:lastColumn="0" w:noHBand="0" w:noVBand="0"/>
      </w:tblPr>
      <w:tblGrid>
        <w:gridCol w:w="3398"/>
        <w:gridCol w:w="3398"/>
        <w:gridCol w:w="2838"/>
      </w:tblGrid>
      <w:tr w:rsidR="001F51E9" w:rsidRPr="004F7B05" w14:paraId="5F6F0D62" w14:textId="77777777" w:rsidTr="00CF7E21">
        <w:tc>
          <w:tcPr>
            <w:tcW w:w="3398" w:type="dxa"/>
            <w:shd w:val="clear" w:color="auto" w:fill="F2F2F2" w:themeFill="background1" w:themeFillShade="F2"/>
          </w:tcPr>
          <w:p w14:paraId="3209C0AD" w14:textId="77777777" w:rsidR="001F51E9" w:rsidRPr="004F7B05" w:rsidRDefault="001F51E9" w:rsidP="00CF7E21">
            <w:pPr>
              <w:pStyle w:val="EGSTablHead"/>
            </w:pPr>
            <w:r w:rsidRPr="00136392">
              <w:t>Параметр</w:t>
            </w:r>
          </w:p>
        </w:tc>
        <w:tc>
          <w:tcPr>
            <w:tcW w:w="3398" w:type="dxa"/>
            <w:shd w:val="clear" w:color="auto" w:fill="F2F2F2" w:themeFill="background1" w:themeFillShade="F2"/>
          </w:tcPr>
          <w:p w14:paraId="3B317CDF" w14:textId="77777777" w:rsidR="001F51E9" w:rsidRPr="004F7B05" w:rsidRDefault="001F51E9" w:rsidP="00CF7E21">
            <w:pPr>
              <w:pStyle w:val="EGSTablHead"/>
            </w:pPr>
            <w:r w:rsidRPr="004F7B05">
              <w:t>Значение</w:t>
            </w:r>
          </w:p>
        </w:tc>
        <w:tc>
          <w:tcPr>
            <w:tcW w:w="2838" w:type="dxa"/>
            <w:shd w:val="clear" w:color="auto" w:fill="F2F2F2" w:themeFill="background1" w:themeFillShade="F2"/>
          </w:tcPr>
          <w:p w14:paraId="7490508C" w14:textId="77777777" w:rsidR="001F51E9" w:rsidRPr="004F7B05" w:rsidRDefault="001F51E9" w:rsidP="00CF7E21">
            <w:pPr>
              <w:pStyle w:val="EGSTablHead"/>
            </w:pPr>
            <w:r w:rsidRPr="004F7B05">
              <w:t>Комментарий</w:t>
            </w:r>
          </w:p>
        </w:tc>
      </w:tr>
      <w:tr w:rsidR="001F51E9" w:rsidRPr="004F7B05" w14:paraId="75827B9A" w14:textId="77777777" w:rsidTr="00CF7E21">
        <w:tc>
          <w:tcPr>
            <w:tcW w:w="3398" w:type="dxa"/>
          </w:tcPr>
          <w:p w14:paraId="426152A0" w14:textId="77777777" w:rsidR="001F51E9" w:rsidRPr="004F7B05" w:rsidRDefault="001F51E9" w:rsidP="00C62860">
            <w:r w:rsidRPr="004F7B05">
              <w:t>Идентификатор назначенной меры</w:t>
            </w:r>
          </w:p>
        </w:tc>
        <w:tc>
          <w:tcPr>
            <w:tcW w:w="3398" w:type="dxa"/>
          </w:tcPr>
          <w:p w14:paraId="2AAB9ECA" w14:textId="77777777" w:rsidR="001F51E9" w:rsidRPr="004F7B05" w:rsidRDefault="001F51E9" w:rsidP="00C62860">
            <w:r w:rsidRPr="004F7B05">
              <w:t>00001</w:t>
            </w:r>
          </w:p>
        </w:tc>
        <w:tc>
          <w:tcPr>
            <w:tcW w:w="2838" w:type="dxa"/>
          </w:tcPr>
          <w:p w14:paraId="14F77CFC" w14:textId="781EDFC8" w:rsidR="001F51E9" w:rsidRPr="00136392" w:rsidRDefault="001F51E9" w:rsidP="00C62860">
            <w:r w:rsidRPr="004F7B05">
              <w:t>Идентификатор присвоенный ранее Локальной МСЗ(П) Поставщика при регистрации в реестре (</w:t>
            </w:r>
            <w:r w:rsidR="003D6773">
              <w:t xml:space="preserve">таблица </w:t>
            </w:r>
            <w:r w:rsidR="003D6773">
              <w:fldChar w:fldCharType="begin"/>
            </w:r>
            <w:r w:rsidR="003D6773">
              <w:instrText xml:space="preserve"> REF _Ref57811268 \h </w:instrText>
            </w:r>
            <w:r w:rsidR="003D6773">
              <w:fldChar w:fldCharType="separate"/>
            </w:r>
            <w:r w:rsidR="00D8216D">
              <w:rPr>
                <w:noProof/>
              </w:rPr>
              <w:t>2</w:t>
            </w:r>
            <w:r w:rsidR="003D6773">
              <w:fldChar w:fldCharType="end"/>
            </w:r>
            <w:r w:rsidRPr="00842B5E">
              <w:t>)</w:t>
            </w:r>
          </w:p>
        </w:tc>
      </w:tr>
      <w:tr w:rsidR="001F51E9" w:rsidRPr="004F7B05" w14:paraId="646BD0F4" w14:textId="77777777" w:rsidTr="00CF7E21">
        <w:tc>
          <w:tcPr>
            <w:tcW w:w="3398" w:type="dxa"/>
          </w:tcPr>
          <w:p w14:paraId="29CCBBA8" w14:textId="77777777" w:rsidR="001F51E9" w:rsidRPr="004F7B05" w:rsidRDefault="001F51E9" w:rsidP="00C62860">
            <w:pPr>
              <w:tabs>
                <w:tab w:val="left" w:pos="797"/>
              </w:tabs>
            </w:pPr>
            <w:r w:rsidRPr="004F7B05">
              <w:t>СНИЛС</w:t>
            </w:r>
            <w:r w:rsidRPr="004F7B05">
              <w:tab/>
            </w:r>
          </w:p>
        </w:tc>
        <w:tc>
          <w:tcPr>
            <w:tcW w:w="3398" w:type="dxa"/>
          </w:tcPr>
          <w:p w14:paraId="2E47E77C" w14:textId="77777777" w:rsidR="001F51E9" w:rsidRPr="004F7B05" w:rsidRDefault="001F51E9" w:rsidP="00C62860">
            <w:r w:rsidRPr="004F7B05">
              <w:t>ХХХХХХХХХХХ</w:t>
            </w:r>
          </w:p>
        </w:tc>
        <w:tc>
          <w:tcPr>
            <w:tcW w:w="2838" w:type="dxa"/>
          </w:tcPr>
          <w:p w14:paraId="17885684" w14:textId="77777777" w:rsidR="001F51E9" w:rsidRPr="004F7B05" w:rsidRDefault="001F51E9" w:rsidP="00C62860">
            <w:r w:rsidRPr="004F7B05">
              <w:t>СНИЛС получателя</w:t>
            </w:r>
          </w:p>
        </w:tc>
      </w:tr>
      <w:tr w:rsidR="001F51E9" w:rsidRPr="004F7B05" w14:paraId="49EA1D84" w14:textId="77777777" w:rsidTr="00CF7E21">
        <w:tc>
          <w:tcPr>
            <w:tcW w:w="3398" w:type="dxa"/>
          </w:tcPr>
          <w:p w14:paraId="173C1A07" w14:textId="77777777" w:rsidR="001F51E9" w:rsidRPr="004F7B05" w:rsidRDefault="001F51E9" w:rsidP="00C62860">
            <w:r w:rsidRPr="004F7B05">
              <w:t>СНИЛС основание</w:t>
            </w:r>
          </w:p>
        </w:tc>
        <w:tc>
          <w:tcPr>
            <w:tcW w:w="3398" w:type="dxa"/>
          </w:tcPr>
          <w:p w14:paraId="77BF3BE8" w14:textId="77777777" w:rsidR="001F51E9" w:rsidRPr="004F7B05" w:rsidRDefault="001F51E9" w:rsidP="00C62860">
            <w:r w:rsidRPr="004F7B05">
              <w:t>ХХХХХХХХХХХ</w:t>
            </w:r>
          </w:p>
        </w:tc>
        <w:tc>
          <w:tcPr>
            <w:tcW w:w="2838" w:type="dxa"/>
          </w:tcPr>
          <w:p w14:paraId="7E6A2A6A" w14:textId="77777777" w:rsidR="001F51E9" w:rsidRPr="004F7B05" w:rsidRDefault="001F51E9" w:rsidP="00C62860">
            <w:r w:rsidRPr="004F7B05">
              <w:t>СНИЛС ребенка</w:t>
            </w:r>
          </w:p>
        </w:tc>
      </w:tr>
      <w:tr w:rsidR="001F51E9" w:rsidRPr="004F7B05" w14:paraId="35FD0E10" w14:textId="77777777" w:rsidTr="00CF7E21">
        <w:tc>
          <w:tcPr>
            <w:tcW w:w="3398" w:type="dxa"/>
          </w:tcPr>
          <w:p w14:paraId="357B3848" w14:textId="77777777" w:rsidR="001F51E9" w:rsidRPr="004F7B05" w:rsidRDefault="001F51E9" w:rsidP="00C62860">
            <w:r w:rsidRPr="004F7B05">
              <w:t>Дата принятия решения</w:t>
            </w:r>
          </w:p>
        </w:tc>
        <w:tc>
          <w:tcPr>
            <w:tcW w:w="3398" w:type="dxa"/>
          </w:tcPr>
          <w:p w14:paraId="532AE823" w14:textId="77777777" w:rsidR="001F51E9" w:rsidRPr="004F7B05" w:rsidRDefault="001F51E9" w:rsidP="00C62860">
            <w:r w:rsidRPr="004F7B05">
              <w:t>Дата обращения Получателя с заявлением + срок рассмотрения заявления</w:t>
            </w:r>
          </w:p>
        </w:tc>
        <w:tc>
          <w:tcPr>
            <w:tcW w:w="2838" w:type="dxa"/>
          </w:tcPr>
          <w:p w14:paraId="30187995" w14:textId="77777777" w:rsidR="001F51E9" w:rsidRPr="004F7B05" w:rsidRDefault="001F51E9" w:rsidP="00C62860">
            <w:pPr>
              <w:snapToGrid w:val="0"/>
            </w:pPr>
          </w:p>
        </w:tc>
      </w:tr>
      <w:tr w:rsidR="001F51E9" w:rsidRPr="004F7B05" w14:paraId="6EC4EB37" w14:textId="77777777" w:rsidTr="00CF7E21">
        <w:tc>
          <w:tcPr>
            <w:tcW w:w="3398" w:type="dxa"/>
          </w:tcPr>
          <w:p w14:paraId="481159D9" w14:textId="77777777" w:rsidR="001F51E9" w:rsidRPr="004F7B05" w:rsidRDefault="001F51E9" w:rsidP="00C62860">
            <w:r w:rsidRPr="004F7B05">
              <w:t>Дата начала действия</w:t>
            </w:r>
          </w:p>
        </w:tc>
        <w:tc>
          <w:tcPr>
            <w:tcW w:w="3398" w:type="dxa"/>
          </w:tcPr>
          <w:p w14:paraId="5CB0B219" w14:textId="77777777" w:rsidR="001F51E9" w:rsidRPr="004F7B05" w:rsidRDefault="001F51E9" w:rsidP="00C62860">
            <w:r w:rsidRPr="004F7B05">
              <w:t>Дата рождения ребенка+</w:t>
            </w:r>
            <w:r>
              <w:t>9</w:t>
            </w:r>
            <w:r w:rsidRPr="004F7B05">
              <w:t xml:space="preserve"> месяцев и 1 день</w:t>
            </w:r>
          </w:p>
        </w:tc>
        <w:tc>
          <w:tcPr>
            <w:tcW w:w="2838" w:type="dxa"/>
          </w:tcPr>
          <w:p w14:paraId="01AD41E0" w14:textId="77777777" w:rsidR="001F51E9" w:rsidRPr="004F7B05" w:rsidRDefault="001F51E9" w:rsidP="00C62860">
            <w:pPr>
              <w:snapToGrid w:val="0"/>
            </w:pPr>
          </w:p>
        </w:tc>
      </w:tr>
      <w:tr w:rsidR="001F51E9" w:rsidRPr="004F7B05" w14:paraId="59298D3B" w14:textId="77777777" w:rsidTr="00CF7E21">
        <w:tc>
          <w:tcPr>
            <w:tcW w:w="3398" w:type="dxa"/>
          </w:tcPr>
          <w:p w14:paraId="138089B5" w14:textId="77777777" w:rsidR="001F51E9" w:rsidRPr="004F7B05" w:rsidRDefault="001F51E9" w:rsidP="00C62860">
            <w:r w:rsidRPr="004F7B05">
              <w:t>Дата окончания действия</w:t>
            </w:r>
          </w:p>
        </w:tc>
        <w:tc>
          <w:tcPr>
            <w:tcW w:w="3398" w:type="dxa"/>
          </w:tcPr>
          <w:p w14:paraId="452F9E60" w14:textId="77777777" w:rsidR="001F51E9" w:rsidRPr="004F7B05" w:rsidRDefault="001F51E9" w:rsidP="00C62860">
            <w:r w:rsidRPr="004F7B05">
              <w:t>Дата рождения + полтора года</w:t>
            </w:r>
          </w:p>
        </w:tc>
        <w:tc>
          <w:tcPr>
            <w:tcW w:w="2838" w:type="dxa"/>
          </w:tcPr>
          <w:p w14:paraId="4EDB9680" w14:textId="77777777" w:rsidR="001F51E9" w:rsidRPr="004F7B05" w:rsidRDefault="001F51E9" w:rsidP="00C62860">
            <w:pPr>
              <w:snapToGrid w:val="0"/>
            </w:pPr>
          </w:p>
        </w:tc>
      </w:tr>
      <w:tr w:rsidR="001F51E9" w:rsidRPr="004F7B05" w14:paraId="207562AD" w14:textId="77777777" w:rsidTr="00CF7E21">
        <w:tc>
          <w:tcPr>
            <w:tcW w:w="3398" w:type="dxa"/>
          </w:tcPr>
          <w:p w14:paraId="2A1BFD62" w14:textId="77777777" w:rsidR="001F51E9" w:rsidRPr="004F7B05" w:rsidRDefault="001F51E9" w:rsidP="00C62860">
            <w:r w:rsidRPr="004F7B05">
              <w:t>Размер назначения</w:t>
            </w:r>
          </w:p>
        </w:tc>
        <w:tc>
          <w:tcPr>
            <w:tcW w:w="3398" w:type="dxa"/>
          </w:tcPr>
          <w:p w14:paraId="0ED45020" w14:textId="77777777" w:rsidR="001F51E9" w:rsidRPr="004F7B05" w:rsidRDefault="001F51E9" w:rsidP="00C62860">
            <w:r w:rsidRPr="004F7B05">
              <w:t>300 руб.</w:t>
            </w:r>
          </w:p>
        </w:tc>
        <w:tc>
          <w:tcPr>
            <w:tcW w:w="2838" w:type="dxa"/>
          </w:tcPr>
          <w:p w14:paraId="0212A5F5" w14:textId="77777777" w:rsidR="001F51E9" w:rsidRPr="004F7B05" w:rsidRDefault="001F51E9" w:rsidP="00C62860">
            <w:r w:rsidRPr="004F7B05">
              <w:t>В соответствии с нормами НПА-1</w:t>
            </w:r>
          </w:p>
        </w:tc>
      </w:tr>
    </w:tbl>
    <w:p w14:paraId="78AFFBF4" w14:textId="77777777" w:rsidR="001F51E9" w:rsidRPr="004F7B05" w:rsidRDefault="001F51E9" w:rsidP="001F51E9">
      <w:pPr>
        <w:pStyle w:val="40"/>
      </w:pPr>
      <w:bookmarkStart w:id="81" w:name="_Toc66367295"/>
      <w:r w:rsidRPr="004F7B05">
        <w:lastRenderedPageBreak/>
        <w:t xml:space="preserve">Пример </w:t>
      </w:r>
      <w:r w:rsidRPr="001F51E9">
        <w:t>возможной</w:t>
      </w:r>
      <w:r w:rsidRPr="004F7B05">
        <w:t xml:space="preserve"> ситуации №2 – изменение назначений за прошедшие и будущие периоды в связи с изменением НПА</w:t>
      </w:r>
      <w:bookmarkEnd w:id="81"/>
    </w:p>
    <w:p w14:paraId="1261A8C5" w14:textId="1631E1D9" w:rsidR="001F51E9" w:rsidRPr="00136392" w:rsidRDefault="001F51E9" w:rsidP="00CF7E21">
      <w:pPr>
        <w:pStyle w:val="EGSNormal"/>
      </w:pPr>
      <w:r w:rsidRPr="00842B5E">
        <w:rPr>
          <w:u w:val="single"/>
        </w:rPr>
        <w:t>Спустя полгода</w:t>
      </w:r>
      <w:r w:rsidRPr="00136392">
        <w:t xml:space="preserve"> после отправки в ЕГИССО Фактов назначения в связи с ситуацией </w:t>
      </w:r>
      <w:r w:rsidR="00470D75">
        <w:t>(</w:t>
      </w:r>
      <w:r w:rsidRPr="00136392">
        <w:t xml:space="preserve">см. пункт </w:t>
      </w:r>
      <w:r w:rsidRPr="00136392">
        <w:fldChar w:fldCharType="begin"/>
      </w:r>
      <w:r w:rsidRPr="004F7B05">
        <w:instrText xml:space="preserve"> REF _Ref501626271 \r \h  \* MERGEFORMAT </w:instrText>
      </w:r>
      <w:r w:rsidRPr="00136392">
        <w:fldChar w:fldCharType="separate"/>
      </w:r>
      <w:r w:rsidR="00D8216D">
        <w:t>1.2.1.1</w:t>
      </w:r>
      <w:r w:rsidRPr="00136392">
        <w:fldChar w:fldCharType="end"/>
      </w:r>
      <w:r w:rsidRPr="00842B5E">
        <w:t>.</w:t>
      </w:r>
      <w:r w:rsidR="00470D75">
        <w:t>)</w:t>
      </w:r>
      <w:r w:rsidRPr="00842B5E">
        <w:t xml:space="preserve"> вышло новое НПА-2 изменяющее правила и условия назначения (см. </w:t>
      </w:r>
      <w:r w:rsidR="00470D75">
        <w:t>таблицу </w:t>
      </w:r>
      <w:r w:rsidR="00470D75">
        <w:fldChar w:fldCharType="begin"/>
      </w:r>
      <w:r w:rsidR="00470D75">
        <w:instrText xml:space="preserve"> REF _Ref57811268 \h </w:instrText>
      </w:r>
      <w:r w:rsidR="00470D75">
        <w:fldChar w:fldCharType="separate"/>
      </w:r>
      <w:r w:rsidR="00D8216D">
        <w:rPr>
          <w:noProof/>
        </w:rPr>
        <w:t>2</w:t>
      </w:r>
      <w:r w:rsidR="00470D75">
        <w:fldChar w:fldCharType="end"/>
      </w:r>
      <w:r w:rsidRPr="00842B5E">
        <w:t>) ежемесячного пособия матери на ребенка до полутора лет следующим образом:</w:t>
      </w:r>
    </w:p>
    <w:p w14:paraId="5E58B3CA" w14:textId="5B3C6109" w:rsidR="000357EF" w:rsidRDefault="007D7B28" w:rsidP="000357EF">
      <w:pPr>
        <w:pStyle w:val="EGSNameTable"/>
      </w:pPr>
      <w:r>
        <w:rPr>
          <w:noProof/>
        </w:rPr>
        <w:fldChar w:fldCharType="begin"/>
      </w:r>
      <w:r>
        <w:rPr>
          <w:noProof/>
        </w:rPr>
        <w:instrText xml:space="preserve"> SEQ Таблица \* ARABIC </w:instrText>
      </w:r>
      <w:r>
        <w:rPr>
          <w:noProof/>
        </w:rPr>
        <w:fldChar w:fldCharType="separate"/>
      </w:r>
      <w:bookmarkStart w:id="82" w:name="_Toc66367189"/>
      <w:r w:rsidR="00D8216D">
        <w:rPr>
          <w:noProof/>
        </w:rPr>
        <w:t>8</w:t>
      </w:r>
      <w:r>
        <w:rPr>
          <w:noProof/>
        </w:rPr>
        <w:fldChar w:fldCharType="end"/>
      </w:r>
      <w:r w:rsidR="000357EF">
        <w:t xml:space="preserve"> – </w:t>
      </w:r>
      <w:r w:rsidR="000357EF" w:rsidRPr="000357EF">
        <w:t>Пример сумм пособия в зависимости от возраста ребенка, установленные в НПА-2</w:t>
      </w:r>
      <w:bookmarkEnd w:id="82"/>
    </w:p>
    <w:tbl>
      <w:tblPr>
        <w:tblStyle w:val="PUVTabl"/>
        <w:tblW w:w="9670" w:type="dxa"/>
        <w:tblLayout w:type="fixed"/>
        <w:tblLook w:val="0000" w:firstRow="0" w:lastRow="0" w:firstColumn="0" w:lastColumn="0" w:noHBand="0" w:noVBand="0"/>
      </w:tblPr>
      <w:tblGrid>
        <w:gridCol w:w="901"/>
        <w:gridCol w:w="3942"/>
        <w:gridCol w:w="4827"/>
      </w:tblGrid>
      <w:tr w:rsidR="001F51E9" w:rsidRPr="004F7B05" w14:paraId="53258828" w14:textId="77777777" w:rsidTr="00162694">
        <w:trPr>
          <w:trHeight w:val="275"/>
        </w:trPr>
        <w:tc>
          <w:tcPr>
            <w:tcW w:w="901" w:type="dxa"/>
            <w:shd w:val="clear" w:color="auto" w:fill="F2F2F2" w:themeFill="background1" w:themeFillShade="F2"/>
          </w:tcPr>
          <w:p w14:paraId="1CAA1F04" w14:textId="2272C3ED" w:rsidR="001F51E9" w:rsidRPr="004F7B05" w:rsidRDefault="001F51E9" w:rsidP="00162694">
            <w:pPr>
              <w:pStyle w:val="EGSTablHead"/>
            </w:pPr>
            <w:r w:rsidRPr="004F7B05">
              <w:t>№</w:t>
            </w:r>
          </w:p>
        </w:tc>
        <w:tc>
          <w:tcPr>
            <w:tcW w:w="3942" w:type="dxa"/>
            <w:shd w:val="clear" w:color="auto" w:fill="F2F2F2" w:themeFill="background1" w:themeFillShade="F2"/>
          </w:tcPr>
          <w:p w14:paraId="4574A642" w14:textId="77777777" w:rsidR="001F51E9" w:rsidRPr="004F7B05" w:rsidRDefault="001F51E9" w:rsidP="00162694">
            <w:pPr>
              <w:pStyle w:val="EGSTablHead"/>
            </w:pPr>
            <w:r w:rsidRPr="004F7B05">
              <w:t>Возраст</w:t>
            </w:r>
          </w:p>
        </w:tc>
        <w:tc>
          <w:tcPr>
            <w:tcW w:w="4827" w:type="dxa"/>
            <w:shd w:val="clear" w:color="auto" w:fill="F2F2F2" w:themeFill="background1" w:themeFillShade="F2"/>
          </w:tcPr>
          <w:p w14:paraId="271B0898" w14:textId="77777777" w:rsidR="001F51E9" w:rsidRPr="004F7B05" w:rsidRDefault="001F51E9" w:rsidP="00162694">
            <w:pPr>
              <w:pStyle w:val="EGSTablHead"/>
            </w:pPr>
            <w:r w:rsidRPr="004F7B05">
              <w:t>Сумма</w:t>
            </w:r>
          </w:p>
        </w:tc>
      </w:tr>
      <w:tr w:rsidR="001F51E9" w:rsidRPr="004F7B05" w14:paraId="5DF42484" w14:textId="77777777" w:rsidTr="00162694">
        <w:trPr>
          <w:trHeight w:val="283"/>
        </w:trPr>
        <w:tc>
          <w:tcPr>
            <w:tcW w:w="901" w:type="dxa"/>
          </w:tcPr>
          <w:p w14:paraId="61E557AC" w14:textId="77777777" w:rsidR="001F51E9" w:rsidRPr="004F7B05" w:rsidRDefault="001F51E9" w:rsidP="00162694">
            <w:pPr>
              <w:pStyle w:val="EGSTablnorm"/>
            </w:pPr>
            <w:r w:rsidRPr="004F7B05">
              <w:t>1</w:t>
            </w:r>
          </w:p>
        </w:tc>
        <w:tc>
          <w:tcPr>
            <w:tcW w:w="3942" w:type="dxa"/>
          </w:tcPr>
          <w:p w14:paraId="366145F7" w14:textId="77777777" w:rsidR="001F51E9" w:rsidRPr="004F7B05" w:rsidRDefault="001F51E9" w:rsidP="00162694">
            <w:pPr>
              <w:pStyle w:val="EGSTablnorm"/>
            </w:pPr>
            <w:r w:rsidRPr="004F7B05">
              <w:t>С рождения до 6 месяцев</w:t>
            </w:r>
          </w:p>
        </w:tc>
        <w:tc>
          <w:tcPr>
            <w:tcW w:w="4827" w:type="dxa"/>
          </w:tcPr>
          <w:p w14:paraId="4CC5DE76" w14:textId="77777777" w:rsidR="001F51E9" w:rsidRPr="004F7B05" w:rsidRDefault="001F51E9" w:rsidP="00162694">
            <w:pPr>
              <w:pStyle w:val="EGSTablnorm"/>
            </w:pPr>
            <w:r w:rsidRPr="004F7B05">
              <w:t>200 руб.</w:t>
            </w:r>
          </w:p>
        </w:tc>
      </w:tr>
      <w:tr w:rsidR="001F51E9" w:rsidRPr="004F7B05" w14:paraId="3729B928" w14:textId="77777777" w:rsidTr="00162694">
        <w:trPr>
          <w:trHeight w:val="275"/>
        </w:trPr>
        <w:tc>
          <w:tcPr>
            <w:tcW w:w="901" w:type="dxa"/>
          </w:tcPr>
          <w:p w14:paraId="7A29B903" w14:textId="77777777" w:rsidR="001F51E9" w:rsidRPr="004F7B05" w:rsidRDefault="001F51E9" w:rsidP="00162694">
            <w:pPr>
              <w:pStyle w:val="EGSTablnorm"/>
            </w:pPr>
            <w:r w:rsidRPr="004F7B05">
              <w:t>2</w:t>
            </w:r>
          </w:p>
        </w:tc>
        <w:tc>
          <w:tcPr>
            <w:tcW w:w="3942" w:type="dxa"/>
          </w:tcPr>
          <w:p w14:paraId="2DAB98DC" w14:textId="77777777" w:rsidR="001F51E9" w:rsidRPr="004F7B05" w:rsidRDefault="001F51E9" w:rsidP="00162694">
            <w:pPr>
              <w:pStyle w:val="EGSTablnorm"/>
            </w:pPr>
            <w:r w:rsidRPr="004F7B05">
              <w:t>С полугода до 9 месяцев</w:t>
            </w:r>
          </w:p>
        </w:tc>
        <w:tc>
          <w:tcPr>
            <w:tcW w:w="4827" w:type="dxa"/>
          </w:tcPr>
          <w:p w14:paraId="2B13F1A3" w14:textId="77777777" w:rsidR="001F51E9" w:rsidRPr="004F7B05" w:rsidRDefault="001F51E9" w:rsidP="00162694">
            <w:pPr>
              <w:pStyle w:val="EGSTablnorm"/>
            </w:pPr>
            <w:r w:rsidRPr="004F7B05">
              <w:t>300 руб.</w:t>
            </w:r>
          </w:p>
        </w:tc>
      </w:tr>
      <w:tr w:rsidR="001F51E9" w:rsidRPr="004F7B05" w14:paraId="0AFE0AA9" w14:textId="77777777" w:rsidTr="00162694">
        <w:trPr>
          <w:trHeight w:val="283"/>
        </w:trPr>
        <w:tc>
          <w:tcPr>
            <w:tcW w:w="901" w:type="dxa"/>
          </w:tcPr>
          <w:p w14:paraId="56B0FD2F" w14:textId="77777777" w:rsidR="001F51E9" w:rsidRPr="004F7B05" w:rsidRDefault="001F51E9" w:rsidP="00162694">
            <w:pPr>
              <w:pStyle w:val="EGSTablnorm"/>
            </w:pPr>
            <w:r w:rsidRPr="004F7B05">
              <w:t>3</w:t>
            </w:r>
          </w:p>
        </w:tc>
        <w:tc>
          <w:tcPr>
            <w:tcW w:w="3942" w:type="dxa"/>
          </w:tcPr>
          <w:p w14:paraId="5EEDE31E" w14:textId="77777777" w:rsidR="001F51E9" w:rsidRPr="004F7B05" w:rsidRDefault="001F51E9" w:rsidP="00162694">
            <w:pPr>
              <w:pStyle w:val="EGSTablnorm"/>
            </w:pPr>
            <w:r w:rsidRPr="004F7B05">
              <w:t>С 9 месяцев до полутора лет</w:t>
            </w:r>
          </w:p>
        </w:tc>
        <w:tc>
          <w:tcPr>
            <w:tcW w:w="4827" w:type="dxa"/>
          </w:tcPr>
          <w:p w14:paraId="672ED714" w14:textId="77777777" w:rsidR="001F51E9" w:rsidRPr="004F7B05" w:rsidRDefault="001F51E9" w:rsidP="00162694">
            <w:pPr>
              <w:pStyle w:val="EGSTablnorm"/>
            </w:pPr>
            <w:r w:rsidRPr="004F7B05">
              <w:t>400 руб.</w:t>
            </w:r>
          </w:p>
        </w:tc>
      </w:tr>
    </w:tbl>
    <w:p w14:paraId="4460A62A" w14:textId="79E041DC" w:rsidR="001F51E9" w:rsidRPr="00842B5E" w:rsidRDefault="001F51E9" w:rsidP="00162694">
      <w:pPr>
        <w:pStyle w:val="EGSNormal"/>
        <w:rPr>
          <w:b/>
        </w:rPr>
      </w:pPr>
      <w:r w:rsidRPr="004F7B05">
        <w:t xml:space="preserve">После утверждения НПА-2, так как условия предоставления МСЗ(П) изменились Поставщик должен </w:t>
      </w:r>
      <w:r>
        <w:t>прекратить действие НПА-1, простави</w:t>
      </w:r>
      <w:r w:rsidR="00CF7E21">
        <w:t>в ей дату окончания действия, и</w:t>
      </w:r>
      <w:r>
        <w:t xml:space="preserve"> </w:t>
      </w:r>
      <w:r w:rsidRPr="004F7B05">
        <w:t>зарегистрировать в реестре ЕГИССО новую Локальную МСЗ(П) со следующими параметрами:</w:t>
      </w:r>
    </w:p>
    <w:p w14:paraId="7A3D4CBB" w14:textId="341B3996" w:rsidR="000357EF" w:rsidRDefault="007D7B28" w:rsidP="000357EF">
      <w:pPr>
        <w:pStyle w:val="EGSNameTable"/>
      </w:pPr>
      <w:r>
        <w:rPr>
          <w:noProof/>
        </w:rPr>
        <w:fldChar w:fldCharType="begin"/>
      </w:r>
      <w:r>
        <w:rPr>
          <w:noProof/>
        </w:rPr>
        <w:instrText xml:space="preserve"> SEQ Т</w:instrText>
      </w:r>
      <w:r>
        <w:rPr>
          <w:noProof/>
        </w:rPr>
        <w:instrText xml:space="preserve">аблица \* ARABIC </w:instrText>
      </w:r>
      <w:r>
        <w:rPr>
          <w:noProof/>
        </w:rPr>
        <w:fldChar w:fldCharType="separate"/>
      </w:r>
      <w:bookmarkStart w:id="83" w:name="_Ref57819198"/>
      <w:bookmarkStart w:id="84" w:name="_Toc66367190"/>
      <w:r w:rsidR="00D8216D">
        <w:rPr>
          <w:noProof/>
        </w:rPr>
        <w:t>9</w:t>
      </w:r>
      <w:bookmarkEnd w:id="83"/>
      <w:r>
        <w:rPr>
          <w:noProof/>
        </w:rPr>
        <w:fldChar w:fldCharType="end"/>
      </w:r>
      <w:r w:rsidR="000357EF">
        <w:t xml:space="preserve"> – Параметры </w:t>
      </w:r>
      <w:r w:rsidR="00736973">
        <w:t xml:space="preserve">для регистрации </w:t>
      </w:r>
      <w:r w:rsidR="00736973" w:rsidRPr="004F7B05">
        <w:t>в реестре ЕГИССО</w:t>
      </w:r>
      <w:bookmarkEnd w:id="84"/>
    </w:p>
    <w:tbl>
      <w:tblPr>
        <w:tblStyle w:val="PUVTabl"/>
        <w:tblW w:w="9639" w:type="dxa"/>
        <w:tblLayout w:type="fixed"/>
        <w:tblLook w:val="0000" w:firstRow="0" w:lastRow="0" w:firstColumn="0" w:lastColumn="0" w:noHBand="0" w:noVBand="0"/>
      </w:tblPr>
      <w:tblGrid>
        <w:gridCol w:w="5210"/>
        <w:gridCol w:w="4429"/>
      </w:tblGrid>
      <w:tr w:rsidR="001F51E9" w:rsidRPr="004F7B05" w14:paraId="2262BD60" w14:textId="77777777" w:rsidTr="00162694">
        <w:tc>
          <w:tcPr>
            <w:tcW w:w="5210" w:type="dxa"/>
            <w:shd w:val="clear" w:color="auto" w:fill="F2F2F2" w:themeFill="background1" w:themeFillShade="F2"/>
          </w:tcPr>
          <w:p w14:paraId="2ADCAFCF" w14:textId="77777777" w:rsidR="001F51E9" w:rsidRPr="00136392" w:rsidRDefault="001F51E9" w:rsidP="00162694">
            <w:pPr>
              <w:pStyle w:val="EGSTablHead"/>
            </w:pPr>
            <w:r w:rsidRPr="00136392">
              <w:t>Параметр</w:t>
            </w:r>
          </w:p>
        </w:tc>
        <w:tc>
          <w:tcPr>
            <w:tcW w:w="4429" w:type="dxa"/>
            <w:shd w:val="clear" w:color="auto" w:fill="F2F2F2" w:themeFill="background1" w:themeFillShade="F2"/>
          </w:tcPr>
          <w:p w14:paraId="6F5170D6" w14:textId="77777777" w:rsidR="001F51E9" w:rsidRPr="004F7B05" w:rsidRDefault="001F51E9" w:rsidP="00162694">
            <w:pPr>
              <w:pStyle w:val="EGSTablHead"/>
            </w:pPr>
            <w:r w:rsidRPr="004F7B05">
              <w:t>Значение</w:t>
            </w:r>
          </w:p>
        </w:tc>
      </w:tr>
      <w:tr w:rsidR="001F51E9" w:rsidRPr="004F7B05" w14:paraId="6F73CCBD" w14:textId="77777777" w:rsidTr="00162694">
        <w:tc>
          <w:tcPr>
            <w:tcW w:w="5210" w:type="dxa"/>
          </w:tcPr>
          <w:p w14:paraId="4107DAA0" w14:textId="77777777" w:rsidR="001F51E9" w:rsidRPr="004F7B05" w:rsidRDefault="001F51E9" w:rsidP="00162694">
            <w:pPr>
              <w:pStyle w:val="EGSTablnorm"/>
            </w:pPr>
            <w:r w:rsidRPr="004F7B05">
              <w:t>Наименование</w:t>
            </w:r>
          </w:p>
        </w:tc>
        <w:tc>
          <w:tcPr>
            <w:tcW w:w="4429" w:type="dxa"/>
          </w:tcPr>
          <w:p w14:paraId="655B024A" w14:textId="77777777" w:rsidR="001F51E9" w:rsidRPr="004F7B05" w:rsidRDefault="001F51E9" w:rsidP="00162694">
            <w:pPr>
              <w:pStyle w:val="EGSTablnorm"/>
            </w:pPr>
            <w:r w:rsidRPr="004F7B05">
              <w:t>«Пособие матери на ребенка до полутора лет»</w:t>
            </w:r>
          </w:p>
        </w:tc>
      </w:tr>
      <w:tr w:rsidR="001F51E9" w:rsidRPr="004F7B05" w14:paraId="1CA15546" w14:textId="77777777" w:rsidTr="00162694">
        <w:tc>
          <w:tcPr>
            <w:tcW w:w="5210" w:type="dxa"/>
          </w:tcPr>
          <w:p w14:paraId="4882522A" w14:textId="77777777" w:rsidR="001F51E9" w:rsidRPr="004F7B05" w:rsidRDefault="001F51E9" w:rsidP="00162694">
            <w:pPr>
              <w:pStyle w:val="EGSTablnorm"/>
            </w:pPr>
            <w:r w:rsidRPr="004F7B05">
              <w:t>Код Классификатора ЕГИССО</w:t>
            </w:r>
          </w:p>
        </w:tc>
        <w:tc>
          <w:tcPr>
            <w:tcW w:w="4429" w:type="dxa"/>
          </w:tcPr>
          <w:p w14:paraId="4A96F77D" w14:textId="77777777" w:rsidR="001F51E9" w:rsidRPr="004F7B05" w:rsidRDefault="001F51E9" w:rsidP="00162694">
            <w:pPr>
              <w:pStyle w:val="EGSTablnorm"/>
            </w:pPr>
            <w:r w:rsidRPr="004F7B05">
              <w:t>ХХХХХХХХХХХХХХХХХХХХХХХХХХ</w:t>
            </w:r>
          </w:p>
        </w:tc>
      </w:tr>
      <w:tr w:rsidR="001F51E9" w:rsidRPr="004F7B05" w14:paraId="6DBECA6F" w14:textId="77777777" w:rsidTr="00162694">
        <w:tc>
          <w:tcPr>
            <w:tcW w:w="5210" w:type="dxa"/>
          </w:tcPr>
          <w:p w14:paraId="74511041" w14:textId="77777777" w:rsidR="001F51E9" w:rsidRPr="004F7B05" w:rsidRDefault="001F51E9" w:rsidP="00162694">
            <w:pPr>
              <w:pStyle w:val="EGSTablnorm"/>
            </w:pPr>
            <w:r w:rsidRPr="004F7B05">
              <w:t>Реквизиты НПА</w:t>
            </w:r>
          </w:p>
        </w:tc>
        <w:tc>
          <w:tcPr>
            <w:tcW w:w="4429" w:type="dxa"/>
          </w:tcPr>
          <w:p w14:paraId="64E985CC" w14:textId="77777777" w:rsidR="001F51E9" w:rsidRPr="004F7B05" w:rsidRDefault="001F51E9" w:rsidP="00162694">
            <w:pPr>
              <w:pStyle w:val="EGSTablnorm"/>
            </w:pPr>
            <w:r w:rsidRPr="004F7B05">
              <w:t>НПА-2</w:t>
            </w:r>
          </w:p>
        </w:tc>
      </w:tr>
      <w:tr w:rsidR="001F51E9" w:rsidRPr="004F7B05" w14:paraId="707BE895" w14:textId="77777777" w:rsidTr="00162694">
        <w:tc>
          <w:tcPr>
            <w:tcW w:w="5210" w:type="dxa"/>
          </w:tcPr>
          <w:p w14:paraId="4B68F0AC" w14:textId="77777777" w:rsidR="001F51E9" w:rsidRPr="004F7B05" w:rsidRDefault="001F51E9" w:rsidP="00162694">
            <w:pPr>
              <w:pStyle w:val="EGSTablnorm"/>
            </w:pPr>
            <w:r w:rsidRPr="004F7B05">
              <w:t>Периодичность</w:t>
            </w:r>
          </w:p>
        </w:tc>
        <w:tc>
          <w:tcPr>
            <w:tcW w:w="4429" w:type="dxa"/>
          </w:tcPr>
          <w:p w14:paraId="13E5C324" w14:textId="77777777" w:rsidR="001F51E9" w:rsidRPr="004F7B05" w:rsidRDefault="001F51E9" w:rsidP="00162694">
            <w:pPr>
              <w:pStyle w:val="EGSTablnorm"/>
            </w:pPr>
            <w:r w:rsidRPr="004F7B05">
              <w:t>Ежемесячно</w:t>
            </w:r>
          </w:p>
        </w:tc>
      </w:tr>
      <w:tr w:rsidR="001F51E9" w:rsidRPr="004F7B05" w14:paraId="43139663" w14:textId="77777777" w:rsidTr="00162694">
        <w:tc>
          <w:tcPr>
            <w:tcW w:w="5210" w:type="dxa"/>
          </w:tcPr>
          <w:p w14:paraId="5C969849" w14:textId="77777777" w:rsidR="001F51E9" w:rsidRPr="004F7B05" w:rsidRDefault="001F51E9" w:rsidP="00162694">
            <w:pPr>
              <w:pStyle w:val="EGSTablnorm"/>
            </w:pPr>
            <w:r w:rsidRPr="004F7B05">
              <w:t>Форма предоставления</w:t>
            </w:r>
          </w:p>
        </w:tc>
        <w:tc>
          <w:tcPr>
            <w:tcW w:w="4429" w:type="dxa"/>
          </w:tcPr>
          <w:p w14:paraId="185D019D" w14:textId="77777777" w:rsidR="001F51E9" w:rsidRPr="004F7B05" w:rsidRDefault="001F51E9" w:rsidP="00162694">
            <w:pPr>
              <w:pStyle w:val="EGSTablnorm"/>
            </w:pPr>
            <w:r w:rsidRPr="004F7B05">
              <w:t>Денежная</w:t>
            </w:r>
          </w:p>
        </w:tc>
      </w:tr>
      <w:tr w:rsidR="001F51E9" w:rsidRPr="004F7B05" w14:paraId="476DD61E" w14:textId="77777777" w:rsidTr="00162694">
        <w:tc>
          <w:tcPr>
            <w:tcW w:w="5210" w:type="dxa"/>
          </w:tcPr>
          <w:p w14:paraId="617D3033" w14:textId="77777777" w:rsidR="001F51E9" w:rsidRPr="004F7B05" w:rsidRDefault="001F51E9" w:rsidP="00162694">
            <w:pPr>
              <w:pStyle w:val="EGSTablnorm"/>
            </w:pPr>
            <w:r w:rsidRPr="004F7B05">
              <w:t>Источники финансирования</w:t>
            </w:r>
          </w:p>
        </w:tc>
        <w:tc>
          <w:tcPr>
            <w:tcW w:w="4429" w:type="dxa"/>
          </w:tcPr>
          <w:p w14:paraId="1AAF055F" w14:textId="77777777" w:rsidR="001F51E9" w:rsidRPr="004F7B05" w:rsidRDefault="001F51E9" w:rsidP="00162694">
            <w:pPr>
              <w:pStyle w:val="EGSTablnorm"/>
            </w:pPr>
            <w:r w:rsidRPr="004F7B05">
              <w:t>Региональный бюджет – 100%</w:t>
            </w:r>
          </w:p>
        </w:tc>
      </w:tr>
      <w:tr w:rsidR="001F51E9" w:rsidRPr="004F7B05" w14:paraId="08AF01BA" w14:textId="77777777" w:rsidTr="00162694">
        <w:tc>
          <w:tcPr>
            <w:tcW w:w="5210" w:type="dxa"/>
          </w:tcPr>
          <w:p w14:paraId="5BBC171C" w14:textId="77777777" w:rsidR="001F51E9" w:rsidRPr="004F7B05" w:rsidRDefault="001F51E9" w:rsidP="00162694">
            <w:pPr>
              <w:pStyle w:val="EGSTablnorm"/>
            </w:pPr>
            <w:r w:rsidRPr="004F7B05">
              <w:t>Категории получателей</w:t>
            </w:r>
          </w:p>
        </w:tc>
        <w:tc>
          <w:tcPr>
            <w:tcW w:w="4429" w:type="dxa"/>
          </w:tcPr>
          <w:p w14:paraId="59CF81AF" w14:textId="77777777" w:rsidR="001F51E9" w:rsidRPr="004F7B05" w:rsidRDefault="001F51E9" w:rsidP="00162694">
            <w:pPr>
              <w:pStyle w:val="EGSTablnorm"/>
            </w:pPr>
            <w:r w:rsidRPr="004F7B05">
              <w:t>Родитель (законный представитель)</w:t>
            </w:r>
          </w:p>
        </w:tc>
      </w:tr>
      <w:tr w:rsidR="001F51E9" w:rsidRPr="004F7B05" w14:paraId="46A51C82" w14:textId="77777777" w:rsidTr="00162694">
        <w:tc>
          <w:tcPr>
            <w:tcW w:w="5210" w:type="dxa"/>
          </w:tcPr>
          <w:p w14:paraId="3CE1E64E" w14:textId="77777777" w:rsidR="001F51E9" w:rsidRPr="004F7B05" w:rsidRDefault="001F51E9" w:rsidP="00162694">
            <w:pPr>
              <w:pStyle w:val="EGSTablnorm"/>
            </w:pPr>
            <w:r w:rsidRPr="004F7B05">
              <w:t>Территория предоставления</w:t>
            </w:r>
          </w:p>
        </w:tc>
        <w:tc>
          <w:tcPr>
            <w:tcW w:w="4429" w:type="dxa"/>
          </w:tcPr>
          <w:p w14:paraId="414D1ED8" w14:textId="77777777" w:rsidR="001F51E9" w:rsidRPr="004F7B05" w:rsidRDefault="001F51E9" w:rsidP="00162694">
            <w:pPr>
              <w:pStyle w:val="EGSTablnorm"/>
            </w:pPr>
            <w:r w:rsidRPr="004F7B05">
              <w:t>Регион-1</w:t>
            </w:r>
          </w:p>
        </w:tc>
      </w:tr>
      <w:tr w:rsidR="001F51E9" w:rsidRPr="004F7B05" w14:paraId="6596C263" w14:textId="77777777" w:rsidTr="00162694">
        <w:tc>
          <w:tcPr>
            <w:tcW w:w="5210" w:type="dxa"/>
          </w:tcPr>
          <w:p w14:paraId="4743917A" w14:textId="77777777" w:rsidR="001F51E9" w:rsidRPr="004F7B05" w:rsidRDefault="001F51E9" w:rsidP="00162694">
            <w:pPr>
              <w:pStyle w:val="EGSTablnorm"/>
            </w:pPr>
            <w:r w:rsidRPr="004F7B05">
              <w:t>Размер назначения</w:t>
            </w:r>
          </w:p>
        </w:tc>
        <w:tc>
          <w:tcPr>
            <w:tcW w:w="4429" w:type="dxa"/>
          </w:tcPr>
          <w:p w14:paraId="0630BE87" w14:textId="77777777" w:rsidR="001F51E9" w:rsidRPr="004F7B05" w:rsidRDefault="001F51E9" w:rsidP="00162694">
            <w:pPr>
              <w:pStyle w:val="EGSTablnorm"/>
              <w:rPr>
                <w:szCs w:val="24"/>
              </w:rPr>
            </w:pPr>
            <w:r w:rsidRPr="004F7B05">
              <w:rPr>
                <w:szCs w:val="24"/>
                <w:lang w:eastAsia="en-US"/>
              </w:rPr>
              <w:t>200 рублей на ребенка с рождения до 6 месяцев</w:t>
            </w:r>
          </w:p>
          <w:p w14:paraId="170A0648" w14:textId="77777777" w:rsidR="001F51E9" w:rsidRPr="004F7B05" w:rsidRDefault="001F51E9" w:rsidP="00162694">
            <w:pPr>
              <w:pStyle w:val="EGSTablnorm"/>
              <w:rPr>
                <w:szCs w:val="24"/>
              </w:rPr>
            </w:pPr>
            <w:r w:rsidRPr="004F7B05">
              <w:rPr>
                <w:szCs w:val="24"/>
                <w:lang w:eastAsia="en-US"/>
              </w:rPr>
              <w:t>300 рублей на ребенка с полугода до 9 месяцев</w:t>
            </w:r>
          </w:p>
          <w:p w14:paraId="769FA556" w14:textId="77777777" w:rsidR="001F51E9" w:rsidRPr="004F7B05" w:rsidRDefault="001F51E9" w:rsidP="00162694">
            <w:pPr>
              <w:pStyle w:val="EGSTablnorm"/>
              <w:rPr>
                <w:szCs w:val="24"/>
              </w:rPr>
            </w:pPr>
            <w:r w:rsidRPr="004F7B05">
              <w:rPr>
                <w:szCs w:val="24"/>
                <w:lang w:eastAsia="en-US"/>
              </w:rPr>
              <w:t>400 рублей на ребенка с 9 месяцев до полутора лет</w:t>
            </w:r>
          </w:p>
        </w:tc>
      </w:tr>
    </w:tbl>
    <w:p w14:paraId="5EE39479" w14:textId="77777777" w:rsidR="001F51E9" w:rsidRPr="004F7B05" w:rsidRDefault="001F51E9" w:rsidP="00162694">
      <w:pPr>
        <w:pStyle w:val="EGSNormal"/>
      </w:pPr>
      <w:r w:rsidRPr="004F7B05">
        <w:t xml:space="preserve">В результате регистрации в реестре «Локальная МСЗ(П)» получает номер регистровой записи (идентификатор) – 00002. </w:t>
      </w:r>
    </w:p>
    <w:p w14:paraId="5BC3C4BD" w14:textId="77777777" w:rsidR="001F51E9" w:rsidRPr="004F7B05" w:rsidRDefault="001F51E9" w:rsidP="00162694">
      <w:pPr>
        <w:pStyle w:val="EGSNormal"/>
      </w:pPr>
      <w:r w:rsidRPr="004F7B05">
        <w:t>После регистрации Поставщик должен внести следующие изменения в ранее отправленные назначения:</w:t>
      </w:r>
    </w:p>
    <w:p w14:paraId="005F7E40" w14:textId="0027D08D" w:rsidR="001F51E9" w:rsidRPr="004F7B05" w:rsidRDefault="001F51E9" w:rsidP="00162694">
      <w:pPr>
        <w:pStyle w:val="EGSListmark1"/>
      </w:pPr>
      <w:r w:rsidRPr="004F7B05">
        <w:lastRenderedPageBreak/>
        <w:t>Факты с идентификаторами 01 (</w:t>
      </w:r>
      <w:r w:rsidR="003D6773">
        <w:t xml:space="preserve">таблица </w:t>
      </w:r>
      <w:r w:rsidR="003D6773">
        <w:fldChar w:fldCharType="begin"/>
      </w:r>
      <w:r w:rsidR="003D6773">
        <w:instrText xml:space="preserve"> REF _Ref57819089 \h </w:instrText>
      </w:r>
      <w:r w:rsidR="003D6773">
        <w:fldChar w:fldCharType="separate"/>
      </w:r>
      <w:r w:rsidR="00D8216D">
        <w:rPr>
          <w:noProof/>
        </w:rPr>
        <w:t>4</w:t>
      </w:r>
      <w:r w:rsidR="003D6773">
        <w:fldChar w:fldCharType="end"/>
      </w:r>
      <w:r w:rsidR="003D6773">
        <w:t>)</w:t>
      </w:r>
      <w:r w:rsidRPr="004F7B05">
        <w:t>, 02 (</w:t>
      </w:r>
      <w:r w:rsidR="003D6773">
        <w:t xml:space="preserve">таблица </w:t>
      </w:r>
      <w:r w:rsidR="003D6773">
        <w:fldChar w:fldCharType="begin"/>
      </w:r>
      <w:r w:rsidR="003D6773">
        <w:instrText xml:space="preserve"> REF _Ref57819117 \h </w:instrText>
      </w:r>
      <w:r w:rsidR="003D6773">
        <w:fldChar w:fldCharType="separate"/>
      </w:r>
      <w:r w:rsidR="00D8216D">
        <w:rPr>
          <w:noProof/>
        </w:rPr>
        <w:t>5</w:t>
      </w:r>
      <w:r w:rsidR="003D6773">
        <w:fldChar w:fldCharType="end"/>
      </w:r>
      <w:r w:rsidRPr="004F7B05">
        <w:t>), 03 (</w:t>
      </w:r>
      <w:r w:rsidR="003D6773">
        <w:t xml:space="preserve">таблица </w:t>
      </w:r>
      <w:r w:rsidR="003D6773">
        <w:fldChar w:fldCharType="begin"/>
      </w:r>
      <w:r w:rsidR="003D6773">
        <w:instrText xml:space="preserve"> REF _Ref57819129 \h </w:instrText>
      </w:r>
      <w:r w:rsidR="003D6773">
        <w:fldChar w:fldCharType="separate"/>
      </w:r>
      <w:r w:rsidR="00D8216D">
        <w:rPr>
          <w:noProof/>
        </w:rPr>
        <w:t>6</w:t>
      </w:r>
      <w:r w:rsidR="003D6773">
        <w:fldChar w:fldCharType="end"/>
      </w:r>
      <w:r w:rsidRPr="004F7B05">
        <w:t>) остаются без изменений.</w:t>
      </w:r>
    </w:p>
    <w:p w14:paraId="6A7B0CD4" w14:textId="6B5A5E00" w:rsidR="001F51E9" w:rsidRDefault="001F51E9" w:rsidP="00162694">
      <w:pPr>
        <w:pStyle w:val="EGSListmark1"/>
      </w:pPr>
      <w:r w:rsidRPr="004F7B05">
        <w:t>По факту с идентификатором 04 (</w:t>
      </w:r>
      <w:r w:rsidR="003D6773">
        <w:t xml:space="preserve">таблица </w:t>
      </w:r>
      <w:r w:rsidR="003D6773">
        <w:fldChar w:fldCharType="begin"/>
      </w:r>
      <w:r w:rsidR="003D6773">
        <w:instrText xml:space="preserve"> REF _Ref57819149 \h </w:instrText>
      </w:r>
      <w:r w:rsidR="003D6773">
        <w:fldChar w:fldCharType="separate"/>
      </w:r>
      <w:r w:rsidR="00D8216D">
        <w:rPr>
          <w:noProof/>
        </w:rPr>
        <w:t>7</w:t>
      </w:r>
      <w:r w:rsidR="003D6773">
        <w:fldChar w:fldCharType="end"/>
      </w:r>
      <w:r w:rsidRPr="004F7B05">
        <w:t>) отправляется изменение даты окончания действия:</w:t>
      </w:r>
    </w:p>
    <w:p w14:paraId="200906AA" w14:textId="606B62DB" w:rsidR="00736973" w:rsidRDefault="007D7B28" w:rsidP="00736973">
      <w:pPr>
        <w:pStyle w:val="EGSNameTable"/>
      </w:pPr>
      <w:r>
        <w:rPr>
          <w:noProof/>
        </w:rPr>
        <w:fldChar w:fldCharType="begin"/>
      </w:r>
      <w:r>
        <w:rPr>
          <w:noProof/>
        </w:rPr>
        <w:instrText xml:space="preserve"> SEQ Таблица \* ARABIC </w:instrText>
      </w:r>
      <w:r>
        <w:rPr>
          <w:noProof/>
        </w:rPr>
        <w:fldChar w:fldCharType="separate"/>
      </w:r>
      <w:bookmarkStart w:id="85" w:name="_Toc66367191"/>
      <w:r w:rsidR="00D8216D">
        <w:rPr>
          <w:noProof/>
        </w:rPr>
        <w:t>10</w:t>
      </w:r>
      <w:bookmarkEnd w:id="85"/>
      <w:r>
        <w:rPr>
          <w:noProof/>
        </w:rPr>
        <w:fldChar w:fldCharType="end"/>
      </w:r>
    </w:p>
    <w:tbl>
      <w:tblPr>
        <w:tblStyle w:val="PUVTabl"/>
        <w:tblW w:w="9639" w:type="dxa"/>
        <w:tblLayout w:type="fixed"/>
        <w:tblLook w:val="0000" w:firstRow="0" w:lastRow="0" w:firstColumn="0" w:lastColumn="0" w:noHBand="0" w:noVBand="0"/>
      </w:tblPr>
      <w:tblGrid>
        <w:gridCol w:w="5097"/>
        <w:gridCol w:w="4542"/>
      </w:tblGrid>
      <w:tr w:rsidR="001F51E9" w:rsidRPr="004F7B05" w14:paraId="2E75B000" w14:textId="77777777" w:rsidTr="00162694">
        <w:tc>
          <w:tcPr>
            <w:tcW w:w="5097" w:type="dxa"/>
            <w:shd w:val="clear" w:color="auto" w:fill="F2F2F2" w:themeFill="background1" w:themeFillShade="F2"/>
          </w:tcPr>
          <w:p w14:paraId="679B7BDB" w14:textId="77777777" w:rsidR="001F51E9" w:rsidRPr="00136392" w:rsidRDefault="001F51E9" w:rsidP="00162694">
            <w:pPr>
              <w:pStyle w:val="EGSTablHead"/>
            </w:pPr>
            <w:r w:rsidRPr="00136392">
              <w:t>Параметр</w:t>
            </w:r>
          </w:p>
        </w:tc>
        <w:tc>
          <w:tcPr>
            <w:tcW w:w="4542" w:type="dxa"/>
            <w:shd w:val="clear" w:color="auto" w:fill="F2F2F2" w:themeFill="background1" w:themeFillShade="F2"/>
          </w:tcPr>
          <w:p w14:paraId="52EB785F" w14:textId="77777777" w:rsidR="001F51E9" w:rsidRPr="004F7B05" w:rsidRDefault="001F51E9" w:rsidP="00162694">
            <w:pPr>
              <w:pStyle w:val="EGSTablHead"/>
            </w:pPr>
            <w:r w:rsidRPr="004F7B05">
              <w:t>Значение</w:t>
            </w:r>
          </w:p>
        </w:tc>
      </w:tr>
      <w:tr w:rsidR="001F51E9" w:rsidRPr="004F7B05" w14:paraId="636CD7E4" w14:textId="77777777" w:rsidTr="00162694">
        <w:tc>
          <w:tcPr>
            <w:tcW w:w="5097" w:type="dxa"/>
          </w:tcPr>
          <w:p w14:paraId="73EDC185" w14:textId="77777777" w:rsidR="001F51E9" w:rsidRPr="004F7B05" w:rsidRDefault="001F51E9" w:rsidP="00162694">
            <w:pPr>
              <w:pStyle w:val="EGSTablnorm"/>
            </w:pPr>
            <w:r w:rsidRPr="004F7B05">
              <w:t>Идентификатор изменяемого факта</w:t>
            </w:r>
          </w:p>
        </w:tc>
        <w:tc>
          <w:tcPr>
            <w:tcW w:w="4542" w:type="dxa"/>
          </w:tcPr>
          <w:p w14:paraId="0325FD23" w14:textId="77777777" w:rsidR="001F51E9" w:rsidRPr="004F7B05" w:rsidRDefault="001F51E9" w:rsidP="00162694">
            <w:pPr>
              <w:pStyle w:val="EGSTablnorm"/>
            </w:pPr>
            <w:r w:rsidRPr="004F7B05">
              <w:t>04</w:t>
            </w:r>
          </w:p>
        </w:tc>
      </w:tr>
      <w:tr w:rsidR="001F51E9" w:rsidRPr="004F7B05" w14:paraId="3A437AEF" w14:textId="77777777" w:rsidTr="00162694">
        <w:tc>
          <w:tcPr>
            <w:tcW w:w="5097" w:type="dxa"/>
          </w:tcPr>
          <w:p w14:paraId="61A33E2A" w14:textId="77777777" w:rsidR="001F51E9" w:rsidRPr="004F7B05" w:rsidRDefault="001F51E9" w:rsidP="00162694">
            <w:pPr>
              <w:pStyle w:val="EGSTablnorm"/>
            </w:pPr>
            <w:r w:rsidRPr="004F7B05">
              <w:t>Дата завершения действия</w:t>
            </w:r>
          </w:p>
        </w:tc>
        <w:tc>
          <w:tcPr>
            <w:tcW w:w="4542" w:type="dxa"/>
          </w:tcPr>
          <w:p w14:paraId="4E94B729" w14:textId="77777777" w:rsidR="001F51E9" w:rsidRPr="004F7B05" w:rsidRDefault="001F51E9" w:rsidP="00162694">
            <w:pPr>
              <w:pStyle w:val="EGSTablnorm"/>
            </w:pPr>
            <w:r w:rsidRPr="004F7B05">
              <w:t>Дата принятия НПА-2</w:t>
            </w:r>
          </w:p>
        </w:tc>
      </w:tr>
    </w:tbl>
    <w:p w14:paraId="49598BBC" w14:textId="77777777" w:rsidR="001F51E9" w:rsidRPr="004F7B05" w:rsidRDefault="001F51E9" w:rsidP="00162694">
      <w:pPr>
        <w:pStyle w:val="EGSNormal"/>
      </w:pPr>
      <w:r w:rsidRPr="004F7B05">
        <w:t>Далее Поставщик отправляет новый факт назначения, связанный с перерасчетом ранее назначенного ежемесячного пособия матери на ребенка до полутора лет со следующими параметрами:</w:t>
      </w:r>
    </w:p>
    <w:p w14:paraId="28783C12" w14:textId="1214B269" w:rsidR="006D5FC8" w:rsidRDefault="007D7B28" w:rsidP="006D5FC8">
      <w:pPr>
        <w:pStyle w:val="EGSNameTable"/>
      </w:pPr>
      <w:r>
        <w:rPr>
          <w:noProof/>
        </w:rPr>
        <w:fldChar w:fldCharType="begin"/>
      </w:r>
      <w:r>
        <w:rPr>
          <w:noProof/>
        </w:rPr>
        <w:instrText xml:space="preserve"> SEQ Таблица \* ARABIC </w:instrText>
      </w:r>
      <w:r>
        <w:rPr>
          <w:noProof/>
        </w:rPr>
        <w:fldChar w:fldCharType="separate"/>
      </w:r>
      <w:bookmarkStart w:id="86" w:name="_Toc66367192"/>
      <w:r w:rsidR="00D8216D">
        <w:rPr>
          <w:noProof/>
        </w:rPr>
        <w:t>11</w:t>
      </w:r>
      <w:r>
        <w:rPr>
          <w:noProof/>
        </w:rPr>
        <w:fldChar w:fldCharType="end"/>
      </w:r>
      <w:r w:rsidR="006D5FC8">
        <w:t xml:space="preserve"> – </w:t>
      </w:r>
      <w:r w:rsidR="006D5FC8" w:rsidRPr="00D02E29">
        <w:t>Факт с идентификатором 05 – назначение за будущий период</w:t>
      </w:r>
      <w:bookmarkEnd w:id="86"/>
    </w:p>
    <w:tbl>
      <w:tblPr>
        <w:tblStyle w:val="PUVTabl"/>
        <w:tblW w:w="9639" w:type="dxa"/>
        <w:tblLayout w:type="fixed"/>
        <w:tblLook w:val="0000" w:firstRow="0" w:lastRow="0" w:firstColumn="0" w:lastColumn="0" w:noHBand="0" w:noVBand="0"/>
      </w:tblPr>
      <w:tblGrid>
        <w:gridCol w:w="3398"/>
        <w:gridCol w:w="3398"/>
        <w:gridCol w:w="2843"/>
      </w:tblGrid>
      <w:tr w:rsidR="001F51E9" w:rsidRPr="004F7B05" w14:paraId="1F0ABC57" w14:textId="77777777" w:rsidTr="00162694">
        <w:trPr>
          <w:tblHeader/>
        </w:trPr>
        <w:tc>
          <w:tcPr>
            <w:tcW w:w="3398" w:type="dxa"/>
            <w:shd w:val="clear" w:color="auto" w:fill="F2F2F2" w:themeFill="background1" w:themeFillShade="F2"/>
          </w:tcPr>
          <w:p w14:paraId="76F2CB15" w14:textId="77777777" w:rsidR="001F51E9" w:rsidRPr="004F7B05" w:rsidRDefault="001F51E9" w:rsidP="00162694">
            <w:pPr>
              <w:pStyle w:val="EGSTablHead"/>
            </w:pPr>
            <w:r w:rsidRPr="00136392">
              <w:t>Параметр</w:t>
            </w:r>
          </w:p>
        </w:tc>
        <w:tc>
          <w:tcPr>
            <w:tcW w:w="3398" w:type="dxa"/>
            <w:shd w:val="clear" w:color="auto" w:fill="F2F2F2" w:themeFill="background1" w:themeFillShade="F2"/>
          </w:tcPr>
          <w:p w14:paraId="5B65E68E" w14:textId="77777777" w:rsidR="001F51E9" w:rsidRPr="004F7B05" w:rsidRDefault="001F51E9" w:rsidP="00162694">
            <w:pPr>
              <w:pStyle w:val="EGSTablHead"/>
            </w:pPr>
            <w:r w:rsidRPr="004F7B05">
              <w:t>Значение</w:t>
            </w:r>
          </w:p>
        </w:tc>
        <w:tc>
          <w:tcPr>
            <w:tcW w:w="2843" w:type="dxa"/>
            <w:shd w:val="clear" w:color="auto" w:fill="F2F2F2" w:themeFill="background1" w:themeFillShade="F2"/>
          </w:tcPr>
          <w:p w14:paraId="6F4AAE39" w14:textId="77777777" w:rsidR="001F51E9" w:rsidRPr="004F7B05" w:rsidRDefault="001F51E9" w:rsidP="00162694">
            <w:pPr>
              <w:pStyle w:val="EGSTablHead"/>
            </w:pPr>
            <w:r w:rsidRPr="004F7B05">
              <w:t>Комментарий</w:t>
            </w:r>
          </w:p>
        </w:tc>
      </w:tr>
      <w:tr w:rsidR="001F51E9" w:rsidRPr="004F7B05" w14:paraId="27A49A8F" w14:textId="77777777" w:rsidTr="00162694">
        <w:tc>
          <w:tcPr>
            <w:tcW w:w="3398" w:type="dxa"/>
          </w:tcPr>
          <w:p w14:paraId="79E8245A" w14:textId="77777777" w:rsidR="001F51E9" w:rsidRPr="004F7B05" w:rsidRDefault="001F51E9" w:rsidP="00162694">
            <w:pPr>
              <w:pStyle w:val="EGSTablnorm"/>
            </w:pPr>
            <w:r w:rsidRPr="004F7B05">
              <w:t>Идентификатор назначенной меры</w:t>
            </w:r>
          </w:p>
        </w:tc>
        <w:tc>
          <w:tcPr>
            <w:tcW w:w="3398" w:type="dxa"/>
          </w:tcPr>
          <w:p w14:paraId="59C78D3A" w14:textId="77777777" w:rsidR="001F51E9" w:rsidRPr="004F7B05" w:rsidRDefault="001F51E9" w:rsidP="00162694">
            <w:pPr>
              <w:pStyle w:val="EGSTablnorm"/>
            </w:pPr>
            <w:r w:rsidRPr="004F7B05">
              <w:t>00002</w:t>
            </w:r>
          </w:p>
        </w:tc>
        <w:tc>
          <w:tcPr>
            <w:tcW w:w="2843" w:type="dxa"/>
          </w:tcPr>
          <w:p w14:paraId="5781BFB6" w14:textId="04DC9D18" w:rsidR="001F51E9" w:rsidRPr="00136392" w:rsidRDefault="001F51E9" w:rsidP="003D6773">
            <w:pPr>
              <w:pStyle w:val="EGSTablnorm"/>
            </w:pPr>
            <w:r w:rsidRPr="004F7B05">
              <w:t>Идентификатор присвоенный ранее Локальной МСЗ(П) Поставщика при регистрации в реестре (</w:t>
            </w:r>
            <w:r w:rsidR="003D6773">
              <w:t xml:space="preserve">таблица </w:t>
            </w:r>
            <w:r w:rsidR="003D6773">
              <w:fldChar w:fldCharType="begin"/>
            </w:r>
            <w:r w:rsidR="003D6773">
              <w:instrText xml:space="preserve"> REF _Ref57819198 \h </w:instrText>
            </w:r>
            <w:r w:rsidR="003D6773">
              <w:fldChar w:fldCharType="separate"/>
            </w:r>
            <w:r w:rsidR="00D8216D">
              <w:rPr>
                <w:noProof/>
              </w:rPr>
              <w:t>9</w:t>
            </w:r>
            <w:r w:rsidR="003D6773">
              <w:fldChar w:fldCharType="end"/>
            </w:r>
            <w:r w:rsidRPr="00842B5E">
              <w:t>)</w:t>
            </w:r>
          </w:p>
        </w:tc>
      </w:tr>
      <w:tr w:rsidR="001F51E9" w:rsidRPr="004F7B05" w14:paraId="275CCCF4" w14:textId="77777777" w:rsidTr="00162694">
        <w:tc>
          <w:tcPr>
            <w:tcW w:w="3398" w:type="dxa"/>
          </w:tcPr>
          <w:p w14:paraId="70CA39EF" w14:textId="77777777" w:rsidR="001F51E9" w:rsidRPr="004F7B05" w:rsidRDefault="001F51E9" w:rsidP="00162694">
            <w:pPr>
              <w:pStyle w:val="EGSTablnorm"/>
            </w:pPr>
            <w:r w:rsidRPr="004F7B05">
              <w:t>СНИЛС</w:t>
            </w:r>
            <w:r w:rsidRPr="004F7B05">
              <w:tab/>
            </w:r>
          </w:p>
        </w:tc>
        <w:tc>
          <w:tcPr>
            <w:tcW w:w="3398" w:type="dxa"/>
          </w:tcPr>
          <w:p w14:paraId="191D8BCC" w14:textId="77777777" w:rsidR="001F51E9" w:rsidRPr="004F7B05" w:rsidRDefault="001F51E9" w:rsidP="00162694">
            <w:pPr>
              <w:pStyle w:val="EGSTablnorm"/>
            </w:pPr>
            <w:r w:rsidRPr="004F7B05">
              <w:t>ХХХХХХХХХХХ</w:t>
            </w:r>
          </w:p>
        </w:tc>
        <w:tc>
          <w:tcPr>
            <w:tcW w:w="2843" w:type="dxa"/>
          </w:tcPr>
          <w:p w14:paraId="1D88E242" w14:textId="77777777" w:rsidR="001F51E9" w:rsidRPr="004F7B05" w:rsidRDefault="001F51E9" w:rsidP="00162694">
            <w:pPr>
              <w:pStyle w:val="EGSTablnorm"/>
            </w:pPr>
            <w:r w:rsidRPr="004F7B05">
              <w:t>СНИЛС получателя</w:t>
            </w:r>
          </w:p>
        </w:tc>
      </w:tr>
      <w:tr w:rsidR="001F51E9" w:rsidRPr="004F7B05" w14:paraId="577B9AE5" w14:textId="77777777" w:rsidTr="00162694">
        <w:tc>
          <w:tcPr>
            <w:tcW w:w="3398" w:type="dxa"/>
          </w:tcPr>
          <w:p w14:paraId="2E2F715A" w14:textId="77777777" w:rsidR="001F51E9" w:rsidRPr="004F7B05" w:rsidRDefault="001F51E9" w:rsidP="00162694">
            <w:pPr>
              <w:pStyle w:val="EGSTablnorm"/>
            </w:pPr>
            <w:r w:rsidRPr="004F7B05">
              <w:t>СНИЛС основание</w:t>
            </w:r>
          </w:p>
        </w:tc>
        <w:tc>
          <w:tcPr>
            <w:tcW w:w="3398" w:type="dxa"/>
          </w:tcPr>
          <w:p w14:paraId="6D1C52D3" w14:textId="77777777" w:rsidR="001F51E9" w:rsidRPr="004F7B05" w:rsidRDefault="001F51E9" w:rsidP="00162694">
            <w:pPr>
              <w:pStyle w:val="EGSTablnorm"/>
            </w:pPr>
            <w:r w:rsidRPr="004F7B05">
              <w:t>ХХХХХХХХХХХ</w:t>
            </w:r>
          </w:p>
        </w:tc>
        <w:tc>
          <w:tcPr>
            <w:tcW w:w="2843" w:type="dxa"/>
          </w:tcPr>
          <w:p w14:paraId="72A24D47" w14:textId="77777777" w:rsidR="001F51E9" w:rsidRPr="004F7B05" w:rsidRDefault="001F51E9" w:rsidP="00162694">
            <w:pPr>
              <w:pStyle w:val="EGSTablnorm"/>
            </w:pPr>
            <w:r w:rsidRPr="004F7B05">
              <w:t>СНИЛС ребенка</w:t>
            </w:r>
          </w:p>
        </w:tc>
      </w:tr>
      <w:tr w:rsidR="001F51E9" w:rsidRPr="004F7B05" w14:paraId="197ED5C1" w14:textId="77777777" w:rsidTr="00162694">
        <w:tc>
          <w:tcPr>
            <w:tcW w:w="3398" w:type="dxa"/>
          </w:tcPr>
          <w:p w14:paraId="3BF23801" w14:textId="77777777" w:rsidR="001F51E9" w:rsidRPr="004F7B05" w:rsidRDefault="001F51E9" w:rsidP="00162694">
            <w:pPr>
              <w:pStyle w:val="EGSTablnorm"/>
            </w:pPr>
            <w:r w:rsidRPr="004F7B05">
              <w:t>Дата принятия решения</w:t>
            </w:r>
          </w:p>
        </w:tc>
        <w:tc>
          <w:tcPr>
            <w:tcW w:w="3398" w:type="dxa"/>
          </w:tcPr>
          <w:p w14:paraId="565B5F05" w14:textId="77777777" w:rsidR="001F51E9" w:rsidRPr="004F7B05" w:rsidRDefault="001F51E9" w:rsidP="00162694">
            <w:pPr>
              <w:pStyle w:val="EGSTablnorm"/>
            </w:pPr>
            <w:r w:rsidRPr="004F7B05">
              <w:t>Дата обращения Получателя с заявлением + срок рассмотрения заявления</w:t>
            </w:r>
          </w:p>
        </w:tc>
        <w:tc>
          <w:tcPr>
            <w:tcW w:w="2843" w:type="dxa"/>
          </w:tcPr>
          <w:p w14:paraId="0A5928CC" w14:textId="77777777" w:rsidR="001F51E9" w:rsidRPr="004F7B05" w:rsidRDefault="001F51E9" w:rsidP="00162694">
            <w:pPr>
              <w:pStyle w:val="EGSTablnorm"/>
            </w:pPr>
          </w:p>
        </w:tc>
      </w:tr>
      <w:tr w:rsidR="001F51E9" w:rsidRPr="004F7B05" w14:paraId="55CD3361" w14:textId="77777777" w:rsidTr="00162694">
        <w:tc>
          <w:tcPr>
            <w:tcW w:w="3398" w:type="dxa"/>
          </w:tcPr>
          <w:p w14:paraId="31DB1712" w14:textId="77777777" w:rsidR="001F51E9" w:rsidRPr="004F7B05" w:rsidRDefault="001F51E9" w:rsidP="00162694">
            <w:pPr>
              <w:pStyle w:val="EGSTablnorm"/>
            </w:pPr>
            <w:r w:rsidRPr="004F7B05">
              <w:t>Дата начала действия</w:t>
            </w:r>
          </w:p>
        </w:tc>
        <w:tc>
          <w:tcPr>
            <w:tcW w:w="3398" w:type="dxa"/>
          </w:tcPr>
          <w:p w14:paraId="3D10CBBB" w14:textId="77777777" w:rsidR="001F51E9" w:rsidRPr="004F7B05" w:rsidRDefault="001F51E9" w:rsidP="00162694">
            <w:pPr>
              <w:pStyle w:val="EGSTablnorm"/>
            </w:pPr>
            <w:r w:rsidRPr="004F7B05">
              <w:t>Дата принятия НПА-2</w:t>
            </w:r>
          </w:p>
        </w:tc>
        <w:tc>
          <w:tcPr>
            <w:tcW w:w="2843" w:type="dxa"/>
          </w:tcPr>
          <w:p w14:paraId="486495A2" w14:textId="77777777" w:rsidR="001F51E9" w:rsidRPr="004F7B05" w:rsidRDefault="001F51E9" w:rsidP="00162694">
            <w:pPr>
              <w:pStyle w:val="EGSTablnorm"/>
            </w:pPr>
          </w:p>
        </w:tc>
      </w:tr>
      <w:tr w:rsidR="001F51E9" w:rsidRPr="004F7B05" w14:paraId="76F477CC" w14:textId="77777777" w:rsidTr="00162694">
        <w:tc>
          <w:tcPr>
            <w:tcW w:w="3398" w:type="dxa"/>
          </w:tcPr>
          <w:p w14:paraId="3C38EDAD" w14:textId="77777777" w:rsidR="001F51E9" w:rsidRPr="004F7B05" w:rsidRDefault="001F51E9" w:rsidP="00162694">
            <w:pPr>
              <w:pStyle w:val="EGSTablnorm"/>
            </w:pPr>
            <w:r w:rsidRPr="004F7B05">
              <w:t>Дата окончания действия</w:t>
            </w:r>
          </w:p>
        </w:tc>
        <w:tc>
          <w:tcPr>
            <w:tcW w:w="3398" w:type="dxa"/>
          </w:tcPr>
          <w:p w14:paraId="6F02CCBA" w14:textId="77777777" w:rsidR="001F51E9" w:rsidRPr="004F7B05" w:rsidRDefault="001F51E9" w:rsidP="00162694">
            <w:pPr>
              <w:pStyle w:val="EGSTablnorm"/>
            </w:pPr>
            <w:r w:rsidRPr="004F7B05">
              <w:t>Дата рождения + полтора года</w:t>
            </w:r>
          </w:p>
        </w:tc>
        <w:tc>
          <w:tcPr>
            <w:tcW w:w="2843" w:type="dxa"/>
          </w:tcPr>
          <w:p w14:paraId="5974F554" w14:textId="77777777" w:rsidR="001F51E9" w:rsidRPr="004F7B05" w:rsidRDefault="001F51E9" w:rsidP="00162694">
            <w:pPr>
              <w:pStyle w:val="EGSTablnorm"/>
            </w:pPr>
          </w:p>
        </w:tc>
      </w:tr>
      <w:tr w:rsidR="001F51E9" w:rsidRPr="004F7B05" w14:paraId="3268D0BA" w14:textId="77777777" w:rsidTr="00162694">
        <w:tc>
          <w:tcPr>
            <w:tcW w:w="3398" w:type="dxa"/>
          </w:tcPr>
          <w:p w14:paraId="1BA4B69C" w14:textId="77777777" w:rsidR="001F51E9" w:rsidRPr="004F7B05" w:rsidRDefault="001F51E9" w:rsidP="00162694">
            <w:pPr>
              <w:pStyle w:val="EGSTablnorm"/>
            </w:pPr>
            <w:r w:rsidRPr="004F7B05">
              <w:t>Размер назначения</w:t>
            </w:r>
          </w:p>
        </w:tc>
        <w:tc>
          <w:tcPr>
            <w:tcW w:w="3398" w:type="dxa"/>
          </w:tcPr>
          <w:p w14:paraId="18FE4EEC" w14:textId="77777777" w:rsidR="001F51E9" w:rsidRPr="004F7B05" w:rsidRDefault="001F51E9" w:rsidP="00162694">
            <w:pPr>
              <w:pStyle w:val="EGSTablnorm"/>
            </w:pPr>
            <w:r w:rsidRPr="004F7B05">
              <w:t>400 руб.</w:t>
            </w:r>
          </w:p>
        </w:tc>
        <w:tc>
          <w:tcPr>
            <w:tcW w:w="2843" w:type="dxa"/>
          </w:tcPr>
          <w:p w14:paraId="6F267BD0" w14:textId="77777777" w:rsidR="001F51E9" w:rsidRPr="004F7B05" w:rsidRDefault="001F51E9" w:rsidP="00162694">
            <w:pPr>
              <w:pStyle w:val="EGSTablnorm"/>
            </w:pPr>
            <w:r w:rsidRPr="004F7B05">
              <w:t>В соответствии с нормами НПА-2</w:t>
            </w:r>
          </w:p>
        </w:tc>
      </w:tr>
    </w:tbl>
    <w:p w14:paraId="270E774A" w14:textId="77777777" w:rsidR="001F51E9" w:rsidRPr="004F7B05" w:rsidRDefault="001F51E9" w:rsidP="001F51E9">
      <w:pPr>
        <w:pStyle w:val="30"/>
      </w:pPr>
      <w:bookmarkStart w:id="87" w:name="_Toc514417819"/>
      <w:bookmarkStart w:id="88" w:name="_Toc66367156"/>
      <w:bookmarkStart w:id="89" w:name="_Toc66367296"/>
      <w:r w:rsidRPr="001F51E9">
        <w:t>Назначение</w:t>
      </w:r>
      <w:r w:rsidRPr="004F7B05">
        <w:t xml:space="preserve"> мер, связанных с возвратом заявителю части ранее выплаченных за оказание ему услуг денежных средств (компенсаций)</w:t>
      </w:r>
      <w:bookmarkEnd w:id="87"/>
      <w:bookmarkEnd w:id="88"/>
      <w:bookmarkEnd w:id="89"/>
    </w:p>
    <w:p w14:paraId="71031025" w14:textId="77777777" w:rsidR="001F51E9" w:rsidRPr="004F7B05" w:rsidRDefault="001F51E9" w:rsidP="001F51E9">
      <w:pPr>
        <w:pStyle w:val="40"/>
      </w:pPr>
      <w:bookmarkStart w:id="90" w:name="_Toc66367297"/>
      <w:r w:rsidRPr="001F51E9">
        <w:t>Пример</w:t>
      </w:r>
      <w:r w:rsidRPr="004F7B05">
        <w:t xml:space="preserve"> возможной ситуации №1 – назначение компенсаций.</w:t>
      </w:r>
      <w:bookmarkEnd w:id="90"/>
    </w:p>
    <w:p w14:paraId="1D8F5979" w14:textId="77777777" w:rsidR="001F51E9" w:rsidRPr="004F7B05" w:rsidRDefault="001F51E9" w:rsidP="00162694">
      <w:pPr>
        <w:pStyle w:val="EGSNormal"/>
      </w:pPr>
      <w:r w:rsidRPr="00842B5E">
        <w:t>К компенс</w:t>
      </w:r>
      <w:r w:rsidRPr="00136392">
        <w:t xml:space="preserve">ации можно отнести меру социальной защиты (поддержки), которая назначается в виде </w:t>
      </w:r>
      <w:r w:rsidRPr="004F7B05">
        <w:t>доли от ранее уплаченных заявителем денежных средств. Размер суммы в денежном выражении, подлежащий возврату получателю, определяется после назначения на основании либо документально подтвержденных получателем затрат, либо на основании некоторого утвержденного в НПА норматива и составляет часть реальных затрат получателя. Например, к компенсациям можно отнести следующие МСЗ(П):</w:t>
      </w:r>
    </w:p>
    <w:p w14:paraId="1F683E84" w14:textId="77777777" w:rsidR="001F51E9" w:rsidRPr="004F7B05" w:rsidRDefault="001F51E9" w:rsidP="00162694">
      <w:pPr>
        <w:pStyle w:val="EGSListmark1"/>
      </w:pPr>
      <w:r w:rsidRPr="004F7B05">
        <w:lastRenderedPageBreak/>
        <w:t>0506 Компенсация расходов на оплату жилых помещений и коммунальных услуг в размере 50 процентов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w:t>
      </w:r>
    </w:p>
    <w:p w14:paraId="7D331355" w14:textId="77777777" w:rsidR="001F51E9" w:rsidRPr="004F7B05" w:rsidRDefault="001F51E9" w:rsidP="00162694">
      <w:pPr>
        <w:pStyle w:val="EGSListmark1"/>
      </w:pPr>
      <w:r w:rsidRPr="004F7B05">
        <w:t>0544 Компенсация родительской платы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(содержание ребенка в дошкольной образовательной организации);</w:t>
      </w:r>
    </w:p>
    <w:p w14:paraId="2B79ABBA" w14:textId="77777777" w:rsidR="001F51E9" w:rsidRPr="004F7B05" w:rsidRDefault="001F51E9" w:rsidP="00162694">
      <w:pPr>
        <w:pStyle w:val="EGSListmark1"/>
      </w:pPr>
      <w:r w:rsidRPr="004F7B05">
        <w:t>0516 Ежемесячная денежная компенсация на питание ребенка в дошкольной образовательной организации, специализированном детском учреждении лечебного и санаторного типа.</w:t>
      </w:r>
    </w:p>
    <w:p w14:paraId="75BDBE2E" w14:textId="27F80F6C" w:rsidR="001F51E9" w:rsidRPr="004F7B05" w:rsidRDefault="001F51E9" w:rsidP="00162694">
      <w:pPr>
        <w:pStyle w:val="EGSNormal"/>
      </w:pPr>
      <w:r w:rsidRPr="004F7B05">
        <w:t xml:space="preserve">При этом размер назначения определяется как относительная </w:t>
      </w:r>
      <w:r w:rsidR="00470D75">
        <w:t xml:space="preserve">величина к указанным затратам. </w:t>
      </w:r>
      <w:r w:rsidRPr="004F7B05">
        <w:t>Например, (цитата из закона г. Севастополя 23.01.2015 №</w:t>
      </w:r>
      <w:r w:rsidR="003572F0">
        <w:t xml:space="preserve"> </w:t>
      </w:r>
      <w:r w:rsidRPr="004F7B05">
        <w:t>107-ЗС «Об образовании города Севастополя»):</w:t>
      </w:r>
    </w:p>
    <w:p w14:paraId="0B35F315" w14:textId="77777777" w:rsidR="001F51E9" w:rsidRPr="00162694" w:rsidRDefault="001F51E9" w:rsidP="00162694">
      <w:pPr>
        <w:pStyle w:val="EGSNormal"/>
      </w:pPr>
      <w:r w:rsidRPr="00162694">
        <w:t>«В целях материальной поддержки воспитания и обучения детей, посещающих образовательные учреждения (организации), родителям (законным представителям) выплачивается компенсация части родительской платы за присмотр и уход за детьми в размере:</w:t>
      </w:r>
    </w:p>
    <w:p w14:paraId="2FBB3696" w14:textId="77777777" w:rsidR="001F51E9" w:rsidRPr="004F7B05" w:rsidRDefault="001F51E9" w:rsidP="00162694">
      <w:pPr>
        <w:pStyle w:val="EGSListmark1"/>
      </w:pPr>
      <w:r w:rsidRPr="004F7B05">
        <w:t>30% от установленного среднего размера родительской платы, фактически начисленной за содержание ребенка в образовательном учреждении (организации) – на первого ребенка;</w:t>
      </w:r>
    </w:p>
    <w:p w14:paraId="3C29D6AF" w14:textId="77777777" w:rsidR="001F51E9" w:rsidRPr="004F7B05" w:rsidRDefault="001F51E9" w:rsidP="00162694">
      <w:pPr>
        <w:pStyle w:val="EGSListmark1"/>
      </w:pPr>
      <w:r w:rsidRPr="004F7B05">
        <w:t>50% от установленного среднего размера родительской платы, фактически начисленной за содержание ребенка в образовательном учреждении (организации) – на второго ребенка;</w:t>
      </w:r>
    </w:p>
    <w:p w14:paraId="2C1DC846" w14:textId="77777777" w:rsidR="001F51E9" w:rsidRPr="004F7B05" w:rsidRDefault="001F51E9" w:rsidP="00162694">
      <w:pPr>
        <w:pStyle w:val="EGSListmark1"/>
      </w:pPr>
      <w:r w:rsidRPr="004F7B05">
        <w:t>70% от установленного среднего размера родительской платы, фактически начисленной за содержание ребенка в образовательном учреждении (организации) – на третьего и последующих детей.»</w:t>
      </w:r>
    </w:p>
    <w:p w14:paraId="0D98F0F6" w14:textId="77777777" w:rsidR="001F51E9" w:rsidRPr="004F7B05" w:rsidRDefault="001F51E9" w:rsidP="00162694">
      <w:pPr>
        <w:pStyle w:val="EGSNormal"/>
      </w:pPr>
      <w:r w:rsidRPr="004F7B05">
        <w:t>Далее в законе дается описание методики определения «среднего размера родительской платы».</w:t>
      </w:r>
    </w:p>
    <w:p w14:paraId="3F60C471" w14:textId="77777777" w:rsidR="001F51E9" w:rsidRPr="004F7B05" w:rsidRDefault="001F51E9" w:rsidP="00162694">
      <w:pPr>
        <w:pStyle w:val="EGSNormal"/>
      </w:pPr>
      <w:r w:rsidRPr="004F7B05">
        <w:t>Для приведенного примера НПА порядок регистрации «Локальных МСЗ» и «Фактов назначения» должен быть следующий:</w:t>
      </w:r>
    </w:p>
    <w:p w14:paraId="7E5CE9EE" w14:textId="2D6B67BA" w:rsidR="001F51E9" w:rsidRPr="00136392" w:rsidRDefault="001F51E9" w:rsidP="00162694">
      <w:pPr>
        <w:pStyle w:val="EGSNormal"/>
      </w:pPr>
      <w:r w:rsidRPr="004F7B05">
        <w:t xml:space="preserve">После утверждения НПА, указанного в примере, в соответствии с определением Локальной МСЗ (см. пункт </w:t>
      </w:r>
      <w:r w:rsidRPr="00136392">
        <w:fldChar w:fldCharType="begin"/>
      </w:r>
      <w:r w:rsidRPr="004F7B05">
        <w:instrText xml:space="preserve"> REF _Ref513131870 \r \h  \* MERGEFORMAT </w:instrText>
      </w:r>
      <w:r w:rsidRPr="00136392">
        <w:fldChar w:fldCharType="separate"/>
      </w:r>
      <w:r w:rsidR="00D8216D">
        <w:t>1.1.1</w:t>
      </w:r>
      <w:r w:rsidRPr="00136392">
        <w:fldChar w:fldCharType="end"/>
      </w:r>
      <w:r w:rsidRPr="00842B5E">
        <w:t xml:space="preserve"> н</w:t>
      </w:r>
      <w:r w:rsidRPr="00136392">
        <w:t xml:space="preserve">астоящего документа), Поставщик должен зарегистрировать в реестре ЕГИСО «Локальную МСЗ(П)» с параметрами: </w:t>
      </w:r>
    </w:p>
    <w:p w14:paraId="3382AFEC" w14:textId="1ACA49DB" w:rsidR="006D5FC8" w:rsidRDefault="007D7B28" w:rsidP="006D5FC8">
      <w:pPr>
        <w:pStyle w:val="EGSNameTable"/>
      </w:pPr>
      <w:r>
        <w:rPr>
          <w:noProof/>
        </w:rPr>
        <w:lastRenderedPageBreak/>
        <w:fldChar w:fldCharType="begin"/>
      </w:r>
      <w:r>
        <w:rPr>
          <w:noProof/>
        </w:rPr>
        <w:instrText xml:space="preserve"> SEQ Таблица \* ARABIC </w:instrText>
      </w:r>
      <w:r>
        <w:rPr>
          <w:noProof/>
        </w:rPr>
        <w:fldChar w:fldCharType="separate"/>
      </w:r>
      <w:bookmarkStart w:id="91" w:name="_Ref57819242"/>
      <w:bookmarkStart w:id="92" w:name="_Toc66367193"/>
      <w:r w:rsidR="00D8216D">
        <w:rPr>
          <w:noProof/>
        </w:rPr>
        <w:t>12</w:t>
      </w:r>
      <w:bookmarkEnd w:id="91"/>
      <w:r>
        <w:rPr>
          <w:noProof/>
        </w:rPr>
        <w:fldChar w:fldCharType="end"/>
      </w:r>
      <w:r w:rsidR="006D5FC8">
        <w:t xml:space="preserve"> –</w:t>
      </w:r>
      <w:r w:rsidR="006D5FC8" w:rsidRPr="006D5FC8">
        <w:t xml:space="preserve"> </w:t>
      </w:r>
      <w:r w:rsidR="006D5FC8" w:rsidRPr="004733B4">
        <w:t>Локальная</w:t>
      </w:r>
      <w:r w:rsidR="006D5FC8" w:rsidRPr="00136392">
        <w:t xml:space="preserve"> МСЗ(П)</w:t>
      </w:r>
      <w:bookmarkEnd w:id="92"/>
    </w:p>
    <w:tbl>
      <w:tblPr>
        <w:tblW w:w="9639" w:type="dxa"/>
        <w:tblInd w:w="-5" w:type="dxa"/>
        <w:tblLayout w:type="fixed"/>
        <w:tblLook w:val="0000" w:firstRow="0" w:lastRow="0" w:firstColumn="0" w:lastColumn="0" w:noHBand="0" w:noVBand="0"/>
      </w:tblPr>
      <w:tblGrid>
        <w:gridCol w:w="3941"/>
        <w:gridCol w:w="5698"/>
      </w:tblGrid>
      <w:tr w:rsidR="001F51E9" w:rsidRPr="004F7B05" w14:paraId="03D01261" w14:textId="77777777" w:rsidTr="006D5FC8">
        <w:tc>
          <w:tcPr>
            <w:tcW w:w="3941" w:type="dxa"/>
            <w:tcBorders>
              <w:top w:val="single" w:sz="4" w:space="0" w:color="000000"/>
              <w:left w:val="single" w:sz="4" w:space="0" w:color="000000"/>
              <w:bottom w:val="single" w:sz="4" w:space="0" w:color="000000"/>
            </w:tcBorders>
            <w:shd w:val="clear" w:color="auto" w:fill="auto"/>
          </w:tcPr>
          <w:p w14:paraId="5A10C9A0" w14:textId="77777777" w:rsidR="001F51E9" w:rsidRPr="004F7B05" w:rsidRDefault="001F51E9" w:rsidP="00C62860">
            <w:pPr>
              <w:spacing w:line="240" w:lineRule="auto"/>
              <w:ind w:firstLine="0"/>
            </w:pPr>
            <w:r w:rsidRPr="00136392">
              <w:rPr>
                <w:b/>
              </w:rPr>
              <w:t>Параметр</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113E8A0" w14:textId="77777777" w:rsidR="001F51E9" w:rsidRPr="004F7B05" w:rsidRDefault="001F51E9" w:rsidP="00C62860">
            <w:pPr>
              <w:spacing w:line="240" w:lineRule="auto"/>
              <w:ind w:firstLine="0"/>
            </w:pPr>
            <w:r w:rsidRPr="004F7B05">
              <w:rPr>
                <w:b/>
              </w:rPr>
              <w:t>Значение</w:t>
            </w:r>
          </w:p>
        </w:tc>
      </w:tr>
      <w:tr w:rsidR="001F51E9" w:rsidRPr="004F7B05" w14:paraId="7983A578" w14:textId="77777777" w:rsidTr="006D5FC8">
        <w:tc>
          <w:tcPr>
            <w:tcW w:w="3941" w:type="dxa"/>
            <w:tcBorders>
              <w:top w:val="single" w:sz="4" w:space="0" w:color="000000"/>
              <w:left w:val="single" w:sz="4" w:space="0" w:color="000000"/>
              <w:bottom w:val="single" w:sz="4" w:space="0" w:color="000000"/>
            </w:tcBorders>
            <w:shd w:val="clear" w:color="auto" w:fill="auto"/>
          </w:tcPr>
          <w:p w14:paraId="605DB4F4" w14:textId="77777777" w:rsidR="001F51E9" w:rsidRPr="004F7B05" w:rsidRDefault="001F51E9" w:rsidP="00C62860">
            <w:pPr>
              <w:spacing w:line="240" w:lineRule="auto"/>
              <w:ind w:firstLine="0"/>
            </w:pPr>
            <w:r w:rsidRPr="004F7B05">
              <w:t>Наименование</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5F3EACE" w14:textId="77777777" w:rsidR="001F51E9" w:rsidRPr="004F7B05" w:rsidRDefault="001F51E9" w:rsidP="00C62860">
            <w:pPr>
              <w:spacing w:line="240" w:lineRule="auto"/>
              <w:ind w:firstLine="0"/>
            </w:pPr>
            <w:r w:rsidRPr="004F7B05">
              <w:t>«</w:t>
            </w:r>
            <w:r w:rsidRPr="004F7B05">
              <w:rPr>
                <w:i/>
              </w:rPr>
              <w:t>Компенсация части родительской платы за присмотр и уход за детьми, посещающими образовательные учреждения (организации)</w:t>
            </w:r>
            <w:r w:rsidRPr="004F7B05">
              <w:t>»</w:t>
            </w:r>
          </w:p>
        </w:tc>
      </w:tr>
      <w:tr w:rsidR="001F51E9" w:rsidRPr="004F7B05" w14:paraId="72D43F77" w14:textId="77777777" w:rsidTr="006D5FC8">
        <w:tc>
          <w:tcPr>
            <w:tcW w:w="3941" w:type="dxa"/>
            <w:tcBorders>
              <w:top w:val="single" w:sz="4" w:space="0" w:color="000000"/>
              <w:left w:val="single" w:sz="4" w:space="0" w:color="000000"/>
              <w:bottom w:val="single" w:sz="4" w:space="0" w:color="000000"/>
            </w:tcBorders>
            <w:shd w:val="clear" w:color="auto" w:fill="auto"/>
          </w:tcPr>
          <w:p w14:paraId="4A6FD51E" w14:textId="77777777" w:rsidR="001F51E9" w:rsidRPr="004F7B05" w:rsidRDefault="001F51E9" w:rsidP="00C62860">
            <w:pPr>
              <w:spacing w:line="240" w:lineRule="auto"/>
              <w:ind w:firstLine="0"/>
            </w:pPr>
            <w:r w:rsidRPr="004F7B05">
              <w:t>Код Классификатора ЕГИССО</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F4FC8B9" w14:textId="77777777" w:rsidR="001F51E9" w:rsidRPr="004F7B05" w:rsidRDefault="001F51E9" w:rsidP="00C62860">
            <w:pPr>
              <w:spacing w:line="240" w:lineRule="auto"/>
              <w:ind w:firstLine="0"/>
            </w:pPr>
            <w:r w:rsidRPr="004F7B05">
              <w:t>ХХХХХХХХХХХХХХХХХХХХХХХХХХ</w:t>
            </w:r>
          </w:p>
        </w:tc>
      </w:tr>
      <w:tr w:rsidR="001F51E9" w:rsidRPr="004F7B05" w14:paraId="5FF11EAB" w14:textId="77777777" w:rsidTr="006D5FC8">
        <w:tc>
          <w:tcPr>
            <w:tcW w:w="3941" w:type="dxa"/>
            <w:tcBorders>
              <w:top w:val="single" w:sz="4" w:space="0" w:color="000000"/>
              <w:left w:val="single" w:sz="4" w:space="0" w:color="000000"/>
              <w:bottom w:val="single" w:sz="4" w:space="0" w:color="000000"/>
            </w:tcBorders>
            <w:shd w:val="clear" w:color="auto" w:fill="auto"/>
          </w:tcPr>
          <w:p w14:paraId="5393A566" w14:textId="77777777" w:rsidR="001F51E9" w:rsidRPr="004F7B05" w:rsidRDefault="001F51E9" w:rsidP="00C62860">
            <w:pPr>
              <w:spacing w:line="240" w:lineRule="auto"/>
              <w:ind w:firstLine="0"/>
            </w:pPr>
            <w:r w:rsidRPr="004F7B05">
              <w:t>Реквизиты НПА</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23D2CEB" w14:textId="637E5C9B" w:rsidR="001F51E9" w:rsidRPr="004F7B05" w:rsidRDefault="001F51E9" w:rsidP="00C62860">
            <w:pPr>
              <w:spacing w:line="240" w:lineRule="auto"/>
              <w:ind w:firstLine="0"/>
            </w:pPr>
            <w:r w:rsidRPr="004F7B05">
              <w:t>Закон г. Севастополя 23.01.2015 №</w:t>
            </w:r>
            <w:r w:rsidR="003572F0">
              <w:t xml:space="preserve"> </w:t>
            </w:r>
            <w:r w:rsidRPr="004F7B05">
              <w:t>107-ЗС «Об образовании города Севастополя»</w:t>
            </w:r>
          </w:p>
        </w:tc>
      </w:tr>
      <w:tr w:rsidR="001F51E9" w:rsidRPr="004F7B05" w14:paraId="742BACE6" w14:textId="77777777" w:rsidTr="006D5FC8">
        <w:tc>
          <w:tcPr>
            <w:tcW w:w="3941" w:type="dxa"/>
            <w:tcBorders>
              <w:top w:val="single" w:sz="4" w:space="0" w:color="000000"/>
              <w:left w:val="single" w:sz="4" w:space="0" w:color="000000"/>
              <w:bottom w:val="single" w:sz="4" w:space="0" w:color="000000"/>
            </w:tcBorders>
            <w:shd w:val="clear" w:color="auto" w:fill="auto"/>
          </w:tcPr>
          <w:p w14:paraId="40326428" w14:textId="77777777" w:rsidR="001F51E9" w:rsidRPr="004F7B05" w:rsidRDefault="001F51E9" w:rsidP="00C62860">
            <w:pPr>
              <w:spacing w:line="240" w:lineRule="auto"/>
              <w:ind w:firstLine="0"/>
            </w:pPr>
            <w:r w:rsidRPr="004F7B05">
              <w:t>Периодичность</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8392ACB" w14:textId="77777777" w:rsidR="001F51E9" w:rsidRPr="004F7B05" w:rsidRDefault="001F51E9" w:rsidP="00C62860">
            <w:pPr>
              <w:spacing w:line="240" w:lineRule="auto"/>
              <w:ind w:firstLine="0"/>
            </w:pPr>
            <w:r w:rsidRPr="004F7B05">
              <w:t>Ежемесячно</w:t>
            </w:r>
          </w:p>
        </w:tc>
      </w:tr>
      <w:tr w:rsidR="001F51E9" w:rsidRPr="004F7B05" w14:paraId="500A1682" w14:textId="77777777" w:rsidTr="006D5FC8">
        <w:tc>
          <w:tcPr>
            <w:tcW w:w="3941" w:type="dxa"/>
            <w:tcBorders>
              <w:top w:val="single" w:sz="4" w:space="0" w:color="000000"/>
              <w:left w:val="single" w:sz="4" w:space="0" w:color="000000"/>
              <w:bottom w:val="single" w:sz="4" w:space="0" w:color="000000"/>
            </w:tcBorders>
            <w:shd w:val="clear" w:color="auto" w:fill="auto"/>
          </w:tcPr>
          <w:p w14:paraId="4A94D6C2" w14:textId="77777777" w:rsidR="001F51E9" w:rsidRPr="004F7B05" w:rsidRDefault="001F51E9" w:rsidP="00C62860">
            <w:pPr>
              <w:spacing w:line="240" w:lineRule="auto"/>
              <w:ind w:firstLine="0"/>
            </w:pPr>
            <w:r w:rsidRPr="004F7B05">
              <w:t>Форма предоставления</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AFFBD32" w14:textId="77777777" w:rsidR="001F51E9" w:rsidRPr="004F7B05" w:rsidRDefault="001F51E9" w:rsidP="00C62860">
            <w:pPr>
              <w:spacing w:line="240" w:lineRule="auto"/>
              <w:ind w:firstLine="0"/>
            </w:pPr>
            <w:r w:rsidRPr="004F7B05">
              <w:t>Льгота</w:t>
            </w:r>
          </w:p>
        </w:tc>
      </w:tr>
      <w:tr w:rsidR="001F51E9" w:rsidRPr="004F7B05" w14:paraId="4988F2D0" w14:textId="77777777" w:rsidTr="006D5FC8">
        <w:tc>
          <w:tcPr>
            <w:tcW w:w="3941" w:type="dxa"/>
            <w:tcBorders>
              <w:top w:val="single" w:sz="4" w:space="0" w:color="000000"/>
              <w:left w:val="single" w:sz="4" w:space="0" w:color="000000"/>
              <w:bottom w:val="single" w:sz="4" w:space="0" w:color="000000"/>
            </w:tcBorders>
            <w:shd w:val="clear" w:color="auto" w:fill="auto"/>
          </w:tcPr>
          <w:p w14:paraId="2E0E4FEC" w14:textId="77777777" w:rsidR="001F51E9" w:rsidRPr="004F7B05" w:rsidRDefault="001F51E9" w:rsidP="00C62860">
            <w:pPr>
              <w:spacing w:line="240" w:lineRule="auto"/>
              <w:ind w:firstLine="0"/>
            </w:pPr>
            <w:r w:rsidRPr="004F7B05">
              <w:t>Источники финансирования</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761CCA47" w14:textId="77777777" w:rsidR="001F51E9" w:rsidRPr="00136392" w:rsidRDefault="001F51E9" w:rsidP="00C62860">
            <w:pPr>
              <w:spacing w:line="240" w:lineRule="auto"/>
              <w:ind w:firstLine="0"/>
            </w:pPr>
            <w:r w:rsidRPr="004F7B05">
              <w:t xml:space="preserve">Региональный бюджет </w:t>
            </w:r>
            <w:r w:rsidRPr="00842B5E">
              <w:t>– 100%</w:t>
            </w:r>
          </w:p>
        </w:tc>
      </w:tr>
      <w:tr w:rsidR="001F51E9" w:rsidRPr="004F7B05" w14:paraId="59ACC790" w14:textId="77777777" w:rsidTr="006D5FC8">
        <w:tc>
          <w:tcPr>
            <w:tcW w:w="3941" w:type="dxa"/>
            <w:tcBorders>
              <w:top w:val="single" w:sz="4" w:space="0" w:color="000000"/>
              <w:left w:val="single" w:sz="4" w:space="0" w:color="000000"/>
              <w:bottom w:val="single" w:sz="4" w:space="0" w:color="000000"/>
            </w:tcBorders>
            <w:shd w:val="clear" w:color="auto" w:fill="auto"/>
          </w:tcPr>
          <w:p w14:paraId="25D7FA7E" w14:textId="77777777" w:rsidR="001F51E9" w:rsidRPr="004F7B05" w:rsidRDefault="001F51E9" w:rsidP="00C62860">
            <w:pPr>
              <w:spacing w:line="240" w:lineRule="auto"/>
              <w:ind w:firstLine="0"/>
            </w:pPr>
            <w:r w:rsidRPr="004F7B05">
              <w:t>Категории получателей</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9B180F3" w14:textId="77777777" w:rsidR="001F51E9" w:rsidRPr="004F7B05" w:rsidRDefault="001F51E9" w:rsidP="00C62860">
            <w:pPr>
              <w:spacing w:line="240" w:lineRule="auto"/>
              <w:ind w:firstLine="0"/>
            </w:pPr>
            <w:r w:rsidRPr="004F7B05">
              <w:t>Родитель (законный представитель)</w:t>
            </w:r>
          </w:p>
        </w:tc>
      </w:tr>
      <w:tr w:rsidR="001F51E9" w:rsidRPr="004F7B05" w14:paraId="3434E984" w14:textId="77777777" w:rsidTr="006D5FC8">
        <w:tc>
          <w:tcPr>
            <w:tcW w:w="3941" w:type="dxa"/>
            <w:tcBorders>
              <w:top w:val="single" w:sz="4" w:space="0" w:color="000000"/>
              <w:left w:val="single" w:sz="4" w:space="0" w:color="000000"/>
              <w:bottom w:val="single" w:sz="4" w:space="0" w:color="000000"/>
            </w:tcBorders>
            <w:shd w:val="clear" w:color="auto" w:fill="auto"/>
          </w:tcPr>
          <w:p w14:paraId="5470BE9F" w14:textId="77777777" w:rsidR="001F51E9" w:rsidRPr="004F7B05" w:rsidRDefault="001F51E9" w:rsidP="00C62860">
            <w:pPr>
              <w:spacing w:line="240" w:lineRule="auto"/>
              <w:ind w:firstLine="0"/>
            </w:pPr>
            <w:r w:rsidRPr="004F7B05">
              <w:t>Территория предоставления</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44DB567" w14:textId="77777777" w:rsidR="001F51E9" w:rsidRPr="004F7B05" w:rsidRDefault="001F51E9" w:rsidP="00C62860">
            <w:pPr>
              <w:spacing w:line="240" w:lineRule="auto"/>
              <w:ind w:firstLine="0"/>
            </w:pPr>
            <w:r w:rsidRPr="004F7B05">
              <w:t>г. Севастополь</w:t>
            </w:r>
          </w:p>
        </w:tc>
      </w:tr>
      <w:tr w:rsidR="001F51E9" w:rsidRPr="004F7B05" w14:paraId="4A4AB5FE" w14:textId="77777777" w:rsidTr="006D5FC8">
        <w:tc>
          <w:tcPr>
            <w:tcW w:w="3941" w:type="dxa"/>
            <w:tcBorders>
              <w:top w:val="single" w:sz="4" w:space="0" w:color="000000"/>
              <w:left w:val="single" w:sz="4" w:space="0" w:color="000000"/>
              <w:bottom w:val="single" w:sz="4" w:space="0" w:color="000000"/>
            </w:tcBorders>
            <w:shd w:val="clear" w:color="auto" w:fill="auto"/>
          </w:tcPr>
          <w:p w14:paraId="6CEF3029" w14:textId="77777777" w:rsidR="001F51E9" w:rsidRPr="004F7B05" w:rsidRDefault="001F51E9" w:rsidP="00C62860">
            <w:pPr>
              <w:spacing w:line="240" w:lineRule="auto"/>
              <w:ind w:firstLine="0"/>
            </w:pPr>
            <w:r w:rsidRPr="004F7B05">
              <w:t>Размер назначения</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F17927A" w14:textId="77777777" w:rsidR="001F51E9" w:rsidRPr="004F7B05" w:rsidRDefault="001F51E9" w:rsidP="00E63806">
            <w:pPr>
              <w:pStyle w:val="ittTableList1"/>
              <w:numPr>
                <w:ilvl w:val="0"/>
                <w:numId w:val="36"/>
              </w:numPr>
              <w:spacing w:after="0" w:line="240" w:lineRule="auto"/>
              <w:rPr>
                <w:szCs w:val="24"/>
              </w:rPr>
            </w:pPr>
            <w:r w:rsidRPr="004F7B05">
              <w:rPr>
                <w:szCs w:val="24"/>
              </w:rPr>
              <w:t>30% от установленного среднего размера родительской платы, фактически начисленной за содержание ребенка в образовательном учреждении (организации) – на первого ребенка;</w:t>
            </w:r>
          </w:p>
          <w:p w14:paraId="365B1648" w14:textId="77777777" w:rsidR="001F51E9" w:rsidRPr="004F7B05" w:rsidRDefault="001F51E9" w:rsidP="00E63806">
            <w:pPr>
              <w:pStyle w:val="ittTableList1"/>
              <w:numPr>
                <w:ilvl w:val="0"/>
                <w:numId w:val="36"/>
              </w:numPr>
              <w:spacing w:after="0" w:line="240" w:lineRule="auto"/>
              <w:rPr>
                <w:szCs w:val="24"/>
              </w:rPr>
            </w:pPr>
            <w:r w:rsidRPr="004F7B05">
              <w:rPr>
                <w:szCs w:val="24"/>
              </w:rPr>
              <w:t>50% от установленного среднего размера родительской платы, фактически начисленной за содержание ребенка в образовательном учреждении (организации) – на второго ребенка;</w:t>
            </w:r>
          </w:p>
          <w:p w14:paraId="5F729854" w14:textId="77777777" w:rsidR="001F51E9" w:rsidRPr="004F7B05" w:rsidRDefault="001F51E9" w:rsidP="00E63806">
            <w:pPr>
              <w:pStyle w:val="ittTableList1"/>
              <w:numPr>
                <w:ilvl w:val="0"/>
                <w:numId w:val="36"/>
              </w:numPr>
              <w:spacing w:after="0" w:line="240" w:lineRule="auto"/>
              <w:rPr>
                <w:szCs w:val="24"/>
              </w:rPr>
            </w:pPr>
            <w:r w:rsidRPr="004F7B05">
              <w:rPr>
                <w:szCs w:val="24"/>
              </w:rPr>
              <w:t>70% от установленного среднего размера родительской платы, фактически начисленной за содержание ребенка в образовательном учреждении (организации) – на третьего и последующих детей</w:t>
            </w:r>
          </w:p>
        </w:tc>
      </w:tr>
    </w:tbl>
    <w:p w14:paraId="11B2336D" w14:textId="77777777" w:rsidR="001F51E9" w:rsidRPr="004F7B05" w:rsidRDefault="001F51E9" w:rsidP="001F51E9">
      <w:r w:rsidRPr="004F7B05">
        <w:t xml:space="preserve">В результате регистрации в реестре «Локальная МСЗ(П)» получает номер регистровой записи (идентификатор) – 00003. </w:t>
      </w:r>
    </w:p>
    <w:p w14:paraId="7C6BA247" w14:textId="172A091F" w:rsidR="001F51E9" w:rsidRPr="00842B5E" w:rsidRDefault="001F51E9" w:rsidP="001F51E9">
      <w:r w:rsidRPr="004F7B05">
        <w:t xml:space="preserve">Далее, с заявлением на получение данной меры в орган, уполномоченный на его рассмотрение, обращается заявитель, имеющий 4 детей. После рассмотрения представленных документов (наличие детей, справки из образовательных учреждений и т.п.) уполномоченный орган принимает решение о назначении компенсации родительской платы за всех 4-х детей. В этом случае Поставщик в соответствии с определением факта назначения (см. пункт </w:t>
      </w:r>
      <w:r w:rsidRPr="00136392">
        <w:fldChar w:fldCharType="begin"/>
      </w:r>
      <w:r w:rsidRPr="004F7B05">
        <w:instrText xml:space="preserve"> REF _Ref513134187 \r \h  \* MERGEFORMAT </w:instrText>
      </w:r>
      <w:r w:rsidRPr="00136392">
        <w:fldChar w:fldCharType="separate"/>
      </w:r>
      <w:r w:rsidR="00D8216D">
        <w:t>1.1.2</w:t>
      </w:r>
      <w:r w:rsidRPr="00136392">
        <w:fldChar w:fldCharType="end"/>
      </w:r>
      <w:r w:rsidRPr="00842B5E">
        <w:t xml:space="preserve"> настоящего документа), должен отправить в ЕГИССО 4 записи:</w:t>
      </w:r>
    </w:p>
    <w:p w14:paraId="1981DE69" w14:textId="6608406B" w:rsidR="006D5FC8" w:rsidRDefault="007D7B28" w:rsidP="006D5FC8">
      <w:pPr>
        <w:pStyle w:val="EGSNameTable"/>
      </w:pPr>
      <w:r>
        <w:rPr>
          <w:noProof/>
        </w:rPr>
        <w:fldChar w:fldCharType="begin"/>
      </w:r>
      <w:r>
        <w:rPr>
          <w:noProof/>
        </w:rPr>
        <w:instrText xml:space="preserve"> SEQ Таблица \* ARABIC </w:instrText>
      </w:r>
      <w:r>
        <w:rPr>
          <w:noProof/>
        </w:rPr>
        <w:fldChar w:fldCharType="separate"/>
      </w:r>
      <w:bookmarkStart w:id="93" w:name="_Toc66367194"/>
      <w:r w:rsidR="00D8216D">
        <w:rPr>
          <w:noProof/>
        </w:rPr>
        <w:t>13</w:t>
      </w:r>
      <w:r>
        <w:rPr>
          <w:noProof/>
        </w:rPr>
        <w:fldChar w:fldCharType="end"/>
      </w:r>
      <w:r w:rsidR="006D5FC8">
        <w:t xml:space="preserve"> – </w:t>
      </w:r>
      <w:r w:rsidR="006D5FC8" w:rsidRPr="00D02E29">
        <w:t>Факт с идентификатором 01 – назначение на первого ребенка</w:t>
      </w:r>
      <w:bookmarkEnd w:id="93"/>
    </w:p>
    <w:tbl>
      <w:tblPr>
        <w:tblW w:w="9639" w:type="dxa"/>
        <w:tblInd w:w="-5" w:type="dxa"/>
        <w:tblLayout w:type="fixed"/>
        <w:tblLook w:val="0000" w:firstRow="0" w:lastRow="0" w:firstColumn="0" w:lastColumn="0" w:noHBand="0" w:noVBand="0"/>
      </w:tblPr>
      <w:tblGrid>
        <w:gridCol w:w="3398"/>
        <w:gridCol w:w="3398"/>
        <w:gridCol w:w="2843"/>
      </w:tblGrid>
      <w:tr w:rsidR="001F51E9" w:rsidRPr="004F7B05" w14:paraId="07061D11" w14:textId="77777777" w:rsidTr="006D5FC8">
        <w:trPr>
          <w:tblHeader/>
        </w:trPr>
        <w:tc>
          <w:tcPr>
            <w:tcW w:w="3398" w:type="dxa"/>
            <w:tcBorders>
              <w:top w:val="single" w:sz="4" w:space="0" w:color="000000"/>
              <w:left w:val="single" w:sz="4" w:space="0" w:color="000000"/>
              <w:bottom w:val="single" w:sz="4" w:space="0" w:color="000000"/>
            </w:tcBorders>
            <w:shd w:val="clear" w:color="auto" w:fill="auto"/>
          </w:tcPr>
          <w:p w14:paraId="79AA364B" w14:textId="77777777" w:rsidR="001F51E9" w:rsidRPr="004F7B05" w:rsidRDefault="001F51E9" w:rsidP="00C62860">
            <w:pPr>
              <w:spacing w:line="240" w:lineRule="auto"/>
              <w:ind w:firstLine="0"/>
            </w:pPr>
            <w:r w:rsidRPr="004F7B05">
              <w:t>Параметр</w:t>
            </w:r>
          </w:p>
        </w:tc>
        <w:tc>
          <w:tcPr>
            <w:tcW w:w="3398" w:type="dxa"/>
            <w:tcBorders>
              <w:top w:val="single" w:sz="4" w:space="0" w:color="000000"/>
              <w:left w:val="single" w:sz="4" w:space="0" w:color="000000"/>
              <w:bottom w:val="single" w:sz="4" w:space="0" w:color="000000"/>
            </w:tcBorders>
            <w:shd w:val="clear" w:color="auto" w:fill="auto"/>
          </w:tcPr>
          <w:p w14:paraId="11F1E51E" w14:textId="77777777" w:rsidR="001F51E9" w:rsidRPr="004F7B05" w:rsidRDefault="001F51E9" w:rsidP="00C62860">
            <w:pPr>
              <w:spacing w:line="240" w:lineRule="auto"/>
              <w:ind w:firstLine="0"/>
            </w:pPr>
            <w:r w:rsidRPr="004F7B05">
              <w:t>Значение</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07EF6BC5" w14:textId="77777777" w:rsidR="001F51E9" w:rsidRPr="004F7B05" w:rsidRDefault="001F51E9" w:rsidP="00C62860">
            <w:pPr>
              <w:spacing w:line="240" w:lineRule="auto"/>
              <w:ind w:firstLine="0"/>
            </w:pPr>
            <w:r w:rsidRPr="004F7B05">
              <w:t>Комментарий</w:t>
            </w:r>
          </w:p>
        </w:tc>
      </w:tr>
      <w:tr w:rsidR="001F51E9" w:rsidRPr="004F7B05" w14:paraId="1AF2BA67" w14:textId="77777777" w:rsidTr="006D5FC8">
        <w:tc>
          <w:tcPr>
            <w:tcW w:w="3398" w:type="dxa"/>
            <w:tcBorders>
              <w:top w:val="single" w:sz="4" w:space="0" w:color="000000"/>
              <w:left w:val="single" w:sz="4" w:space="0" w:color="000000"/>
              <w:bottom w:val="single" w:sz="4" w:space="0" w:color="000000"/>
            </w:tcBorders>
            <w:shd w:val="clear" w:color="auto" w:fill="auto"/>
          </w:tcPr>
          <w:p w14:paraId="1095C702" w14:textId="77777777" w:rsidR="001F51E9" w:rsidRPr="004F7B05" w:rsidRDefault="001F51E9" w:rsidP="00C62860">
            <w:pPr>
              <w:spacing w:line="240" w:lineRule="auto"/>
              <w:ind w:firstLine="0"/>
            </w:pPr>
            <w:r w:rsidRPr="004F7B05">
              <w:t>Идентификатор назначенной меры</w:t>
            </w:r>
          </w:p>
        </w:tc>
        <w:tc>
          <w:tcPr>
            <w:tcW w:w="3398" w:type="dxa"/>
            <w:tcBorders>
              <w:top w:val="single" w:sz="4" w:space="0" w:color="000000"/>
              <w:left w:val="single" w:sz="4" w:space="0" w:color="000000"/>
              <w:bottom w:val="single" w:sz="4" w:space="0" w:color="000000"/>
            </w:tcBorders>
            <w:shd w:val="clear" w:color="auto" w:fill="auto"/>
          </w:tcPr>
          <w:p w14:paraId="5D00432F" w14:textId="77777777" w:rsidR="001F51E9" w:rsidRPr="004F7B05" w:rsidRDefault="001F51E9" w:rsidP="00C62860">
            <w:pPr>
              <w:spacing w:line="240" w:lineRule="auto"/>
              <w:ind w:firstLine="0"/>
            </w:pPr>
            <w:r w:rsidRPr="004F7B05">
              <w:t>00003</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6E1E4966" w14:textId="1E8FD2C3" w:rsidR="001F51E9" w:rsidRPr="00136392" w:rsidRDefault="001F51E9" w:rsidP="003D6773">
            <w:pPr>
              <w:spacing w:line="240" w:lineRule="auto"/>
              <w:ind w:firstLine="0"/>
            </w:pPr>
            <w:r w:rsidRPr="004F7B05">
              <w:t>Идентификатор присвоенный ранее Локальной МСЗ(П) Поставщика при регистрации в реестре (</w:t>
            </w:r>
            <w:r w:rsidR="003D6773">
              <w:t xml:space="preserve">таблица </w:t>
            </w:r>
            <w:r w:rsidR="003D6773">
              <w:fldChar w:fldCharType="begin"/>
            </w:r>
            <w:r w:rsidR="003D6773">
              <w:instrText xml:space="preserve"> REF _Ref57819242 \h </w:instrText>
            </w:r>
            <w:r w:rsidR="003D6773">
              <w:fldChar w:fldCharType="separate"/>
            </w:r>
            <w:r w:rsidR="00D8216D">
              <w:rPr>
                <w:noProof/>
              </w:rPr>
              <w:t>12</w:t>
            </w:r>
            <w:r w:rsidR="003D6773">
              <w:fldChar w:fldCharType="end"/>
            </w:r>
            <w:r w:rsidRPr="00842B5E">
              <w:t>)</w:t>
            </w:r>
          </w:p>
        </w:tc>
      </w:tr>
      <w:tr w:rsidR="001F51E9" w:rsidRPr="004F7B05" w14:paraId="14EAAFF2" w14:textId="77777777" w:rsidTr="006D5FC8">
        <w:tc>
          <w:tcPr>
            <w:tcW w:w="3398" w:type="dxa"/>
            <w:tcBorders>
              <w:top w:val="single" w:sz="4" w:space="0" w:color="000000"/>
              <w:left w:val="single" w:sz="4" w:space="0" w:color="000000"/>
              <w:bottom w:val="single" w:sz="4" w:space="0" w:color="000000"/>
            </w:tcBorders>
            <w:shd w:val="clear" w:color="auto" w:fill="auto"/>
          </w:tcPr>
          <w:p w14:paraId="6CE5CE11" w14:textId="77777777" w:rsidR="001F51E9" w:rsidRPr="004F7B05" w:rsidRDefault="001F51E9" w:rsidP="00C62860">
            <w:pPr>
              <w:tabs>
                <w:tab w:val="left" w:pos="797"/>
              </w:tabs>
              <w:spacing w:line="240" w:lineRule="auto"/>
              <w:ind w:firstLine="0"/>
            </w:pPr>
            <w:r w:rsidRPr="004F7B05">
              <w:t>СНИЛС</w:t>
            </w:r>
            <w:r w:rsidRPr="004F7B05">
              <w:tab/>
            </w:r>
          </w:p>
        </w:tc>
        <w:tc>
          <w:tcPr>
            <w:tcW w:w="3398" w:type="dxa"/>
            <w:tcBorders>
              <w:top w:val="single" w:sz="4" w:space="0" w:color="000000"/>
              <w:left w:val="single" w:sz="4" w:space="0" w:color="000000"/>
              <w:bottom w:val="single" w:sz="4" w:space="0" w:color="000000"/>
            </w:tcBorders>
            <w:shd w:val="clear" w:color="auto" w:fill="auto"/>
          </w:tcPr>
          <w:p w14:paraId="471F5B69" w14:textId="77777777" w:rsidR="001F51E9" w:rsidRPr="004F7B05" w:rsidRDefault="001F51E9" w:rsidP="00C62860">
            <w:pPr>
              <w:spacing w:line="240" w:lineRule="auto"/>
              <w:ind w:firstLine="0"/>
            </w:pPr>
            <w:r w:rsidRPr="004F7B05">
              <w:t>ХХХХХХХХХХХ</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1902A117" w14:textId="77777777" w:rsidR="001F51E9" w:rsidRPr="004F7B05" w:rsidRDefault="001F51E9" w:rsidP="00C62860">
            <w:pPr>
              <w:spacing w:line="240" w:lineRule="auto"/>
              <w:ind w:firstLine="0"/>
            </w:pPr>
            <w:r w:rsidRPr="004F7B05">
              <w:t>СНИЛС получателя</w:t>
            </w:r>
          </w:p>
        </w:tc>
      </w:tr>
      <w:tr w:rsidR="001F51E9" w:rsidRPr="004F7B05" w14:paraId="607A2B2A" w14:textId="77777777" w:rsidTr="006D5FC8">
        <w:tc>
          <w:tcPr>
            <w:tcW w:w="3398" w:type="dxa"/>
            <w:tcBorders>
              <w:top w:val="single" w:sz="4" w:space="0" w:color="000000"/>
              <w:left w:val="single" w:sz="4" w:space="0" w:color="000000"/>
              <w:bottom w:val="single" w:sz="4" w:space="0" w:color="000000"/>
            </w:tcBorders>
            <w:shd w:val="clear" w:color="auto" w:fill="auto"/>
          </w:tcPr>
          <w:p w14:paraId="0A6CA06C" w14:textId="77777777" w:rsidR="001F51E9" w:rsidRPr="004F7B05" w:rsidRDefault="001F51E9" w:rsidP="00C62860">
            <w:pPr>
              <w:spacing w:line="240" w:lineRule="auto"/>
              <w:ind w:firstLine="0"/>
            </w:pPr>
            <w:r w:rsidRPr="004F7B05">
              <w:t>СНИЛС основание</w:t>
            </w:r>
          </w:p>
        </w:tc>
        <w:tc>
          <w:tcPr>
            <w:tcW w:w="3398" w:type="dxa"/>
            <w:tcBorders>
              <w:top w:val="single" w:sz="4" w:space="0" w:color="000000"/>
              <w:left w:val="single" w:sz="4" w:space="0" w:color="000000"/>
              <w:bottom w:val="single" w:sz="4" w:space="0" w:color="000000"/>
            </w:tcBorders>
            <w:shd w:val="clear" w:color="auto" w:fill="auto"/>
          </w:tcPr>
          <w:p w14:paraId="045309FB" w14:textId="77777777" w:rsidR="001F51E9" w:rsidRPr="004F7B05" w:rsidRDefault="001F51E9" w:rsidP="00C62860">
            <w:pPr>
              <w:spacing w:line="240" w:lineRule="auto"/>
              <w:ind w:firstLine="0"/>
            </w:pPr>
            <w:r w:rsidRPr="004F7B05">
              <w:t>ХХХХХХХХХХХ</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00B2A540" w14:textId="77777777" w:rsidR="001F51E9" w:rsidRPr="004F7B05" w:rsidRDefault="001F51E9" w:rsidP="00C62860">
            <w:pPr>
              <w:spacing w:line="240" w:lineRule="auto"/>
              <w:ind w:firstLine="0"/>
            </w:pPr>
            <w:r w:rsidRPr="004F7B05">
              <w:t>СНИЛС первого ребенка</w:t>
            </w:r>
          </w:p>
        </w:tc>
      </w:tr>
      <w:tr w:rsidR="001F51E9" w:rsidRPr="004F7B05" w14:paraId="05A24447" w14:textId="77777777" w:rsidTr="006D5FC8">
        <w:tc>
          <w:tcPr>
            <w:tcW w:w="3398" w:type="dxa"/>
            <w:tcBorders>
              <w:top w:val="single" w:sz="4" w:space="0" w:color="000000"/>
              <w:left w:val="single" w:sz="4" w:space="0" w:color="000000"/>
              <w:bottom w:val="single" w:sz="4" w:space="0" w:color="000000"/>
            </w:tcBorders>
            <w:shd w:val="clear" w:color="auto" w:fill="auto"/>
          </w:tcPr>
          <w:p w14:paraId="49D6DCD3" w14:textId="77777777" w:rsidR="001F51E9" w:rsidRPr="004F7B05" w:rsidRDefault="001F51E9" w:rsidP="00C62860">
            <w:pPr>
              <w:spacing w:line="240" w:lineRule="auto"/>
              <w:ind w:firstLine="0"/>
            </w:pPr>
            <w:r w:rsidRPr="004F7B05">
              <w:lastRenderedPageBreak/>
              <w:t>Дата принятия решения</w:t>
            </w:r>
          </w:p>
        </w:tc>
        <w:tc>
          <w:tcPr>
            <w:tcW w:w="3398" w:type="dxa"/>
            <w:tcBorders>
              <w:top w:val="single" w:sz="4" w:space="0" w:color="000000"/>
              <w:left w:val="single" w:sz="4" w:space="0" w:color="000000"/>
              <w:bottom w:val="single" w:sz="4" w:space="0" w:color="000000"/>
            </w:tcBorders>
            <w:shd w:val="clear" w:color="auto" w:fill="auto"/>
          </w:tcPr>
          <w:p w14:paraId="52E2658A" w14:textId="77777777" w:rsidR="001F51E9" w:rsidRPr="004F7B05" w:rsidRDefault="001F51E9" w:rsidP="00C62860">
            <w:pPr>
              <w:spacing w:line="240" w:lineRule="auto"/>
              <w:ind w:firstLine="0"/>
            </w:pPr>
            <w:r w:rsidRPr="004F7B05">
              <w:t>Дата обращения Получателя с заявлением + срок рассмотрения заявления</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525E45A2" w14:textId="77777777" w:rsidR="001F51E9" w:rsidRPr="004F7B05" w:rsidRDefault="001F51E9" w:rsidP="00C62860">
            <w:pPr>
              <w:snapToGrid w:val="0"/>
              <w:spacing w:line="240" w:lineRule="auto"/>
              <w:ind w:firstLine="0"/>
            </w:pPr>
          </w:p>
        </w:tc>
      </w:tr>
      <w:tr w:rsidR="001F51E9" w:rsidRPr="004F7B05" w14:paraId="0E2DBAB7" w14:textId="77777777" w:rsidTr="006D5FC8">
        <w:tc>
          <w:tcPr>
            <w:tcW w:w="3398" w:type="dxa"/>
            <w:tcBorders>
              <w:top w:val="single" w:sz="4" w:space="0" w:color="000000"/>
              <w:left w:val="single" w:sz="4" w:space="0" w:color="000000"/>
              <w:bottom w:val="single" w:sz="4" w:space="0" w:color="000000"/>
            </w:tcBorders>
            <w:shd w:val="clear" w:color="auto" w:fill="auto"/>
          </w:tcPr>
          <w:p w14:paraId="3D2204E6" w14:textId="77777777" w:rsidR="001F51E9" w:rsidRPr="004F7B05" w:rsidRDefault="001F51E9" w:rsidP="00C62860">
            <w:pPr>
              <w:spacing w:line="240" w:lineRule="auto"/>
              <w:ind w:firstLine="0"/>
            </w:pPr>
            <w:r w:rsidRPr="004F7B05">
              <w:t>Дата начала действия</w:t>
            </w:r>
          </w:p>
        </w:tc>
        <w:tc>
          <w:tcPr>
            <w:tcW w:w="3398" w:type="dxa"/>
            <w:tcBorders>
              <w:top w:val="single" w:sz="4" w:space="0" w:color="000000"/>
              <w:left w:val="single" w:sz="4" w:space="0" w:color="000000"/>
              <w:bottom w:val="single" w:sz="4" w:space="0" w:color="000000"/>
            </w:tcBorders>
            <w:shd w:val="clear" w:color="auto" w:fill="auto"/>
          </w:tcPr>
          <w:p w14:paraId="5D22D2BB" w14:textId="77777777" w:rsidR="001F51E9" w:rsidRPr="004F7B05" w:rsidRDefault="001F51E9" w:rsidP="00C62860">
            <w:pPr>
              <w:spacing w:line="240" w:lineRule="auto"/>
              <w:ind w:firstLine="0"/>
            </w:pPr>
            <w:r w:rsidRPr="004F7B05">
              <w:t>Дата из решения о назначении</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1BFB2E59" w14:textId="77777777" w:rsidR="001F51E9" w:rsidRPr="004F7B05" w:rsidRDefault="001F51E9" w:rsidP="00C62860">
            <w:pPr>
              <w:spacing w:line="240" w:lineRule="auto"/>
              <w:ind w:firstLine="0"/>
            </w:pPr>
          </w:p>
        </w:tc>
      </w:tr>
      <w:tr w:rsidR="001F51E9" w:rsidRPr="004F7B05" w14:paraId="2280FA9B" w14:textId="77777777" w:rsidTr="006D5FC8">
        <w:tc>
          <w:tcPr>
            <w:tcW w:w="3398" w:type="dxa"/>
            <w:tcBorders>
              <w:top w:val="single" w:sz="4" w:space="0" w:color="000000"/>
              <w:left w:val="single" w:sz="4" w:space="0" w:color="000000"/>
              <w:bottom w:val="single" w:sz="4" w:space="0" w:color="000000"/>
            </w:tcBorders>
            <w:shd w:val="clear" w:color="auto" w:fill="auto"/>
          </w:tcPr>
          <w:p w14:paraId="0B60C2AB" w14:textId="77777777" w:rsidR="001F51E9" w:rsidRPr="004F7B05" w:rsidRDefault="001F51E9" w:rsidP="00C62860">
            <w:pPr>
              <w:spacing w:line="240" w:lineRule="auto"/>
              <w:ind w:firstLine="0"/>
            </w:pPr>
            <w:r w:rsidRPr="004F7B05">
              <w:t>Дата окончания действия</w:t>
            </w:r>
          </w:p>
        </w:tc>
        <w:tc>
          <w:tcPr>
            <w:tcW w:w="3398" w:type="dxa"/>
            <w:tcBorders>
              <w:top w:val="single" w:sz="4" w:space="0" w:color="000000"/>
              <w:left w:val="single" w:sz="4" w:space="0" w:color="000000"/>
              <w:bottom w:val="single" w:sz="4" w:space="0" w:color="000000"/>
            </w:tcBorders>
            <w:shd w:val="clear" w:color="auto" w:fill="auto"/>
          </w:tcPr>
          <w:p w14:paraId="1A18D8D7" w14:textId="77777777" w:rsidR="001F51E9" w:rsidRPr="004F7B05" w:rsidRDefault="001F51E9" w:rsidP="00C62860">
            <w:pPr>
              <w:spacing w:line="240" w:lineRule="auto"/>
              <w:ind w:firstLine="0"/>
            </w:pPr>
            <w:r w:rsidRPr="004F7B05">
              <w:t>Дата из решения о назначении (как правило дата окончания учебного года)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464364DB" w14:textId="77777777" w:rsidR="001F51E9" w:rsidRPr="004F7B05" w:rsidRDefault="001F51E9" w:rsidP="00C62860">
            <w:pPr>
              <w:spacing w:line="240" w:lineRule="auto"/>
              <w:ind w:firstLine="0"/>
            </w:pPr>
          </w:p>
        </w:tc>
      </w:tr>
      <w:tr w:rsidR="001F51E9" w:rsidRPr="004F7B05" w14:paraId="39F1035B" w14:textId="77777777" w:rsidTr="006D5FC8">
        <w:tc>
          <w:tcPr>
            <w:tcW w:w="3398" w:type="dxa"/>
            <w:tcBorders>
              <w:top w:val="single" w:sz="4" w:space="0" w:color="000000"/>
              <w:left w:val="single" w:sz="4" w:space="0" w:color="000000"/>
              <w:bottom w:val="single" w:sz="4" w:space="0" w:color="000000"/>
            </w:tcBorders>
            <w:shd w:val="clear" w:color="auto" w:fill="auto"/>
          </w:tcPr>
          <w:p w14:paraId="491AC601" w14:textId="77777777" w:rsidR="001F51E9" w:rsidRPr="004F7B05" w:rsidRDefault="001F51E9" w:rsidP="00C62860">
            <w:pPr>
              <w:spacing w:line="240" w:lineRule="auto"/>
              <w:ind w:firstLine="0"/>
            </w:pPr>
            <w:r w:rsidRPr="004F7B05">
              <w:t>Размер назначения</w:t>
            </w:r>
          </w:p>
        </w:tc>
        <w:tc>
          <w:tcPr>
            <w:tcW w:w="3398" w:type="dxa"/>
            <w:tcBorders>
              <w:top w:val="single" w:sz="4" w:space="0" w:color="000000"/>
              <w:left w:val="single" w:sz="4" w:space="0" w:color="000000"/>
              <w:bottom w:val="single" w:sz="4" w:space="0" w:color="000000"/>
            </w:tcBorders>
            <w:shd w:val="clear" w:color="auto" w:fill="auto"/>
          </w:tcPr>
          <w:p w14:paraId="232AE8F6" w14:textId="77777777" w:rsidR="001F51E9" w:rsidRPr="004F7B05" w:rsidRDefault="001F51E9" w:rsidP="00C62860">
            <w:pPr>
              <w:spacing w:line="240" w:lineRule="auto"/>
              <w:ind w:firstLine="0"/>
            </w:pPr>
            <w:r w:rsidRPr="004F7B05">
              <w:t>30%.</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4037DB9E" w14:textId="77777777" w:rsidR="001F51E9" w:rsidRPr="00136392" w:rsidRDefault="001F51E9" w:rsidP="00C62860">
            <w:pPr>
              <w:spacing w:line="240" w:lineRule="auto"/>
              <w:ind w:firstLine="0"/>
            </w:pPr>
            <w:r w:rsidRPr="004F7B05">
              <w:t>В соответствии с решение</w:t>
            </w:r>
            <w:r>
              <w:t>м</w:t>
            </w:r>
            <w:r w:rsidRPr="00842B5E">
              <w:t xml:space="preserve"> о назначении</w:t>
            </w:r>
          </w:p>
        </w:tc>
      </w:tr>
      <w:tr w:rsidR="001F51E9" w:rsidRPr="004F7B05" w14:paraId="05E8E063" w14:textId="77777777" w:rsidTr="006D5FC8">
        <w:tc>
          <w:tcPr>
            <w:tcW w:w="3398" w:type="dxa"/>
            <w:tcBorders>
              <w:top w:val="single" w:sz="4" w:space="0" w:color="000000"/>
              <w:left w:val="single" w:sz="4" w:space="0" w:color="000000"/>
              <w:bottom w:val="single" w:sz="4" w:space="0" w:color="000000"/>
            </w:tcBorders>
            <w:shd w:val="clear" w:color="auto" w:fill="auto"/>
          </w:tcPr>
          <w:p w14:paraId="6E1A946B" w14:textId="77777777" w:rsidR="001F51E9" w:rsidRPr="004F7B05" w:rsidRDefault="001F51E9" w:rsidP="00C62860">
            <w:pPr>
              <w:spacing w:line="240" w:lineRule="auto"/>
              <w:ind w:firstLine="0"/>
            </w:pPr>
            <w:r w:rsidRPr="004F7B05">
              <w:t>Сумма-эквивалент</w:t>
            </w:r>
          </w:p>
        </w:tc>
        <w:tc>
          <w:tcPr>
            <w:tcW w:w="3398" w:type="dxa"/>
            <w:tcBorders>
              <w:top w:val="single" w:sz="4" w:space="0" w:color="000000"/>
              <w:left w:val="single" w:sz="4" w:space="0" w:color="000000"/>
              <w:bottom w:val="single" w:sz="4" w:space="0" w:color="000000"/>
            </w:tcBorders>
            <w:shd w:val="clear" w:color="auto" w:fill="auto"/>
          </w:tcPr>
          <w:p w14:paraId="0CBCCF53" w14:textId="77777777" w:rsidR="001F51E9" w:rsidRPr="004F7B05" w:rsidRDefault="001F51E9" w:rsidP="00C62860">
            <w:pPr>
              <w:spacing w:line="240" w:lineRule="auto"/>
              <w:ind w:firstLine="0"/>
            </w:pPr>
            <w:r w:rsidRPr="004F7B05">
              <w:t>1392,30 руб.</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426A5FC5" w14:textId="77777777" w:rsidR="001F51E9" w:rsidRPr="00136392" w:rsidRDefault="001F51E9" w:rsidP="00C62860">
            <w:pPr>
              <w:spacing w:line="240" w:lineRule="auto"/>
              <w:ind w:firstLine="0"/>
            </w:pPr>
            <w:r w:rsidRPr="004F7B05">
              <w:t>Указывается с</w:t>
            </w:r>
            <w:r w:rsidRPr="00842B5E">
              <w:t>редн</w:t>
            </w:r>
            <w:r w:rsidRPr="00136392">
              <w:t>ий размер</w:t>
            </w:r>
            <w:r w:rsidRPr="004F7B05">
              <w:t xml:space="preserve"> компенсации родительской платы за присмотр и уход за детьми для данной категории</w:t>
            </w:r>
          </w:p>
        </w:tc>
      </w:tr>
    </w:tbl>
    <w:p w14:paraId="541D9F9E" w14:textId="4EAF636C" w:rsidR="006D5FC8" w:rsidRDefault="007D7B28" w:rsidP="006D5FC8">
      <w:pPr>
        <w:pStyle w:val="EGSNameTable"/>
      </w:pPr>
      <w:r>
        <w:rPr>
          <w:noProof/>
        </w:rPr>
        <w:fldChar w:fldCharType="begin"/>
      </w:r>
      <w:r>
        <w:rPr>
          <w:noProof/>
        </w:rPr>
        <w:instrText xml:space="preserve"> SEQ Таблица \* ARABIC </w:instrText>
      </w:r>
      <w:r>
        <w:rPr>
          <w:noProof/>
        </w:rPr>
        <w:fldChar w:fldCharType="separate"/>
      </w:r>
      <w:bookmarkStart w:id="94" w:name="_Toc66367195"/>
      <w:r w:rsidR="00D8216D">
        <w:rPr>
          <w:noProof/>
        </w:rPr>
        <w:t>14</w:t>
      </w:r>
      <w:r>
        <w:rPr>
          <w:noProof/>
        </w:rPr>
        <w:fldChar w:fldCharType="end"/>
      </w:r>
      <w:r w:rsidR="006D5FC8">
        <w:t xml:space="preserve"> – </w:t>
      </w:r>
      <w:r w:rsidR="006D5FC8" w:rsidRPr="00D02E29">
        <w:t>Факт с идентификатором 02 – назначение на второго ребенка</w:t>
      </w:r>
      <w:bookmarkEnd w:id="94"/>
    </w:p>
    <w:tbl>
      <w:tblPr>
        <w:tblW w:w="9639" w:type="dxa"/>
        <w:tblInd w:w="-5" w:type="dxa"/>
        <w:tblLayout w:type="fixed"/>
        <w:tblLook w:val="0000" w:firstRow="0" w:lastRow="0" w:firstColumn="0" w:lastColumn="0" w:noHBand="0" w:noVBand="0"/>
      </w:tblPr>
      <w:tblGrid>
        <w:gridCol w:w="3398"/>
        <w:gridCol w:w="3398"/>
        <w:gridCol w:w="2843"/>
      </w:tblGrid>
      <w:tr w:rsidR="001F51E9" w:rsidRPr="004F7B05" w14:paraId="7C5D603A" w14:textId="77777777" w:rsidTr="006D5FC8">
        <w:trPr>
          <w:tblHeader/>
        </w:trPr>
        <w:tc>
          <w:tcPr>
            <w:tcW w:w="3398" w:type="dxa"/>
            <w:tcBorders>
              <w:top w:val="single" w:sz="4" w:space="0" w:color="000000"/>
              <w:left w:val="single" w:sz="4" w:space="0" w:color="000000"/>
              <w:bottom w:val="single" w:sz="4" w:space="0" w:color="000000"/>
            </w:tcBorders>
            <w:shd w:val="clear" w:color="auto" w:fill="auto"/>
          </w:tcPr>
          <w:p w14:paraId="07467229" w14:textId="77777777" w:rsidR="001F51E9" w:rsidRPr="004F7B05" w:rsidRDefault="001F51E9" w:rsidP="00C62860">
            <w:pPr>
              <w:spacing w:line="240" w:lineRule="auto"/>
              <w:ind w:firstLine="0"/>
            </w:pPr>
            <w:r w:rsidRPr="004F7B05">
              <w:t>Параметр</w:t>
            </w:r>
          </w:p>
        </w:tc>
        <w:tc>
          <w:tcPr>
            <w:tcW w:w="3398" w:type="dxa"/>
            <w:tcBorders>
              <w:top w:val="single" w:sz="4" w:space="0" w:color="000000"/>
              <w:left w:val="single" w:sz="4" w:space="0" w:color="000000"/>
              <w:bottom w:val="single" w:sz="4" w:space="0" w:color="000000"/>
            </w:tcBorders>
            <w:shd w:val="clear" w:color="auto" w:fill="auto"/>
          </w:tcPr>
          <w:p w14:paraId="349646A4" w14:textId="77777777" w:rsidR="001F51E9" w:rsidRPr="004F7B05" w:rsidRDefault="001F51E9" w:rsidP="00C62860">
            <w:pPr>
              <w:spacing w:line="240" w:lineRule="auto"/>
              <w:ind w:firstLine="0"/>
            </w:pPr>
            <w:r w:rsidRPr="004F7B05">
              <w:t>Значение</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0420E0D1" w14:textId="77777777" w:rsidR="001F51E9" w:rsidRPr="004F7B05" w:rsidRDefault="001F51E9" w:rsidP="00C62860">
            <w:pPr>
              <w:spacing w:line="240" w:lineRule="auto"/>
              <w:ind w:firstLine="0"/>
            </w:pPr>
            <w:r w:rsidRPr="004F7B05">
              <w:t>Комментарий</w:t>
            </w:r>
          </w:p>
        </w:tc>
      </w:tr>
      <w:tr w:rsidR="001F51E9" w:rsidRPr="004F7B05" w14:paraId="69ACE637" w14:textId="77777777" w:rsidTr="006D5FC8">
        <w:tc>
          <w:tcPr>
            <w:tcW w:w="3398" w:type="dxa"/>
            <w:tcBorders>
              <w:top w:val="single" w:sz="4" w:space="0" w:color="000000"/>
              <w:left w:val="single" w:sz="4" w:space="0" w:color="000000"/>
              <w:bottom w:val="single" w:sz="4" w:space="0" w:color="000000"/>
            </w:tcBorders>
            <w:shd w:val="clear" w:color="auto" w:fill="auto"/>
          </w:tcPr>
          <w:p w14:paraId="25419B04" w14:textId="77777777" w:rsidR="001F51E9" w:rsidRPr="004F7B05" w:rsidRDefault="001F51E9" w:rsidP="00C62860">
            <w:pPr>
              <w:spacing w:line="240" w:lineRule="auto"/>
              <w:ind w:firstLine="0"/>
            </w:pPr>
            <w:r w:rsidRPr="004F7B05">
              <w:t>Идентификатор назначенной меры</w:t>
            </w:r>
          </w:p>
        </w:tc>
        <w:tc>
          <w:tcPr>
            <w:tcW w:w="3398" w:type="dxa"/>
            <w:tcBorders>
              <w:top w:val="single" w:sz="4" w:space="0" w:color="000000"/>
              <w:left w:val="single" w:sz="4" w:space="0" w:color="000000"/>
              <w:bottom w:val="single" w:sz="4" w:space="0" w:color="000000"/>
            </w:tcBorders>
            <w:shd w:val="clear" w:color="auto" w:fill="auto"/>
          </w:tcPr>
          <w:p w14:paraId="60E4AB5D" w14:textId="77777777" w:rsidR="001F51E9" w:rsidRPr="004F7B05" w:rsidRDefault="001F51E9" w:rsidP="00C62860">
            <w:pPr>
              <w:spacing w:line="240" w:lineRule="auto"/>
              <w:ind w:firstLine="0"/>
            </w:pPr>
            <w:r w:rsidRPr="004F7B05">
              <w:t>00003</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3F8EF07E" w14:textId="582D07D3" w:rsidR="001F51E9" w:rsidRPr="00136392" w:rsidRDefault="001F51E9" w:rsidP="00C62860">
            <w:pPr>
              <w:spacing w:line="240" w:lineRule="auto"/>
              <w:ind w:firstLine="0"/>
            </w:pPr>
            <w:r w:rsidRPr="004F7B05">
              <w:t>Идентификатор присвоенный ранее Локальной МСЗ(П) Поставщика при регистрации в реестре (</w:t>
            </w:r>
            <w:r w:rsidR="003D6773">
              <w:t xml:space="preserve">таблица </w:t>
            </w:r>
            <w:r w:rsidR="003D6773">
              <w:fldChar w:fldCharType="begin"/>
            </w:r>
            <w:r w:rsidR="003D6773">
              <w:instrText xml:space="preserve"> REF _Ref57819242 \h </w:instrText>
            </w:r>
            <w:r w:rsidR="003D6773">
              <w:fldChar w:fldCharType="separate"/>
            </w:r>
            <w:r w:rsidR="00D8216D">
              <w:rPr>
                <w:noProof/>
              </w:rPr>
              <w:t>12</w:t>
            </w:r>
            <w:r w:rsidR="003D6773">
              <w:fldChar w:fldCharType="end"/>
            </w:r>
            <w:r w:rsidRPr="00842B5E">
              <w:t>)</w:t>
            </w:r>
          </w:p>
        </w:tc>
      </w:tr>
      <w:tr w:rsidR="001F51E9" w:rsidRPr="004F7B05" w14:paraId="1630424F" w14:textId="77777777" w:rsidTr="006D5FC8">
        <w:tc>
          <w:tcPr>
            <w:tcW w:w="3398" w:type="dxa"/>
            <w:tcBorders>
              <w:top w:val="single" w:sz="4" w:space="0" w:color="000000"/>
              <w:left w:val="single" w:sz="4" w:space="0" w:color="000000"/>
              <w:bottom w:val="single" w:sz="4" w:space="0" w:color="000000"/>
            </w:tcBorders>
            <w:shd w:val="clear" w:color="auto" w:fill="auto"/>
          </w:tcPr>
          <w:p w14:paraId="2908C105" w14:textId="77777777" w:rsidR="001F51E9" w:rsidRPr="004F7B05" w:rsidRDefault="001F51E9" w:rsidP="00C62860">
            <w:pPr>
              <w:tabs>
                <w:tab w:val="left" w:pos="797"/>
              </w:tabs>
              <w:spacing w:line="240" w:lineRule="auto"/>
              <w:ind w:firstLine="0"/>
            </w:pPr>
            <w:r w:rsidRPr="004F7B05">
              <w:t>СНИЛС</w:t>
            </w:r>
            <w:r w:rsidRPr="004F7B05">
              <w:tab/>
            </w:r>
          </w:p>
        </w:tc>
        <w:tc>
          <w:tcPr>
            <w:tcW w:w="3398" w:type="dxa"/>
            <w:tcBorders>
              <w:top w:val="single" w:sz="4" w:space="0" w:color="000000"/>
              <w:left w:val="single" w:sz="4" w:space="0" w:color="000000"/>
              <w:bottom w:val="single" w:sz="4" w:space="0" w:color="000000"/>
            </w:tcBorders>
            <w:shd w:val="clear" w:color="auto" w:fill="auto"/>
          </w:tcPr>
          <w:p w14:paraId="4FE1AC04" w14:textId="77777777" w:rsidR="001F51E9" w:rsidRPr="004F7B05" w:rsidRDefault="001F51E9" w:rsidP="00C62860">
            <w:pPr>
              <w:spacing w:line="240" w:lineRule="auto"/>
              <w:ind w:firstLine="0"/>
            </w:pPr>
            <w:r w:rsidRPr="004F7B05">
              <w:t>ХХХХХХХХХХХ</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1F90EF12" w14:textId="77777777" w:rsidR="001F51E9" w:rsidRPr="004F7B05" w:rsidRDefault="001F51E9" w:rsidP="00C62860">
            <w:pPr>
              <w:spacing w:line="240" w:lineRule="auto"/>
              <w:ind w:firstLine="0"/>
            </w:pPr>
            <w:r w:rsidRPr="004F7B05">
              <w:t>СНИЛС получателя</w:t>
            </w:r>
          </w:p>
        </w:tc>
      </w:tr>
      <w:tr w:rsidR="001F51E9" w:rsidRPr="004F7B05" w14:paraId="5D0BC8B8" w14:textId="77777777" w:rsidTr="006D5FC8">
        <w:tc>
          <w:tcPr>
            <w:tcW w:w="3398" w:type="dxa"/>
            <w:tcBorders>
              <w:top w:val="single" w:sz="4" w:space="0" w:color="000000"/>
              <w:left w:val="single" w:sz="4" w:space="0" w:color="000000"/>
              <w:bottom w:val="single" w:sz="4" w:space="0" w:color="000000"/>
            </w:tcBorders>
            <w:shd w:val="clear" w:color="auto" w:fill="auto"/>
          </w:tcPr>
          <w:p w14:paraId="546C9016" w14:textId="77777777" w:rsidR="001F51E9" w:rsidRPr="004F7B05" w:rsidRDefault="001F51E9" w:rsidP="00C62860">
            <w:pPr>
              <w:spacing w:line="240" w:lineRule="auto"/>
              <w:ind w:firstLine="0"/>
            </w:pPr>
            <w:r w:rsidRPr="004F7B05">
              <w:t>СНИЛС основание</w:t>
            </w:r>
          </w:p>
        </w:tc>
        <w:tc>
          <w:tcPr>
            <w:tcW w:w="3398" w:type="dxa"/>
            <w:tcBorders>
              <w:top w:val="single" w:sz="4" w:space="0" w:color="000000"/>
              <w:left w:val="single" w:sz="4" w:space="0" w:color="000000"/>
              <w:bottom w:val="single" w:sz="4" w:space="0" w:color="000000"/>
            </w:tcBorders>
            <w:shd w:val="clear" w:color="auto" w:fill="auto"/>
          </w:tcPr>
          <w:p w14:paraId="63E08F74" w14:textId="77777777" w:rsidR="001F51E9" w:rsidRPr="004F7B05" w:rsidRDefault="001F51E9" w:rsidP="00C62860">
            <w:pPr>
              <w:spacing w:line="240" w:lineRule="auto"/>
              <w:ind w:firstLine="0"/>
            </w:pPr>
            <w:r w:rsidRPr="004F7B05">
              <w:t>ХХХХХХХХХХХ</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38EC51D2" w14:textId="77777777" w:rsidR="001F51E9" w:rsidRPr="004F7B05" w:rsidRDefault="001F51E9" w:rsidP="00C62860">
            <w:pPr>
              <w:spacing w:line="240" w:lineRule="auto"/>
              <w:ind w:firstLine="0"/>
            </w:pPr>
            <w:r w:rsidRPr="004F7B05">
              <w:t>СНИЛС второго ребенка</w:t>
            </w:r>
          </w:p>
        </w:tc>
      </w:tr>
      <w:tr w:rsidR="001F51E9" w:rsidRPr="004F7B05" w14:paraId="2DDD4EDF" w14:textId="77777777" w:rsidTr="006D5FC8">
        <w:tc>
          <w:tcPr>
            <w:tcW w:w="3398" w:type="dxa"/>
            <w:tcBorders>
              <w:top w:val="single" w:sz="4" w:space="0" w:color="000000"/>
              <w:left w:val="single" w:sz="4" w:space="0" w:color="000000"/>
              <w:bottom w:val="single" w:sz="4" w:space="0" w:color="000000"/>
            </w:tcBorders>
            <w:shd w:val="clear" w:color="auto" w:fill="auto"/>
          </w:tcPr>
          <w:p w14:paraId="2820161C" w14:textId="77777777" w:rsidR="001F51E9" w:rsidRPr="004F7B05" w:rsidRDefault="001F51E9" w:rsidP="00C62860">
            <w:pPr>
              <w:spacing w:line="240" w:lineRule="auto"/>
              <w:ind w:firstLine="0"/>
            </w:pPr>
            <w:r w:rsidRPr="004F7B05">
              <w:t>Дата принятия решения</w:t>
            </w:r>
          </w:p>
        </w:tc>
        <w:tc>
          <w:tcPr>
            <w:tcW w:w="3398" w:type="dxa"/>
            <w:tcBorders>
              <w:top w:val="single" w:sz="4" w:space="0" w:color="000000"/>
              <w:left w:val="single" w:sz="4" w:space="0" w:color="000000"/>
              <w:bottom w:val="single" w:sz="4" w:space="0" w:color="000000"/>
            </w:tcBorders>
            <w:shd w:val="clear" w:color="auto" w:fill="auto"/>
          </w:tcPr>
          <w:p w14:paraId="71FCECC9" w14:textId="77777777" w:rsidR="001F51E9" w:rsidRPr="004F7B05" w:rsidRDefault="001F51E9" w:rsidP="00C62860">
            <w:pPr>
              <w:spacing w:line="240" w:lineRule="auto"/>
              <w:ind w:firstLine="0"/>
            </w:pPr>
            <w:r w:rsidRPr="004F7B05">
              <w:t>Дата обращения Получателя с заявлением + срок рассмотрения заявления</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0F14D934" w14:textId="77777777" w:rsidR="001F51E9" w:rsidRPr="004F7B05" w:rsidRDefault="001F51E9" w:rsidP="00C62860">
            <w:pPr>
              <w:snapToGrid w:val="0"/>
              <w:spacing w:line="240" w:lineRule="auto"/>
              <w:ind w:firstLine="0"/>
            </w:pPr>
          </w:p>
        </w:tc>
      </w:tr>
      <w:tr w:rsidR="001F51E9" w:rsidRPr="004F7B05" w14:paraId="7B9DB64C" w14:textId="77777777" w:rsidTr="006D5FC8">
        <w:tc>
          <w:tcPr>
            <w:tcW w:w="3398" w:type="dxa"/>
            <w:tcBorders>
              <w:top w:val="single" w:sz="4" w:space="0" w:color="000000"/>
              <w:left w:val="single" w:sz="4" w:space="0" w:color="000000"/>
              <w:bottom w:val="single" w:sz="4" w:space="0" w:color="000000"/>
            </w:tcBorders>
            <w:shd w:val="clear" w:color="auto" w:fill="auto"/>
          </w:tcPr>
          <w:p w14:paraId="1E279695" w14:textId="77777777" w:rsidR="001F51E9" w:rsidRPr="004F7B05" w:rsidRDefault="001F51E9" w:rsidP="00C62860">
            <w:pPr>
              <w:spacing w:line="240" w:lineRule="auto"/>
              <w:ind w:firstLine="0"/>
            </w:pPr>
            <w:r w:rsidRPr="004F7B05">
              <w:t>Дата начала действия</w:t>
            </w:r>
          </w:p>
        </w:tc>
        <w:tc>
          <w:tcPr>
            <w:tcW w:w="3398" w:type="dxa"/>
            <w:tcBorders>
              <w:top w:val="single" w:sz="4" w:space="0" w:color="000000"/>
              <w:left w:val="single" w:sz="4" w:space="0" w:color="000000"/>
              <w:bottom w:val="single" w:sz="4" w:space="0" w:color="000000"/>
            </w:tcBorders>
            <w:shd w:val="clear" w:color="auto" w:fill="auto"/>
          </w:tcPr>
          <w:p w14:paraId="6FC8963C" w14:textId="77777777" w:rsidR="001F51E9" w:rsidRPr="00136392" w:rsidRDefault="001F51E9" w:rsidP="00C62860">
            <w:pPr>
              <w:spacing w:line="240" w:lineRule="auto"/>
              <w:ind w:firstLine="0"/>
            </w:pPr>
            <w:r w:rsidRPr="00035747">
              <w:t>Дата из решения о назначении</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7D388044" w14:textId="77777777" w:rsidR="001F51E9" w:rsidRPr="004F7B05" w:rsidRDefault="001F51E9" w:rsidP="00C62860">
            <w:pPr>
              <w:spacing w:line="240" w:lineRule="auto"/>
              <w:ind w:firstLine="0"/>
            </w:pPr>
          </w:p>
        </w:tc>
      </w:tr>
      <w:tr w:rsidR="001F51E9" w:rsidRPr="004F7B05" w14:paraId="1E1140A3" w14:textId="77777777" w:rsidTr="006D5FC8">
        <w:tc>
          <w:tcPr>
            <w:tcW w:w="3398" w:type="dxa"/>
            <w:tcBorders>
              <w:top w:val="single" w:sz="4" w:space="0" w:color="000000"/>
              <w:left w:val="single" w:sz="4" w:space="0" w:color="000000"/>
              <w:bottom w:val="single" w:sz="4" w:space="0" w:color="000000"/>
            </w:tcBorders>
            <w:shd w:val="clear" w:color="auto" w:fill="auto"/>
          </w:tcPr>
          <w:p w14:paraId="6C677CB7" w14:textId="77777777" w:rsidR="001F51E9" w:rsidRPr="004F7B05" w:rsidRDefault="001F51E9" w:rsidP="00C62860">
            <w:pPr>
              <w:spacing w:line="240" w:lineRule="auto"/>
              <w:ind w:firstLine="0"/>
            </w:pPr>
            <w:r w:rsidRPr="004F7B05">
              <w:t>Дата окончания действия</w:t>
            </w:r>
          </w:p>
        </w:tc>
        <w:tc>
          <w:tcPr>
            <w:tcW w:w="3398" w:type="dxa"/>
            <w:tcBorders>
              <w:top w:val="single" w:sz="4" w:space="0" w:color="000000"/>
              <w:left w:val="single" w:sz="4" w:space="0" w:color="000000"/>
              <w:bottom w:val="single" w:sz="4" w:space="0" w:color="000000"/>
            </w:tcBorders>
            <w:shd w:val="clear" w:color="auto" w:fill="auto"/>
          </w:tcPr>
          <w:p w14:paraId="5928631A" w14:textId="77777777" w:rsidR="001F51E9" w:rsidRPr="00136392" w:rsidRDefault="001F51E9" w:rsidP="00C62860">
            <w:pPr>
              <w:spacing w:line="240" w:lineRule="auto"/>
              <w:ind w:firstLine="0"/>
            </w:pPr>
            <w:r w:rsidRPr="00035747">
              <w:t>Дата из решения о назначении (как правило дата окончания учебного года)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7D6EC890" w14:textId="77777777" w:rsidR="001F51E9" w:rsidRPr="004F7B05" w:rsidRDefault="001F51E9" w:rsidP="00C62860">
            <w:pPr>
              <w:spacing w:line="240" w:lineRule="auto"/>
              <w:ind w:firstLine="0"/>
            </w:pPr>
          </w:p>
        </w:tc>
      </w:tr>
      <w:tr w:rsidR="001F51E9" w:rsidRPr="004F7B05" w14:paraId="4166B82A" w14:textId="77777777" w:rsidTr="006D5FC8">
        <w:tc>
          <w:tcPr>
            <w:tcW w:w="3398" w:type="dxa"/>
            <w:tcBorders>
              <w:top w:val="single" w:sz="4" w:space="0" w:color="000000"/>
              <w:left w:val="single" w:sz="4" w:space="0" w:color="000000"/>
              <w:bottom w:val="single" w:sz="4" w:space="0" w:color="000000"/>
            </w:tcBorders>
            <w:shd w:val="clear" w:color="auto" w:fill="auto"/>
          </w:tcPr>
          <w:p w14:paraId="16E97EAA" w14:textId="77777777" w:rsidR="001F51E9" w:rsidRPr="004F7B05" w:rsidRDefault="001F51E9" w:rsidP="00C62860">
            <w:pPr>
              <w:spacing w:line="240" w:lineRule="auto"/>
              <w:ind w:firstLine="0"/>
            </w:pPr>
            <w:r w:rsidRPr="004F7B05">
              <w:t>Размер назначения</w:t>
            </w:r>
          </w:p>
        </w:tc>
        <w:tc>
          <w:tcPr>
            <w:tcW w:w="3398" w:type="dxa"/>
            <w:tcBorders>
              <w:top w:val="single" w:sz="4" w:space="0" w:color="000000"/>
              <w:left w:val="single" w:sz="4" w:space="0" w:color="000000"/>
              <w:bottom w:val="single" w:sz="4" w:space="0" w:color="000000"/>
            </w:tcBorders>
            <w:shd w:val="clear" w:color="auto" w:fill="auto"/>
          </w:tcPr>
          <w:p w14:paraId="16AD043F" w14:textId="77777777" w:rsidR="001F51E9" w:rsidRPr="004F7B05" w:rsidRDefault="001F51E9" w:rsidP="00C62860">
            <w:pPr>
              <w:spacing w:line="240" w:lineRule="auto"/>
              <w:ind w:firstLine="0"/>
            </w:pPr>
            <w:r w:rsidRPr="004F7B05">
              <w:t>50%.</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0688991E" w14:textId="77777777" w:rsidR="001F51E9" w:rsidRPr="00136392" w:rsidRDefault="001F51E9" w:rsidP="00C62860">
            <w:pPr>
              <w:spacing w:line="240" w:lineRule="auto"/>
              <w:ind w:firstLine="0"/>
            </w:pPr>
            <w:r w:rsidRPr="00035747">
              <w:t>В соответствии с решение</w:t>
            </w:r>
            <w:r>
              <w:t>м</w:t>
            </w:r>
            <w:r w:rsidRPr="00035747">
              <w:t xml:space="preserve"> о назначении</w:t>
            </w:r>
          </w:p>
        </w:tc>
      </w:tr>
      <w:tr w:rsidR="001F51E9" w:rsidRPr="004F7B05" w14:paraId="39E9EC2B" w14:textId="77777777" w:rsidTr="006D5FC8">
        <w:tc>
          <w:tcPr>
            <w:tcW w:w="3398" w:type="dxa"/>
            <w:tcBorders>
              <w:top w:val="single" w:sz="4" w:space="0" w:color="000000"/>
              <w:left w:val="single" w:sz="4" w:space="0" w:color="000000"/>
              <w:bottom w:val="single" w:sz="4" w:space="0" w:color="000000"/>
            </w:tcBorders>
            <w:shd w:val="clear" w:color="auto" w:fill="auto"/>
          </w:tcPr>
          <w:p w14:paraId="1CB3F9CD" w14:textId="77777777" w:rsidR="001F51E9" w:rsidRPr="004F7B05" w:rsidRDefault="001F51E9" w:rsidP="00C62860">
            <w:pPr>
              <w:spacing w:line="240" w:lineRule="auto"/>
              <w:ind w:firstLine="0"/>
            </w:pPr>
            <w:r w:rsidRPr="004F7B05">
              <w:t>Сумма-эквивалент</w:t>
            </w:r>
          </w:p>
        </w:tc>
        <w:tc>
          <w:tcPr>
            <w:tcW w:w="3398" w:type="dxa"/>
            <w:tcBorders>
              <w:top w:val="single" w:sz="4" w:space="0" w:color="000000"/>
              <w:left w:val="single" w:sz="4" w:space="0" w:color="000000"/>
              <w:bottom w:val="single" w:sz="4" w:space="0" w:color="000000"/>
            </w:tcBorders>
            <w:shd w:val="clear" w:color="auto" w:fill="auto"/>
          </w:tcPr>
          <w:p w14:paraId="3F82FF72" w14:textId="77777777" w:rsidR="001F51E9" w:rsidRPr="004F7B05" w:rsidRDefault="001F51E9" w:rsidP="00C62860">
            <w:pPr>
              <w:spacing w:line="240" w:lineRule="auto"/>
              <w:ind w:firstLine="0"/>
            </w:pPr>
            <w:r w:rsidRPr="004F7B05">
              <w:t>1899,30 руб.</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1F8E8751" w14:textId="77777777" w:rsidR="001F51E9" w:rsidRPr="00842B5E" w:rsidRDefault="001F51E9" w:rsidP="00C62860">
            <w:pPr>
              <w:spacing w:line="240" w:lineRule="auto"/>
              <w:ind w:firstLine="0"/>
            </w:pPr>
            <w:r w:rsidRPr="00035747">
              <w:t>Указывается средний размер компенсации родительской платы за присмотр и уход за детьми для данной категории</w:t>
            </w:r>
          </w:p>
        </w:tc>
      </w:tr>
    </w:tbl>
    <w:p w14:paraId="1E59E119" w14:textId="129DE182" w:rsidR="006D5FC8" w:rsidRDefault="007D7B28" w:rsidP="006D5FC8">
      <w:pPr>
        <w:pStyle w:val="EGSNameTable"/>
      </w:pPr>
      <w:r>
        <w:rPr>
          <w:noProof/>
        </w:rPr>
        <w:fldChar w:fldCharType="begin"/>
      </w:r>
      <w:r>
        <w:rPr>
          <w:noProof/>
        </w:rPr>
        <w:instrText xml:space="preserve"> SEQ Таблица \* ARABIC </w:instrText>
      </w:r>
      <w:r>
        <w:rPr>
          <w:noProof/>
        </w:rPr>
        <w:fldChar w:fldCharType="separate"/>
      </w:r>
      <w:bookmarkStart w:id="95" w:name="_Toc66367196"/>
      <w:r w:rsidR="00D8216D">
        <w:rPr>
          <w:noProof/>
        </w:rPr>
        <w:t>15</w:t>
      </w:r>
      <w:r>
        <w:rPr>
          <w:noProof/>
        </w:rPr>
        <w:fldChar w:fldCharType="end"/>
      </w:r>
      <w:r w:rsidR="006D5FC8">
        <w:t xml:space="preserve"> – </w:t>
      </w:r>
      <w:r w:rsidR="006D5FC8" w:rsidRPr="00D02E29">
        <w:t>Факт с идентификатором 03 – назначение на третьего ребенка</w:t>
      </w:r>
      <w:bookmarkEnd w:id="95"/>
    </w:p>
    <w:tbl>
      <w:tblPr>
        <w:tblW w:w="9639" w:type="dxa"/>
        <w:tblInd w:w="-5" w:type="dxa"/>
        <w:tblLayout w:type="fixed"/>
        <w:tblLook w:val="0000" w:firstRow="0" w:lastRow="0" w:firstColumn="0" w:lastColumn="0" w:noHBand="0" w:noVBand="0"/>
      </w:tblPr>
      <w:tblGrid>
        <w:gridCol w:w="3398"/>
        <w:gridCol w:w="3398"/>
        <w:gridCol w:w="2843"/>
      </w:tblGrid>
      <w:tr w:rsidR="001F51E9" w:rsidRPr="004F7B05" w14:paraId="2A539CF7" w14:textId="77777777" w:rsidTr="006D5FC8">
        <w:trPr>
          <w:tblHeader/>
        </w:trPr>
        <w:tc>
          <w:tcPr>
            <w:tcW w:w="3398" w:type="dxa"/>
            <w:tcBorders>
              <w:top w:val="single" w:sz="4" w:space="0" w:color="000000"/>
              <w:left w:val="single" w:sz="4" w:space="0" w:color="000000"/>
              <w:bottom w:val="single" w:sz="4" w:space="0" w:color="000000"/>
            </w:tcBorders>
            <w:shd w:val="clear" w:color="auto" w:fill="auto"/>
          </w:tcPr>
          <w:p w14:paraId="797708E3" w14:textId="77777777" w:rsidR="001F51E9" w:rsidRPr="004F7B05" w:rsidRDefault="001F51E9" w:rsidP="00C62860">
            <w:pPr>
              <w:spacing w:line="240" w:lineRule="auto"/>
              <w:ind w:firstLine="0"/>
            </w:pPr>
            <w:r w:rsidRPr="00136392">
              <w:t>Параметр</w:t>
            </w:r>
          </w:p>
        </w:tc>
        <w:tc>
          <w:tcPr>
            <w:tcW w:w="3398" w:type="dxa"/>
            <w:tcBorders>
              <w:top w:val="single" w:sz="4" w:space="0" w:color="000000"/>
              <w:left w:val="single" w:sz="4" w:space="0" w:color="000000"/>
              <w:bottom w:val="single" w:sz="4" w:space="0" w:color="000000"/>
            </w:tcBorders>
            <w:shd w:val="clear" w:color="auto" w:fill="auto"/>
          </w:tcPr>
          <w:p w14:paraId="669CEED7" w14:textId="77777777" w:rsidR="001F51E9" w:rsidRPr="004F7B05" w:rsidRDefault="001F51E9" w:rsidP="00C62860">
            <w:pPr>
              <w:spacing w:line="240" w:lineRule="auto"/>
              <w:ind w:firstLine="0"/>
            </w:pPr>
            <w:r w:rsidRPr="004F7B05">
              <w:t>Значение</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2D838A0B" w14:textId="77777777" w:rsidR="001F51E9" w:rsidRPr="004F7B05" w:rsidRDefault="001F51E9" w:rsidP="00C62860">
            <w:pPr>
              <w:spacing w:line="240" w:lineRule="auto"/>
              <w:ind w:firstLine="0"/>
            </w:pPr>
            <w:r w:rsidRPr="004F7B05">
              <w:t>Комментарий</w:t>
            </w:r>
          </w:p>
        </w:tc>
      </w:tr>
      <w:tr w:rsidR="001F51E9" w:rsidRPr="004F7B05" w14:paraId="5BA1D96C" w14:textId="77777777" w:rsidTr="006D5FC8">
        <w:tc>
          <w:tcPr>
            <w:tcW w:w="3398" w:type="dxa"/>
            <w:tcBorders>
              <w:top w:val="single" w:sz="4" w:space="0" w:color="000000"/>
              <w:left w:val="single" w:sz="4" w:space="0" w:color="000000"/>
              <w:bottom w:val="single" w:sz="4" w:space="0" w:color="000000"/>
            </w:tcBorders>
            <w:shd w:val="clear" w:color="auto" w:fill="auto"/>
          </w:tcPr>
          <w:p w14:paraId="64B988D1" w14:textId="77777777" w:rsidR="001F51E9" w:rsidRPr="004F7B05" w:rsidRDefault="001F51E9" w:rsidP="00C62860">
            <w:pPr>
              <w:spacing w:line="240" w:lineRule="auto"/>
              <w:ind w:firstLine="0"/>
            </w:pPr>
            <w:r w:rsidRPr="004F7B05">
              <w:t>Идентификатор назначенной меры</w:t>
            </w:r>
          </w:p>
        </w:tc>
        <w:tc>
          <w:tcPr>
            <w:tcW w:w="3398" w:type="dxa"/>
            <w:tcBorders>
              <w:top w:val="single" w:sz="4" w:space="0" w:color="000000"/>
              <w:left w:val="single" w:sz="4" w:space="0" w:color="000000"/>
              <w:bottom w:val="single" w:sz="4" w:space="0" w:color="000000"/>
            </w:tcBorders>
            <w:shd w:val="clear" w:color="auto" w:fill="auto"/>
          </w:tcPr>
          <w:p w14:paraId="3CC2B901" w14:textId="77777777" w:rsidR="001F51E9" w:rsidRPr="004F7B05" w:rsidRDefault="001F51E9" w:rsidP="00C62860">
            <w:pPr>
              <w:spacing w:line="240" w:lineRule="auto"/>
              <w:ind w:firstLine="0"/>
            </w:pPr>
            <w:r w:rsidRPr="004F7B05">
              <w:t>00003</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1540379A" w14:textId="68CD2853" w:rsidR="001F51E9" w:rsidRPr="00136392" w:rsidRDefault="001F51E9" w:rsidP="00C62860">
            <w:pPr>
              <w:spacing w:line="240" w:lineRule="auto"/>
              <w:ind w:firstLine="0"/>
            </w:pPr>
            <w:r w:rsidRPr="004F7B05">
              <w:t>Идентификатор присвоенный ранее Локальной МСЗ(П) Поставщика при регистрации в реестре (</w:t>
            </w:r>
            <w:r w:rsidR="003D6773">
              <w:t xml:space="preserve">таблица </w:t>
            </w:r>
            <w:r w:rsidR="003D6773">
              <w:fldChar w:fldCharType="begin"/>
            </w:r>
            <w:r w:rsidR="003D6773">
              <w:instrText xml:space="preserve"> REF _Ref57819242 \h </w:instrText>
            </w:r>
            <w:r w:rsidR="003D6773">
              <w:fldChar w:fldCharType="separate"/>
            </w:r>
            <w:r w:rsidR="00D8216D">
              <w:rPr>
                <w:noProof/>
              </w:rPr>
              <w:t>12</w:t>
            </w:r>
            <w:r w:rsidR="003D6773">
              <w:fldChar w:fldCharType="end"/>
            </w:r>
            <w:r w:rsidRPr="00842B5E">
              <w:t>)</w:t>
            </w:r>
          </w:p>
        </w:tc>
      </w:tr>
      <w:tr w:rsidR="001F51E9" w:rsidRPr="004F7B05" w14:paraId="1AFFC327" w14:textId="77777777" w:rsidTr="006D5FC8">
        <w:tc>
          <w:tcPr>
            <w:tcW w:w="3398" w:type="dxa"/>
            <w:tcBorders>
              <w:top w:val="single" w:sz="4" w:space="0" w:color="000000"/>
              <w:left w:val="single" w:sz="4" w:space="0" w:color="000000"/>
              <w:bottom w:val="single" w:sz="4" w:space="0" w:color="000000"/>
            </w:tcBorders>
            <w:shd w:val="clear" w:color="auto" w:fill="auto"/>
          </w:tcPr>
          <w:p w14:paraId="6B1EF333" w14:textId="77777777" w:rsidR="001F51E9" w:rsidRPr="004F7B05" w:rsidRDefault="001F51E9" w:rsidP="00C62860">
            <w:pPr>
              <w:tabs>
                <w:tab w:val="left" w:pos="797"/>
              </w:tabs>
              <w:spacing w:line="240" w:lineRule="auto"/>
              <w:ind w:firstLine="0"/>
            </w:pPr>
            <w:r w:rsidRPr="004F7B05">
              <w:t>СНИЛС</w:t>
            </w:r>
            <w:r w:rsidRPr="004F7B05">
              <w:tab/>
            </w:r>
          </w:p>
        </w:tc>
        <w:tc>
          <w:tcPr>
            <w:tcW w:w="3398" w:type="dxa"/>
            <w:tcBorders>
              <w:top w:val="single" w:sz="4" w:space="0" w:color="000000"/>
              <w:left w:val="single" w:sz="4" w:space="0" w:color="000000"/>
              <w:bottom w:val="single" w:sz="4" w:space="0" w:color="000000"/>
            </w:tcBorders>
            <w:shd w:val="clear" w:color="auto" w:fill="auto"/>
          </w:tcPr>
          <w:p w14:paraId="1D64EC1B" w14:textId="77777777" w:rsidR="001F51E9" w:rsidRPr="004F7B05" w:rsidRDefault="001F51E9" w:rsidP="00C62860">
            <w:pPr>
              <w:spacing w:line="240" w:lineRule="auto"/>
              <w:ind w:firstLine="0"/>
            </w:pPr>
            <w:r w:rsidRPr="004F7B05">
              <w:t>ХХХХХХХХХХХ</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43C295F5" w14:textId="77777777" w:rsidR="001F51E9" w:rsidRPr="004F7B05" w:rsidRDefault="001F51E9" w:rsidP="00C62860">
            <w:pPr>
              <w:spacing w:line="240" w:lineRule="auto"/>
              <w:ind w:firstLine="0"/>
            </w:pPr>
            <w:r w:rsidRPr="004F7B05">
              <w:t>СНИЛС получателя</w:t>
            </w:r>
          </w:p>
        </w:tc>
      </w:tr>
      <w:tr w:rsidR="001F51E9" w:rsidRPr="004F7B05" w14:paraId="6DC4BE47" w14:textId="77777777" w:rsidTr="006D5FC8">
        <w:tc>
          <w:tcPr>
            <w:tcW w:w="3398" w:type="dxa"/>
            <w:tcBorders>
              <w:top w:val="single" w:sz="4" w:space="0" w:color="000000"/>
              <w:left w:val="single" w:sz="4" w:space="0" w:color="000000"/>
              <w:bottom w:val="single" w:sz="4" w:space="0" w:color="000000"/>
            </w:tcBorders>
            <w:shd w:val="clear" w:color="auto" w:fill="auto"/>
          </w:tcPr>
          <w:p w14:paraId="60EE7F44" w14:textId="77777777" w:rsidR="001F51E9" w:rsidRPr="004F7B05" w:rsidRDefault="001F51E9" w:rsidP="00C62860">
            <w:pPr>
              <w:spacing w:line="240" w:lineRule="auto"/>
              <w:ind w:firstLine="0"/>
            </w:pPr>
            <w:r w:rsidRPr="004F7B05">
              <w:t>СНИЛС основание</w:t>
            </w:r>
          </w:p>
        </w:tc>
        <w:tc>
          <w:tcPr>
            <w:tcW w:w="3398" w:type="dxa"/>
            <w:tcBorders>
              <w:top w:val="single" w:sz="4" w:space="0" w:color="000000"/>
              <w:left w:val="single" w:sz="4" w:space="0" w:color="000000"/>
              <w:bottom w:val="single" w:sz="4" w:space="0" w:color="000000"/>
            </w:tcBorders>
            <w:shd w:val="clear" w:color="auto" w:fill="auto"/>
          </w:tcPr>
          <w:p w14:paraId="38953436" w14:textId="77777777" w:rsidR="001F51E9" w:rsidRPr="004F7B05" w:rsidRDefault="001F51E9" w:rsidP="00C62860">
            <w:pPr>
              <w:spacing w:line="240" w:lineRule="auto"/>
              <w:ind w:firstLine="0"/>
            </w:pPr>
            <w:r w:rsidRPr="004F7B05">
              <w:t>ХХХХХХХХХХХ</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4F00D3A8" w14:textId="77777777" w:rsidR="001F51E9" w:rsidRPr="004F7B05" w:rsidRDefault="001F51E9" w:rsidP="00C62860">
            <w:pPr>
              <w:spacing w:line="240" w:lineRule="auto"/>
              <w:ind w:firstLine="0"/>
            </w:pPr>
            <w:r w:rsidRPr="004F7B05">
              <w:t>СНИЛС третьего ребенка</w:t>
            </w:r>
          </w:p>
        </w:tc>
      </w:tr>
      <w:tr w:rsidR="001F51E9" w:rsidRPr="004F7B05" w14:paraId="0D19A276" w14:textId="77777777" w:rsidTr="006D5FC8">
        <w:tc>
          <w:tcPr>
            <w:tcW w:w="3398" w:type="dxa"/>
            <w:tcBorders>
              <w:top w:val="single" w:sz="4" w:space="0" w:color="000000"/>
              <w:left w:val="single" w:sz="4" w:space="0" w:color="000000"/>
              <w:bottom w:val="single" w:sz="4" w:space="0" w:color="000000"/>
            </w:tcBorders>
            <w:shd w:val="clear" w:color="auto" w:fill="auto"/>
          </w:tcPr>
          <w:p w14:paraId="2FC4995D" w14:textId="77777777" w:rsidR="001F51E9" w:rsidRPr="004F7B05" w:rsidRDefault="001F51E9" w:rsidP="00C62860">
            <w:pPr>
              <w:spacing w:line="240" w:lineRule="auto"/>
              <w:ind w:firstLine="0"/>
            </w:pPr>
            <w:r w:rsidRPr="004F7B05">
              <w:lastRenderedPageBreak/>
              <w:t>Дата принятия решения</w:t>
            </w:r>
          </w:p>
        </w:tc>
        <w:tc>
          <w:tcPr>
            <w:tcW w:w="3398" w:type="dxa"/>
            <w:tcBorders>
              <w:top w:val="single" w:sz="4" w:space="0" w:color="000000"/>
              <w:left w:val="single" w:sz="4" w:space="0" w:color="000000"/>
              <w:bottom w:val="single" w:sz="4" w:space="0" w:color="000000"/>
            </w:tcBorders>
            <w:shd w:val="clear" w:color="auto" w:fill="auto"/>
          </w:tcPr>
          <w:p w14:paraId="243C4A19" w14:textId="77777777" w:rsidR="001F51E9" w:rsidRPr="004F7B05" w:rsidRDefault="001F51E9" w:rsidP="00C62860">
            <w:pPr>
              <w:spacing w:line="240" w:lineRule="auto"/>
              <w:ind w:firstLine="0"/>
            </w:pPr>
            <w:r w:rsidRPr="004F7B05">
              <w:t>Дата обращения Получателя с заявлением + срок рассмотрения заявления</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37F3553C" w14:textId="77777777" w:rsidR="001F51E9" w:rsidRPr="004F7B05" w:rsidRDefault="001F51E9" w:rsidP="00C62860">
            <w:pPr>
              <w:snapToGrid w:val="0"/>
              <w:spacing w:line="240" w:lineRule="auto"/>
              <w:ind w:firstLine="0"/>
            </w:pPr>
          </w:p>
        </w:tc>
      </w:tr>
      <w:tr w:rsidR="001F51E9" w:rsidRPr="004F7B05" w14:paraId="2F849B8D" w14:textId="77777777" w:rsidTr="006D5FC8">
        <w:tc>
          <w:tcPr>
            <w:tcW w:w="3398" w:type="dxa"/>
            <w:tcBorders>
              <w:top w:val="single" w:sz="4" w:space="0" w:color="000000"/>
              <w:left w:val="single" w:sz="4" w:space="0" w:color="000000"/>
              <w:bottom w:val="single" w:sz="4" w:space="0" w:color="000000"/>
            </w:tcBorders>
            <w:shd w:val="clear" w:color="auto" w:fill="auto"/>
          </w:tcPr>
          <w:p w14:paraId="2B7A3D2B" w14:textId="77777777" w:rsidR="001F51E9" w:rsidRPr="004F7B05" w:rsidRDefault="001F51E9" w:rsidP="00C62860">
            <w:pPr>
              <w:spacing w:line="240" w:lineRule="auto"/>
              <w:ind w:firstLine="0"/>
            </w:pPr>
            <w:r w:rsidRPr="004F7B05">
              <w:t>Дата начала действия</w:t>
            </w:r>
          </w:p>
        </w:tc>
        <w:tc>
          <w:tcPr>
            <w:tcW w:w="3398" w:type="dxa"/>
            <w:tcBorders>
              <w:top w:val="single" w:sz="4" w:space="0" w:color="000000"/>
              <w:left w:val="single" w:sz="4" w:space="0" w:color="000000"/>
              <w:bottom w:val="single" w:sz="4" w:space="0" w:color="000000"/>
            </w:tcBorders>
            <w:shd w:val="clear" w:color="auto" w:fill="auto"/>
          </w:tcPr>
          <w:p w14:paraId="0B896C39" w14:textId="77777777" w:rsidR="001F51E9" w:rsidRPr="00136392" w:rsidRDefault="001F51E9" w:rsidP="00C62860">
            <w:pPr>
              <w:spacing w:line="240" w:lineRule="auto"/>
              <w:ind w:firstLine="0"/>
            </w:pPr>
            <w:r w:rsidRPr="00035747">
              <w:t>Дата из решения о назначении</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320972C4" w14:textId="77777777" w:rsidR="001F51E9" w:rsidRPr="004F7B05" w:rsidRDefault="001F51E9" w:rsidP="00C62860">
            <w:pPr>
              <w:spacing w:line="240" w:lineRule="auto"/>
              <w:ind w:firstLine="0"/>
            </w:pPr>
          </w:p>
        </w:tc>
      </w:tr>
      <w:tr w:rsidR="001F51E9" w:rsidRPr="004F7B05" w14:paraId="2142B6C8" w14:textId="77777777" w:rsidTr="006D5FC8">
        <w:tc>
          <w:tcPr>
            <w:tcW w:w="3398" w:type="dxa"/>
            <w:tcBorders>
              <w:top w:val="single" w:sz="4" w:space="0" w:color="000000"/>
              <w:left w:val="single" w:sz="4" w:space="0" w:color="000000"/>
              <w:bottom w:val="single" w:sz="4" w:space="0" w:color="000000"/>
            </w:tcBorders>
            <w:shd w:val="clear" w:color="auto" w:fill="auto"/>
          </w:tcPr>
          <w:p w14:paraId="0D503B9B" w14:textId="77777777" w:rsidR="001F51E9" w:rsidRPr="004F7B05" w:rsidRDefault="001F51E9" w:rsidP="00C62860">
            <w:pPr>
              <w:spacing w:line="240" w:lineRule="auto"/>
              <w:ind w:firstLine="0"/>
            </w:pPr>
            <w:r w:rsidRPr="004F7B05">
              <w:t>Дата окончания действия</w:t>
            </w:r>
          </w:p>
        </w:tc>
        <w:tc>
          <w:tcPr>
            <w:tcW w:w="3398" w:type="dxa"/>
            <w:tcBorders>
              <w:top w:val="single" w:sz="4" w:space="0" w:color="000000"/>
              <w:left w:val="single" w:sz="4" w:space="0" w:color="000000"/>
              <w:bottom w:val="single" w:sz="4" w:space="0" w:color="000000"/>
            </w:tcBorders>
            <w:shd w:val="clear" w:color="auto" w:fill="auto"/>
          </w:tcPr>
          <w:p w14:paraId="5A0B5271" w14:textId="77777777" w:rsidR="001F51E9" w:rsidRPr="00136392" w:rsidRDefault="001F51E9" w:rsidP="00C62860">
            <w:pPr>
              <w:spacing w:line="240" w:lineRule="auto"/>
              <w:ind w:firstLine="0"/>
            </w:pPr>
            <w:r w:rsidRPr="00035747">
              <w:t>Дата из решения о назначении (как правило дата окончания учебного года)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7F66AE89" w14:textId="77777777" w:rsidR="001F51E9" w:rsidRPr="004F7B05" w:rsidRDefault="001F51E9" w:rsidP="00C62860">
            <w:pPr>
              <w:spacing w:line="240" w:lineRule="auto"/>
              <w:ind w:firstLine="0"/>
            </w:pPr>
          </w:p>
        </w:tc>
      </w:tr>
      <w:tr w:rsidR="001F51E9" w:rsidRPr="004F7B05" w14:paraId="3CDC22D6" w14:textId="77777777" w:rsidTr="006D5FC8">
        <w:tc>
          <w:tcPr>
            <w:tcW w:w="3398" w:type="dxa"/>
            <w:tcBorders>
              <w:top w:val="single" w:sz="4" w:space="0" w:color="000000"/>
              <w:left w:val="single" w:sz="4" w:space="0" w:color="000000"/>
              <w:bottom w:val="single" w:sz="4" w:space="0" w:color="000000"/>
            </w:tcBorders>
            <w:shd w:val="clear" w:color="auto" w:fill="auto"/>
          </w:tcPr>
          <w:p w14:paraId="176AD79F" w14:textId="77777777" w:rsidR="001F51E9" w:rsidRPr="004F7B05" w:rsidRDefault="001F51E9" w:rsidP="00C62860">
            <w:pPr>
              <w:spacing w:line="240" w:lineRule="auto"/>
              <w:ind w:firstLine="0"/>
            </w:pPr>
            <w:r w:rsidRPr="004F7B05">
              <w:t>Размер назначения</w:t>
            </w:r>
          </w:p>
        </w:tc>
        <w:tc>
          <w:tcPr>
            <w:tcW w:w="3398" w:type="dxa"/>
            <w:tcBorders>
              <w:top w:val="single" w:sz="4" w:space="0" w:color="000000"/>
              <w:left w:val="single" w:sz="4" w:space="0" w:color="000000"/>
              <w:bottom w:val="single" w:sz="4" w:space="0" w:color="000000"/>
            </w:tcBorders>
            <w:shd w:val="clear" w:color="auto" w:fill="auto"/>
          </w:tcPr>
          <w:p w14:paraId="78DEB4BE" w14:textId="77777777" w:rsidR="001F51E9" w:rsidRPr="004F7B05" w:rsidRDefault="001F51E9" w:rsidP="00C62860">
            <w:pPr>
              <w:spacing w:line="240" w:lineRule="auto"/>
              <w:ind w:firstLine="0"/>
            </w:pPr>
            <w:r w:rsidRPr="004F7B05">
              <w:t>70%.</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12C8CFE4" w14:textId="77777777" w:rsidR="001F51E9" w:rsidRPr="00136392" w:rsidRDefault="001F51E9" w:rsidP="00C62860">
            <w:pPr>
              <w:spacing w:line="240" w:lineRule="auto"/>
              <w:ind w:firstLine="0"/>
            </w:pPr>
            <w:r w:rsidRPr="00035747">
              <w:t>В соответствии с решение</w:t>
            </w:r>
            <w:r>
              <w:t>м</w:t>
            </w:r>
            <w:r w:rsidRPr="00035747">
              <w:t xml:space="preserve"> о назначении</w:t>
            </w:r>
          </w:p>
        </w:tc>
      </w:tr>
      <w:tr w:rsidR="001F51E9" w:rsidRPr="004F7B05" w14:paraId="0AB9ADBA" w14:textId="77777777" w:rsidTr="006D5FC8">
        <w:tc>
          <w:tcPr>
            <w:tcW w:w="3398" w:type="dxa"/>
            <w:tcBorders>
              <w:top w:val="single" w:sz="4" w:space="0" w:color="000000"/>
              <w:left w:val="single" w:sz="4" w:space="0" w:color="000000"/>
              <w:bottom w:val="single" w:sz="4" w:space="0" w:color="000000"/>
            </w:tcBorders>
            <w:shd w:val="clear" w:color="auto" w:fill="auto"/>
          </w:tcPr>
          <w:p w14:paraId="643150BE" w14:textId="77777777" w:rsidR="001F51E9" w:rsidRPr="004F7B05" w:rsidRDefault="001F51E9" w:rsidP="00C62860">
            <w:pPr>
              <w:spacing w:line="240" w:lineRule="auto"/>
              <w:ind w:firstLine="0"/>
            </w:pPr>
            <w:r w:rsidRPr="004F7B05">
              <w:t>Сумма-эквивалент</w:t>
            </w:r>
          </w:p>
        </w:tc>
        <w:tc>
          <w:tcPr>
            <w:tcW w:w="3398" w:type="dxa"/>
            <w:tcBorders>
              <w:top w:val="single" w:sz="4" w:space="0" w:color="000000"/>
              <w:left w:val="single" w:sz="4" w:space="0" w:color="000000"/>
              <w:bottom w:val="single" w:sz="4" w:space="0" w:color="000000"/>
            </w:tcBorders>
            <w:shd w:val="clear" w:color="auto" w:fill="auto"/>
          </w:tcPr>
          <w:p w14:paraId="52F38388" w14:textId="77777777" w:rsidR="001F51E9" w:rsidRPr="004F7B05" w:rsidRDefault="001F51E9" w:rsidP="00C62860">
            <w:pPr>
              <w:spacing w:line="240" w:lineRule="auto"/>
              <w:ind w:firstLine="0"/>
            </w:pPr>
            <w:r w:rsidRPr="004F7B05">
              <w:t>2406,30 руб.</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6309D192" w14:textId="77777777" w:rsidR="001F51E9" w:rsidRPr="00136392" w:rsidRDefault="001F51E9" w:rsidP="00C62860">
            <w:pPr>
              <w:spacing w:line="240" w:lineRule="auto"/>
              <w:ind w:firstLine="0"/>
            </w:pPr>
            <w:r w:rsidRPr="00035747">
              <w:t>Указывается средний размер компенсации родительской платы за присмотр и уход за детьми для данной категории</w:t>
            </w:r>
          </w:p>
        </w:tc>
      </w:tr>
    </w:tbl>
    <w:p w14:paraId="537F00F1" w14:textId="63F62066" w:rsidR="006D5FC8" w:rsidRDefault="007D7B28" w:rsidP="006D5FC8">
      <w:pPr>
        <w:pStyle w:val="EGSNameTable"/>
      </w:pPr>
      <w:r>
        <w:rPr>
          <w:noProof/>
        </w:rPr>
        <w:fldChar w:fldCharType="begin"/>
      </w:r>
      <w:r>
        <w:rPr>
          <w:noProof/>
        </w:rPr>
        <w:instrText xml:space="preserve"> SEQ Таблица \* ARABIC </w:instrText>
      </w:r>
      <w:r>
        <w:rPr>
          <w:noProof/>
        </w:rPr>
        <w:fldChar w:fldCharType="separate"/>
      </w:r>
      <w:bookmarkStart w:id="96" w:name="_Toc66367197"/>
      <w:r w:rsidR="00D8216D">
        <w:rPr>
          <w:noProof/>
        </w:rPr>
        <w:t>16</w:t>
      </w:r>
      <w:r>
        <w:rPr>
          <w:noProof/>
        </w:rPr>
        <w:fldChar w:fldCharType="end"/>
      </w:r>
      <w:r w:rsidR="006D5FC8">
        <w:t xml:space="preserve"> – </w:t>
      </w:r>
      <w:r w:rsidR="006D5FC8" w:rsidRPr="007C1F4D">
        <w:t>Факт с идентификатором 04 – назначение на четвертого ребенка</w:t>
      </w:r>
      <w:bookmarkEnd w:id="96"/>
    </w:p>
    <w:tbl>
      <w:tblPr>
        <w:tblW w:w="9639" w:type="dxa"/>
        <w:tblInd w:w="-5" w:type="dxa"/>
        <w:tblLayout w:type="fixed"/>
        <w:tblLook w:val="0000" w:firstRow="0" w:lastRow="0" w:firstColumn="0" w:lastColumn="0" w:noHBand="0" w:noVBand="0"/>
      </w:tblPr>
      <w:tblGrid>
        <w:gridCol w:w="3398"/>
        <w:gridCol w:w="3398"/>
        <w:gridCol w:w="2843"/>
      </w:tblGrid>
      <w:tr w:rsidR="001F51E9" w:rsidRPr="004F7B05" w14:paraId="1492E046" w14:textId="77777777" w:rsidTr="006D5FC8">
        <w:tc>
          <w:tcPr>
            <w:tcW w:w="3398" w:type="dxa"/>
            <w:tcBorders>
              <w:top w:val="single" w:sz="4" w:space="0" w:color="000000"/>
              <w:left w:val="single" w:sz="4" w:space="0" w:color="000000"/>
              <w:bottom w:val="single" w:sz="4" w:space="0" w:color="000000"/>
            </w:tcBorders>
            <w:shd w:val="clear" w:color="auto" w:fill="auto"/>
          </w:tcPr>
          <w:p w14:paraId="02A8BAD1" w14:textId="77777777" w:rsidR="001F51E9" w:rsidRPr="004F7B05" w:rsidRDefault="001F51E9" w:rsidP="00C62860">
            <w:pPr>
              <w:spacing w:line="240" w:lineRule="auto"/>
              <w:ind w:firstLine="0"/>
            </w:pPr>
            <w:r w:rsidRPr="00136392">
              <w:t>Параметр</w:t>
            </w:r>
          </w:p>
        </w:tc>
        <w:tc>
          <w:tcPr>
            <w:tcW w:w="3398" w:type="dxa"/>
            <w:tcBorders>
              <w:top w:val="single" w:sz="4" w:space="0" w:color="000000"/>
              <w:left w:val="single" w:sz="4" w:space="0" w:color="000000"/>
              <w:bottom w:val="single" w:sz="4" w:space="0" w:color="000000"/>
            </w:tcBorders>
            <w:shd w:val="clear" w:color="auto" w:fill="auto"/>
          </w:tcPr>
          <w:p w14:paraId="1E13832C" w14:textId="77777777" w:rsidR="001F51E9" w:rsidRPr="004F7B05" w:rsidRDefault="001F51E9" w:rsidP="00C62860">
            <w:pPr>
              <w:spacing w:line="240" w:lineRule="auto"/>
              <w:ind w:firstLine="0"/>
            </w:pPr>
            <w:r w:rsidRPr="004F7B05">
              <w:t>Значение</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6D9BFF02" w14:textId="77777777" w:rsidR="001F51E9" w:rsidRPr="004F7B05" w:rsidRDefault="001F51E9" w:rsidP="00C62860">
            <w:pPr>
              <w:spacing w:line="240" w:lineRule="auto"/>
              <w:ind w:firstLine="0"/>
            </w:pPr>
            <w:r w:rsidRPr="004F7B05">
              <w:t>Комментарий</w:t>
            </w:r>
          </w:p>
        </w:tc>
      </w:tr>
      <w:tr w:rsidR="001F51E9" w:rsidRPr="004F7B05" w14:paraId="6CDBBE49" w14:textId="77777777" w:rsidTr="006D5FC8">
        <w:tc>
          <w:tcPr>
            <w:tcW w:w="3398" w:type="dxa"/>
            <w:tcBorders>
              <w:top w:val="single" w:sz="4" w:space="0" w:color="000000"/>
              <w:left w:val="single" w:sz="4" w:space="0" w:color="000000"/>
              <w:bottom w:val="single" w:sz="4" w:space="0" w:color="000000"/>
            </w:tcBorders>
            <w:shd w:val="clear" w:color="auto" w:fill="auto"/>
          </w:tcPr>
          <w:p w14:paraId="61B28A4F" w14:textId="77777777" w:rsidR="001F51E9" w:rsidRPr="004F7B05" w:rsidRDefault="001F51E9" w:rsidP="00C62860">
            <w:pPr>
              <w:spacing w:line="240" w:lineRule="auto"/>
              <w:ind w:firstLine="0"/>
            </w:pPr>
            <w:r w:rsidRPr="004F7B05">
              <w:t>Идентификатор назначенной меры</w:t>
            </w:r>
          </w:p>
        </w:tc>
        <w:tc>
          <w:tcPr>
            <w:tcW w:w="3398" w:type="dxa"/>
            <w:tcBorders>
              <w:top w:val="single" w:sz="4" w:space="0" w:color="000000"/>
              <w:left w:val="single" w:sz="4" w:space="0" w:color="000000"/>
              <w:bottom w:val="single" w:sz="4" w:space="0" w:color="000000"/>
            </w:tcBorders>
            <w:shd w:val="clear" w:color="auto" w:fill="auto"/>
          </w:tcPr>
          <w:p w14:paraId="1970F156" w14:textId="77777777" w:rsidR="001F51E9" w:rsidRPr="004F7B05" w:rsidRDefault="001F51E9" w:rsidP="00C62860">
            <w:pPr>
              <w:spacing w:line="240" w:lineRule="auto"/>
              <w:ind w:firstLine="0"/>
            </w:pPr>
            <w:r w:rsidRPr="004F7B05">
              <w:t>00003</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1CE734A7" w14:textId="54132688" w:rsidR="001F51E9" w:rsidRPr="00136392" w:rsidRDefault="001F51E9" w:rsidP="00C62860">
            <w:pPr>
              <w:spacing w:line="240" w:lineRule="auto"/>
              <w:ind w:firstLine="0"/>
            </w:pPr>
            <w:r w:rsidRPr="004F7B05">
              <w:t>Идентификатор присвоенный ранее Локальной МСЗ(П) Поставщика при регистрации в реестре (</w:t>
            </w:r>
            <w:r w:rsidR="003D6773">
              <w:t xml:space="preserve">таблица </w:t>
            </w:r>
            <w:r w:rsidR="003D6773">
              <w:fldChar w:fldCharType="begin"/>
            </w:r>
            <w:r w:rsidR="003D6773">
              <w:instrText xml:space="preserve"> REF _Ref57819242 \h </w:instrText>
            </w:r>
            <w:r w:rsidR="003D6773">
              <w:fldChar w:fldCharType="separate"/>
            </w:r>
            <w:r w:rsidR="00D8216D">
              <w:rPr>
                <w:noProof/>
              </w:rPr>
              <w:t>12</w:t>
            </w:r>
            <w:r w:rsidR="003D6773">
              <w:fldChar w:fldCharType="end"/>
            </w:r>
            <w:r w:rsidRPr="00842B5E">
              <w:t>)</w:t>
            </w:r>
          </w:p>
        </w:tc>
      </w:tr>
      <w:tr w:rsidR="001F51E9" w:rsidRPr="004F7B05" w14:paraId="3530A13F" w14:textId="77777777" w:rsidTr="006D5FC8">
        <w:tc>
          <w:tcPr>
            <w:tcW w:w="3398" w:type="dxa"/>
            <w:tcBorders>
              <w:top w:val="single" w:sz="4" w:space="0" w:color="000000"/>
              <w:left w:val="single" w:sz="4" w:space="0" w:color="000000"/>
              <w:bottom w:val="single" w:sz="4" w:space="0" w:color="000000"/>
            </w:tcBorders>
            <w:shd w:val="clear" w:color="auto" w:fill="auto"/>
          </w:tcPr>
          <w:p w14:paraId="451FEBA2" w14:textId="77777777" w:rsidR="001F51E9" w:rsidRPr="004F7B05" w:rsidRDefault="001F51E9" w:rsidP="00C62860">
            <w:pPr>
              <w:tabs>
                <w:tab w:val="left" w:pos="797"/>
              </w:tabs>
              <w:spacing w:line="240" w:lineRule="auto"/>
              <w:ind w:firstLine="0"/>
            </w:pPr>
            <w:r w:rsidRPr="004F7B05">
              <w:t>СНИЛС</w:t>
            </w:r>
            <w:r w:rsidRPr="004F7B05">
              <w:tab/>
            </w:r>
          </w:p>
        </w:tc>
        <w:tc>
          <w:tcPr>
            <w:tcW w:w="3398" w:type="dxa"/>
            <w:tcBorders>
              <w:top w:val="single" w:sz="4" w:space="0" w:color="000000"/>
              <w:left w:val="single" w:sz="4" w:space="0" w:color="000000"/>
              <w:bottom w:val="single" w:sz="4" w:space="0" w:color="000000"/>
            </w:tcBorders>
            <w:shd w:val="clear" w:color="auto" w:fill="auto"/>
          </w:tcPr>
          <w:p w14:paraId="749F7C17" w14:textId="77777777" w:rsidR="001F51E9" w:rsidRPr="004F7B05" w:rsidRDefault="001F51E9" w:rsidP="00C62860">
            <w:pPr>
              <w:spacing w:line="240" w:lineRule="auto"/>
              <w:ind w:firstLine="0"/>
            </w:pPr>
            <w:r w:rsidRPr="004F7B05">
              <w:t>ХХХХХХХХХХХ</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2568812F" w14:textId="77777777" w:rsidR="001F51E9" w:rsidRPr="004F7B05" w:rsidRDefault="001F51E9" w:rsidP="00C62860">
            <w:pPr>
              <w:spacing w:line="240" w:lineRule="auto"/>
              <w:ind w:firstLine="0"/>
            </w:pPr>
            <w:r w:rsidRPr="004F7B05">
              <w:t>СНИЛС получателя</w:t>
            </w:r>
          </w:p>
        </w:tc>
      </w:tr>
      <w:tr w:rsidR="001F51E9" w:rsidRPr="004F7B05" w14:paraId="0378F7DC" w14:textId="77777777" w:rsidTr="006D5FC8">
        <w:tc>
          <w:tcPr>
            <w:tcW w:w="3398" w:type="dxa"/>
            <w:tcBorders>
              <w:top w:val="single" w:sz="4" w:space="0" w:color="000000"/>
              <w:left w:val="single" w:sz="4" w:space="0" w:color="000000"/>
              <w:bottom w:val="single" w:sz="4" w:space="0" w:color="000000"/>
            </w:tcBorders>
            <w:shd w:val="clear" w:color="auto" w:fill="auto"/>
          </w:tcPr>
          <w:p w14:paraId="25A6B811" w14:textId="77777777" w:rsidR="001F51E9" w:rsidRPr="004F7B05" w:rsidRDefault="001F51E9" w:rsidP="00C62860">
            <w:pPr>
              <w:spacing w:line="240" w:lineRule="auto"/>
              <w:ind w:firstLine="0"/>
            </w:pPr>
            <w:r w:rsidRPr="004F7B05">
              <w:t>СНИЛС основание</w:t>
            </w:r>
          </w:p>
        </w:tc>
        <w:tc>
          <w:tcPr>
            <w:tcW w:w="3398" w:type="dxa"/>
            <w:tcBorders>
              <w:top w:val="single" w:sz="4" w:space="0" w:color="000000"/>
              <w:left w:val="single" w:sz="4" w:space="0" w:color="000000"/>
              <w:bottom w:val="single" w:sz="4" w:space="0" w:color="000000"/>
            </w:tcBorders>
            <w:shd w:val="clear" w:color="auto" w:fill="auto"/>
          </w:tcPr>
          <w:p w14:paraId="07F03746" w14:textId="77777777" w:rsidR="001F51E9" w:rsidRPr="004F7B05" w:rsidRDefault="001F51E9" w:rsidP="00C62860">
            <w:pPr>
              <w:spacing w:line="240" w:lineRule="auto"/>
              <w:ind w:firstLine="0"/>
            </w:pPr>
            <w:r w:rsidRPr="004F7B05">
              <w:t>ХХХХХХХХХХХ</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25853CC4" w14:textId="77777777" w:rsidR="001F51E9" w:rsidRPr="004F7B05" w:rsidRDefault="001F51E9" w:rsidP="00C62860">
            <w:pPr>
              <w:spacing w:line="240" w:lineRule="auto"/>
              <w:ind w:firstLine="0"/>
            </w:pPr>
            <w:r w:rsidRPr="004F7B05">
              <w:t>СНИЛС четвертого ребенка</w:t>
            </w:r>
          </w:p>
        </w:tc>
      </w:tr>
      <w:tr w:rsidR="001F51E9" w:rsidRPr="004F7B05" w14:paraId="4774C8BC" w14:textId="77777777" w:rsidTr="006D5FC8">
        <w:tc>
          <w:tcPr>
            <w:tcW w:w="3398" w:type="dxa"/>
            <w:tcBorders>
              <w:top w:val="single" w:sz="4" w:space="0" w:color="000000"/>
              <w:left w:val="single" w:sz="4" w:space="0" w:color="000000"/>
              <w:bottom w:val="single" w:sz="4" w:space="0" w:color="000000"/>
            </w:tcBorders>
            <w:shd w:val="clear" w:color="auto" w:fill="auto"/>
          </w:tcPr>
          <w:p w14:paraId="52C95F6E" w14:textId="77777777" w:rsidR="001F51E9" w:rsidRPr="004F7B05" w:rsidRDefault="001F51E9" w:rsidP="00C62860">
            <w:pPr>
              <w:spacing w:line="240" w:lineRule="auto"/>
              <w:ind w:firstLine="0"/>
            </w:pPr>
            <w:r w:rsidRPr="004F7B05">
              <w:t>Дата принятия решения</w:t>
            </w:r>
          </w:p>
        </w:tc>
        <w:tc>
          <w:tcPr>
            <w:tcW w:w="3398" w:type="dxa"/>
            <w:tcBorders>
              <w:top w:val="single" w:sz="4" w:space="0" w:color="000000"/>
              <w:left w:val="single" w:sz="4" w:space="0" w:color="000000"/>
              <w:bottom w:val="single" w:sz="4" w:space="0" w:color="000000"/>
            </w:tcBorders>
            <w:shd w:val="clear" w:color="auto" w:fill="auto"/>
          </w:tcPr>
          <w:p w14:paraId="125ED4C2" w14:textId="77777777" w:rsidR="001F51E9" w:rsidRPr="004F7B05" w:rsidRDefault="001F51E9" w:rsidP="00C62860">
            <w:pPr>
              <w:spacing w:line="240" w:lineRule="auto"/>
              <w:ind w:firstLine="0"/>
            </w:pPr>
            <w:r w:rsidRPr="004F7B05">
              <w:t>Дата обращения Получателя с заявлением + срок рассмотрения заявления</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5B14C920" w14:textId="77777777" w:rsidR="001F51E9" w:rsidRPr="004F7B05" w:rsidRDefault="001F51E9" w:rsidP="00C62860">
            <w:pPr>
              <w:snapToGrid w:val="0"/>
              <w:spacing w:line="240" w:lineRule="auto"/>
              <w:ind w:firstLine="0"/>
            </w:pPr>
          </w:p>
        </w:tc>
      </w:tr>
      <w:tr w:rsidR="001F51E9" w:rsidRPr="004F7B05" w14:paraId="0F5D3BED" w14:textId="77777777" w:rsidTr="006D5FC8">
        <w:tc>
          <w:tcPr>
            <w:tcW w:w="3398" w:type="dxa"/>
            <w:tcBorders>
              <w:top w:val="single" w:sz="4" w:space="0" w:color="000000"/>
              <w:left w:val="single" w:sz="4" w:space="0" w:color="000000"/>
              <w:bottom w:val="single" w:sz="4" w:space="0" w:color="000000"/>
            </w:tcBorders>
            <w:shd w:val="clear" w:color="auto" w:fill="auto"/>
          </w:tcPr>
          <w:p w14:paraId="6645B4A7" w14:textId="77777777" w:rsidR="001F51E9" w:rsidRPr="004F7B05" w:rsidRDefault="001F51E9" w:rsidP="00C62860">
            <w:pPr>
              <w:spacing w:line="240" w:lineRule="auto"/>
              <w:ind w:firstLine="0"/>
            </w:pPr>
            <w:r w:rsidRPr="004F7B05">
              <w:t>Дата начала действия</w:t>
            </w:r>
          </w:p>
        </w:tc>
        <w:tc>
          <w:tcPr>
            <w:tcW w:w="3398" w:type="dxa"/>
            <w:tcBorders>
              <w:top w:val="single" w:sz="4" w:space="0" w:color="000000"/>
              <w:left w:val="single" w:sz="4" w:space="0" w:color="000000"/>
              <w:bottom w:val="single" w:sz="4" w:space="0" w:color="000000"/>
            </w:tcBorders>
            <w:shd w:val="clear" w:color="auto" w:fill="auto"/>
          </w:tcPr>
          <w:p w14:paraId="1B305B23" w14:textId="77777777" w:rsidR="001F51E9" w:rsidRPr="00136392" w:rsidRDefault="001F51E9" w:rsidP="00C62860">
            <w:pPr>
              <w:spacing w:line="240" w:lineRule="auto"/>
              <w:ind w:firstLine="0"/>
            </w:pPr>
            <w:r w:rsidRPr="00035747">
              <w:t>Дата из решения о назначении</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292519D8" w14:textId="77777777" w:rsidR="001F51E9" w:rsidRPr="004F7B05" w:rsidRDefault="001F51E9" w:rsidP="00C62860">
            <w:pPr>
              <w:spacing w:line="240" w:lineRule="auto"/>
              <w:ind w:firstLine="0"/>
            </w:pPr>
          </w:p>
        </w:tc>
      </w:tr>
      <w:tr w:rsidR="001F51E9" w:rsidRPr="004F7B05" w14:paraId="6D380796" w14:textId="77777777" w:rsidTr="006D5FC8">
        <w:tc>
          <w:tcPr>
            <w:tcW w:w="3398" w:type="dxa"/>
            <w:tcBorders>
              <w:top w:val="single" w:sz="4" w:space="0" w:color="000000"/>
              <w:left w:val="single" w:sz="4" w:space="0" w:color="000000"/>
              <w:bottom w:val="single" w:sz="4" w:space="0" w:color="000000"/>
            </w:tcBorders>
            <w:shd w:val="clear" w:color="auto" w:fill="auto"/>
          </w:tcPr>
          <w:p w14:paraId="06D0BF61" w14:textId="77777777" w:rsidR="001F51E9" w:rsidRPr="004F7B05" w:rsidRDefault="001F51E9" w:rsidP="00C62860">
            <w:pPr>
              <w:spacing w:line="240" w:lineRule="auto"/>
              <w:ind w:firstLine="0"/>
            </w:pPr>
            <w:r w:rsidRPr="004F7B05">
              <w:t>Дата окончания действия</w:t>
            </w:r>
          </w:p>
        </w:tc>
        <w:tc>
          <w:tcPr>
            <w:tcW w:w="3398" w:type="dxa"/>
            <w:tcBorders>
              <w:top w:val="single" w:sz="4" w:space="0" w:color="000000"/>
              <w:left w:val="single" w:sz="4" w:space="0" w:color="000000"/>
              <w:bottom w:val="single" w:sz="4" w:space="0" w:color="000000"/>
            </w:tcBorders>
            <w:shd w:val="clear" w:color="auto" w:fill="auto"/>
          </w:tcPr>
          <w:p w14:paraId="114A9C45" w14:textId="77777777" w:rsidR="001F51E9" w:rsidRPr="00136392" w:rsidRDefault="001F51E9" w:rsidP="00C62860">
            <w:pPr>
              <w:spacing w:line="240" w:lineRule="auto"/>
              <w:ind w:firstLine="0"/>
            </w:pPr>
            <w:r w:rsidRPr="00035747">
              <w:t>Дата из решения о назначении (как правило дата окончания учебного года)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7659C719" w14:textId="77777777" w:rsidR="001F51E9" w:rsidRPr="004F7B05" w:rsidRDefault="001F51E9" w:rsidP="00C62860">
            <w:pPr>
              <w:spacing w:line="240" w:lineRule="auto"/>
              <w:ind w:firstLine="0"/>
            </w:pPr>
          </w:p>
        </w:tc>
      </w:tr>
      <w:tr w:rsidR="001F51E9" w:rsidRPr="004F7B05" w14:paraId="1FCC841B" w14:textId="77777777" w:rsidTr="006D5FC8">
        <w:tc>
          <w:tcPr>
            <w:tcW w:w="3398" w:type="dxa"/>
            <w:tcBorders>
              <w:top w:val="single" w:sz="4" w:space="0" w:color="000000"/>
              <w:left w:val="single" w:sz="4" w:space="0" w:color="000000"/>
              <w:bottom w:val="single" w:sz="4" w:space="0" w:color="000000"/>
            </w:tcBorders>
            <w:shd w:val="clear" w:color="auto" w:fill="auto"/>
          </w:tcPr>
          <w:p w14:paraId="1987E8ED" w14:textId="77777777" w:rsidR="001F51E9" w:rsidRPr="004F7B05" w:rsidRDefault="001F51E9" w:rsidP="00C62860">
            <w:pPr>
              <w:spacing w:line="240" w:lineRule="auto"/>
              <w:ind w:firstLine="0"/>
            </w:pPr>
            <w:r w:rsidRPr="004F7B05">
              <w:t>Размер назначения</w:t>
            </w:r>
          </w:p>
        </w:tc>
        <w:tc>
          <w:tcPr>
            <w:tcW w:w="3398" w:type="dxa"/>
            <w:tcBorders>
              <w:top w:val="single" w:sz="4" w:space="0" w:color="000000"/>
              <w:left w:val="single" w:sz="4" w:space="0" w:color="000000"/>
              <w:bottom w:val="single" w:sz="4" w:space="0" w:color="000000"/>
            </w:tcBorders>
            <w:shd w:val="clear" w:color="auto" w:fill="auto"/>
          </w:tcPr>
          <w:p w14:paraId="0DFF8113" w14:textId="77777777" w:rsidR="001F51E9" w:rsidRPr="004F7B05" w:rsidRDefault="001F51E9" w:rsidP="00C62860">
            <w:pPr>
              <w:spacing w:line="240" w:lineRule="auto"/>
              <w:ind w:firstLine="0"/>
            </w:pPr>
            <w:r w:rsidRPr="004F7B05">
              <w:t>70%.</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1E07797D" w14:textId="77777777" w:rsidR="001F51E9" w:rsidRPr="00136392" w:rsidRDefault="001F51E9" w:rsidP="00C62860">
            <w:pPr>
              <w:spacing w:line="240" w:lineRule="auto"/>
              <w:ind w:firstLine="0"/>
            </w:pPr>
            <w:r w:rsidRPr="00035747">
              <w:t>В соответствии с решение</w:t>
            </w:r>
            <w:r>
              <w:t>м</w:t>
            </w:r>
            <w:r w:rsidRPr="00035747">
              <w:t xml:space="preserve"> о назначении</w:t>
            </w:r>
          </w:p>
        </w:tc>
      </w:tr>
      <w:tr w:rsidR="001F51E9" w:rsidRPr="004F7B05" w14:paraId="2A6BF0B1" w14:textId="77777777" w:rsidTr="006D5FC8">
        <w:tc>
          <w:tcPr>
            <w:tcW w:w="3398" w:type="dxa"/>
            <w:tcBorders>
              <w:top w:val="single" w:sz="4" w:space="0" w:color="000000"/>
              <w:left w:val="single" w:sz="4" w:space="0" w:color="000000"/>
              <w:bottom w:val="single" w:sz="4" w:space="0" w:color="000000"/>
            </w:tcBorders>
            <w:shd w:val="clear" w:color="auto" w:fill="auto"/>
          </w:tcPr>
          <w:p w14:paraId="03F4D588" w14:textId="77777777" w:rsidR="001F51E9" w:rsidRPr="004F7B05" w:rsidRDefault="001F51E9" w:rsidP="00C62860">
            <w:pPr>
              <w:spacing w:line="240" w:lineRule="auto"/>
              <w:ind w:firstLine="0"/>
            </w:pPr>
            <w:r w:rsidRPr="004F7B05">
              <w:t>Сумма-эквивалент</w:t>
            </w:r>
          </w:p>
        </w:tc>
        <w:tc>
          <w:tcPr>
            <w:tcW w:w="3398" w:type="dxa"/>
            <w:tcBorders>
              <w:top w:val="single" w:sz="4" w:space="0" w:color="000000"/>
              <w:left w:val="single" w:sz="4" w:space="0" w:color="000000"/>
              <w:bottom w:val="single" w:sz="4" w:space="0" w:color="000000"/>
            </w:tcBorders>
            <w:shd w:val="clear" w:color="auto" w:fill="auto"/>
          </w:tcPr>
          <w:p w14:paraId="62B06E16" w14:textId="77777777" w:rsidR="001F51E9" w:rsidRPr="004F7B05" w:rsidRDefault="001F51E9" w:rsidP="00C62860">
            <w:pPr>
              <w:spacing w:line="240" w:lineRule="auto"/>
              <w:ind w:firstLine="0"/>
            </w:pPr>
            <w:r w:rsidRPr="004F7B05">
              <w:t>2406,30 руб.</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257C3E3A" w14:textId="77777777" w:rsidR="001F51E9" w:rsidRPr="00136392" w:rsidRDefault="001F51E9" w:rsidP="00C62860">
            <w:pPr>
              <w:spacing w:line="240" w:lineRule="auto"/>
              <w:ind w:firstLine="0"/>
            </w:pPr>
            <w:r w:rsidRPr="00035747">
              <w:t>Указывается средний размер компенсации родительской платы за присмотр и уход за детьми для данной категории</w:t>
            </w:r>
          </w:p>
        </w:tc>
      </w:tr>
    </w:tbl>
    <w:p w14:paraId="5DBAFBD4" w14:textId="77777777" w:rsidR="001F51E9" w:rsidRPr="004F7B05" w:rsidRDefault="001F51E9" w:rsidP="001F51E9">
      <w:pPr>
        <w:pStyle w:val="20"/>
      </w:pPr>
      <w:bookmarkStart w:id="97" w:name="_Toc514417820"/>
      <w:bookmarkStart w:id="98" w:name="_Toc66367157"/>
      <w:bookmarkStart w:id="99" w:name="_Toc66367298"/>
      <w:r w:rsidRPr="004F7B05">
        <w:t xml:space="preserve">Назначение </w:t>
      </w:r>
      <w:r w:rsidRPr="001F51E9">
        <w:t>мер</w:t>
      </w:r>
      <w:r w:rsidRPr="004F7B05">
        <w:t>, имеющих форму льготы</w:t>
      </w:r>
      <w:bookmarkEnd w:id="97"/>
      <w:bookmarkEnd w:id="98"/>
      <w:bookmarkEnd w:id="99"/>
    </w:p>
    <w:p w14:paraId="695BE0F6" w14:textId="77777777" w:rsidR="001F51E9" w:rsidRPr="00136392" w:rsidRDefault="001F51E9" w:rsidP="006D5FC8">
      <w:pPr>
        <w:pStyle w:val="EGSNormal"/>
      </w:pPr>
      <w:r w:rsidRPr="00842B5E">
        <w:t>К льгот</w:t>
      </w:r>
      <w:r>
        <w:t>ам</w:t>
      </w:r>
      <w:r w:rsidRPr="00136392">
        <w:t xml:space="preserve"> отн</w:t>
      </w:r>
      <w:r>
        <w:t>о</w:t>
      </w:r>
      <w:r w:rsidRPr="00136392">
        <w:t>с</w:t>
      </w:r>
      <w:r>
        <w:t>ятся</w:t>
      </w:r>
      <w:r w:rsidRPr="00136392">
        <w:t xml:space="preserve"> мер</w:t>
      </w:r>
      <w:r>
        <w:t>ы</w:t>
      </w:r>
      <w:r w:rsidRPr="00136392">
        <w:t xml:space="preserve"> социальной защиты (поддержки)</w:t>
      </w:r>
      <w:r>
        <w:t>, связанные с освобождением заявителя от оплаты части стоимости или полной стоимости услуг или материальных объектов</w:t>
      </w:r>
      <w:r w:rsidRPr="00136392">
        <w:t xml:space="preserve">. При этом денежные средства бюджета перечисляются тем организациям, которые предоставляют </w:t>
      </w:r>
      <w:r>
        <w:t>эти услуги или материальные объекты</w:t>
      </w:r>
      <w:r w:rsidRPr="00842B5E">
        <w:t xml:space="preserve"> </w:t>
      </w:r>
      <w:r>
        <w:t>заявителям</w:t>
      </w:r>
      <w:r w:rsidRPr="00842B5E">
        <w:t>. Например, к льготе можно отнести следующ</w:t>
      </w:r>
      <w:r w:rsidRPr="00136392">
        <w:t>ие МСЗ(П):</w:t>
      </w:r>
    </w:p>
    <w:p w14:paraId="04D21B42" w14:textId="77777777" w:rsidR="001F51E9" w:rsidRPr="004F7B05" w:rsidRDefault="001F51E9" w:rsidP="006D5FC8">
      <w:pPr>
        <w:pStyle w:val="EGSListmark1"/>
      </w:pPr>
      <w:r w:rsidRPr="004F7B05">
        <w:lastRenderedPageBreak/>
        <w:t>0766 Оплата в размере 50 процентов стоимости лекарств, приобретаемых по рецептам врачей;</w:t>
      </w:r>
    </w:p>
    <w:p w14:paraId="0B6C56F2" w14:textId="77777777" w:rsidR="001F51E9" w:rsidRPr="004F7B05" w:rsidRDefault="001F51E9" w:rsidP="006D5FC8">
      <w:pPr>
        <w:pStyle w:val="EGSListmark1"/>
      </w:pPr>
      <w:r w:rsidRPr="004F7B05">
        <w:t>0802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w:t>
      </w:r>
    </w:p>
    <w:p w14:paraId="56503C95" w14:textId="77777777" w:rsidR="001F51E9" w:rsidRPr="004F7B05" w:rsidRDefault="001F51E9" w:rsidP="006D5FC8">
      <w:pPr>
        <w:pStyle w:val="EGSListmark1"/>
      </w:pPr>
      <w:r w:rsidRPr="004F7B05">
        <w:t>0808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w:t>
      </w:r>
    </w:p>
    <w:p w14:paraId="5F310295" w14:textId="77777777" w:rsidR="001F51E9" w:rsidRPr="004F7B05" w:rsidRDefault="001F51E9" w:rsidP="006D5FC8">
      <w:pPr>
        <w:pStyle w:val="EGSListmark1"/>
      </w:pPr>
      <w:r w:rsidRPr="004F7B05">
        <w:t>0758 Предоставление бесплатного питания</w:t>
      </w:r>
    </w:p>
    <w:p w14:paraId="181BE4C4" w14:textId="73748B0A" w:rsidR="001F51E9" w:rsidRPr="004F7B05" w:rsidRDefault="001F51E9" w:rsidP="006D5FC8">
      <w:pPr>
        <w:pStyle w:val="EGSListmark1"/>
      </w:pPr>
      <w:r w:rsidRPr="004F7B05">
        <w:t>0760 Бесплатный проезд всеми видами городского пассажирского транспорта общего пользования</w:t>
      </w:r>
    </w:p>
    <w:p w14:paraId="0123E99B" w14:textId="01B38BD7" w:rsidR="001F51E9" w:rsidRPr="004F7B05" w:rsidRDefault="001F51E9" w:rsidP="001F51E9">
      <w:pPr>
        <w:pStyle w:val="30"/>
      </w:pPr>
      <w:bookmarkStart w:id="100" w:name="_Toc514417821"/>
      <w:bookmarkStart w:id="101" w:name="_Toc66367158"/>
      <w:bookmarkStart w:id="102" w:name="_Toc66367299"/>
      <w:r w:rsidRPr="004F7B05">
        <w:t>Пример возможной ситуации №</w:t>
      </w:r>
      <w:r w:rsidR="003572F0">
        <w:t xml:space="preserve"> </w:t>
      </w:r>
      <w:r w:rsidRPr="004F7B05">
        <w:t>1 – «0766 Оплата в размере 50 процентов стоимости лекарств, приобретаемых по рецептам врачей».</w:t>
      </w:r>
      <w:bookmarkEnd w:id="100"/>
      <w:bookmarkEnd w:id="101"/>
      <w:bookmarkEnd w:id="102"/>
    </w:p>
    <w:p w14:paraId="59C58DD6" w14:textId="60086F4D" w:rsidR="001F51E9" w:rsidRPr="00136392" w:rsidRDefault="001F51E9" w:rsidP="006D5FC8">
      <w:pPr>
        <w:pStyle w:val="EGSNormal"/>
      </w:pPr>
      <w:r w:rsidRPr="00842B5E">
        <w:t>Например, (цитата из закона Рязанской области от 21.12.2016 №</w:t>
      </w:r>
      <w:r w:rsidR="003572F0">
        <w:t xml:space="preserve"> </w:t>
      </w:r>
      <w:r w:rsidRPr="00842B5E">
        <w:t xml:space="preserve">91-ОЗ «О мерах социальной поддержки </w:t>
      </w:r>
      <w:r w:rsidRPr="00136392">
        <w:t>населения Рязанской области»):</w:t>
      </w:r>
    </w:p>
    <w:p w14:paraId="0ADF433B" w14:textId="77777777" w:rsidR="001F51E9" w:rsidRPr="004F7B05" w:rsidRDefault="001F51E9" w:rsidP="001F51E9">
      <w:r w:rsidRPr="00136392">
        <w:t>«</w:t>
      </w:r>
      <w:r w:rsidRPr="00136392">
        <w:rPr>
          <w:i/>
        </w:rPr>
        <w:t>1. Меры социальной поддержки, установленные настоящей статьей, предоставляются имеющим место жительства (пребывания) на территории Рязанской области:</w:t>
      </w:r>
    </w:p>
    <w:p w14:paraId="3222F05F" w14:textId="77777777" w:rsidR="001F51E9" w:rsidRPr="004F7B05" w:rsidRDefault="001F51E9" w:rsidP="001F51E9">
      <w:r w:rsidRPr="004F7B05">
        <w:rPr>
          <w:i/>
        </w:rPr>
        <w:t>1) репрессированным по политическим мотивам и впоследствии реабилитированным в порядке, установленном Законом РФ "О реабилитации жертв политических репрессий";</w:t>
      </w:r>
    </w:p>
    <w:p w14:paraId="016C405C" w14:textId="77777777" w:rsidR="001F51E9" w:rsidRPr="004F7B05" w:rsidRDefault="001F51E9" w:rsidP="001F51E9">
      <w:r w:rsidRPr="004F7B05">
        <w:rPr>
          <w:i/>
        </w:rPr>
        <w:t>…</w:t>
      </w:r>
    </w:p>
    <w:p w14:paraId="30EDC6B7" w14:textId="77777777" w:rsidR="001F51E9" w:rsidRPr="004F7B05" w:rsidRDefault="001F51E9" w:rsidP="001F51E9">
      <w:r w:rsidRPr="004F7B05">
        <w:rPr>
          <w:i/>
        </w:rPr>
        <w:t>2. Лицам, указанным в части 1 настоящей статьи, предоставляются следующие меры социальной поддержки:</w:t>
      </w:r>
    </w:p>
    <w:p w14:paraId="2CED244A" w14:textId="77777777" w:rsidR="001F51E9" w:rsidRPr="004F7B05" w:rsidRDefault="001F51E9" w:rsidP="001F51E9">
      <w:r w:rsidRPr="004F7B05">
        <w:rPr>
          <w:i/>
        </w:rPr>
        <w:t>…</w:t>
      </w:r>
    </w:p>
    <w:p w14:paraId="2095E6A4" w14:textId="77777777" w:rsidR="001F51E9" w:rsidRPr="004F7B05" w:rsidRDefault="001F51E9" w:rsidP="001F51E9">
      <w:r w:rsidRPr="004F7B05">
        <w:rPr>
          <w:i/>
        </w:rPr>
        <w:t>б) на оплату в размере 50 процентов стоимости лекарственных средств, приобретаемых по рецептам врачей, в соответствии с утвержденным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- 80,97 рубля;</w:t>
      </w:r>
      <w:r w:rsidRPr="004F7B05">
        <w:t>»</w:t>
      </w:r>
    </w:p>
    <w:p w14:paraId="31BDE2CE" w14:textId="77777777" w:rsidR="001F51E9" w:rsidRPr="004F7B05" w:rsidRDefault="001F51E9" w:rsidP="006D5FC8">
      <w:pPr>
        <w:pStyle w:val="EGSNormal"/>
      </w:pPr>
      <w:r w:rsidRPr="004F7B05">
        <w:lastRenderedPageBreak/>
        <w:t>Для приведенного примера НПА порядок регистрации «Локальных МСЗ» и «Фактов назначения» должен быть следующий:</w:t>
      </w:r>
    </w:p>
    <w:p w14:paraId="5CB2C406" w14:textId="682C3A17" w:rsidR="001F51E9" w:rsidRPr="00842B5E" w:rsidRDefault="001F51E9" w:rsidP="006D5FC8">
      <w:pPr>
        <w:pStyle w:val="EGSNormal"/>
      </w:pPr>
      <w:r w:rsidRPr="004F7B05">
        <w:t xml:space="preserve">После утверждения НПА, указанного в примере, в соответствии с определением Локальной МСЗ (см. пункт </w:t>
      </w:r>
      <w:r w:rsidRPr="00136392">
        <w:fldChar w:fldCharType="begin"/>
      </w:r>
      <w:r w:rsidRPr="004F7B05">
        <w:instrText xml:space="preserve"> REF _Ref513131870 \r \h  \* MERGEFORMAT </w:instrText>
      </w:r>
      <w:r w:rsidRPr="00136392">
        <w:fldChar w:fldCharType="separate"/>
      </w:r>
      <w:r w:rsidR="00D8216D">
        <w:t>1.1.1</w:t>
      </w:r>
      <w:r w:rsidRPr="00136392">
        <w:fldChar w:fldCharType="end"/>
      </w:r>
      <w:r w:rsidRPr="00842B5E">
        <w:t xml:space="preserve"> настоящего документа), Поставщик должен зарегистрировать в реестре ЕГИСО локальную МСЗ(П) с параметрами: </w:t>
      </w:r>
    </w:p>
    <w:p w14:paraId="3EF33B83" w14:textId="6007126E" w:rsidR="006D5FC8" w:rsidRDefault="007D7B28" w:rsidP="006D5FC8">
      <w:pPr>
        <w:pStyle w:val="EGSNameTable"/>
      </w:pPr>
      <w:r>
        <w:rPr>
          <w:noProof/>
        </w:rPr>
        <w:fldChar w:fldCharType="begin"/>
      </w:r>
      <w:r>
        <w:rPr>
          <w:noProof/>
        </w:rPr>
        <w:instrText xml:space="preserve"> SEQ Таблица \* ARABIC </w:instrText>
      </w:r>
      <w:r>
        <w:rPr>
          <w:noProof/>
        </w:rPr>
        <w:fldChar w:fldCharType="separate"/>
      </w:r>
      <w:bookmarkStart w:id="103" w:name="_Ref57819425"/>
      <w:bookmarkStart w:id="104" w:name="_Toc66367198"/>
      <w:r w:rsidR="00D8216D">
        <w:rPr>
          <w:noProof/>
        </w:rPr>
        <w:t>17</w:t>
      </w:r>
      <w:bookmarkEnd w:id="103"/>
      <w:r>
        <w:rPr>
          <w:noProof/>
        </w:rPr>
        <w:fldChar w:fldCharType="end"/>
      </w:r>
      <w:r w:rsidR="006D5FC8">
        <w:t xml:space="preserve"> – </w:t>
      </w:r>
      <w:r w:rsidR="006D5FC8" w:rsidRPr="00842B5E">
        <w:t>Л</w:t>
      </w:r>
      <w:r w:rsidR="006D5FC8" w:rsidRPr="00136392">
        <w:t>окальная МСЗ(П)</w:t>
      </w:r>
      <w:bookmarkEnd w:id="104"/>
    </w:p>
    <w:tbl>
      <w:tblPr>
        <w:tblW w:w="9639" w:type="dxa"/>
        <w:tblInd w:w="-5" w:type="dxa"/>
        <w:tblLayout w:type="fixed"/>
        <w:tblLook w:val="0000" w:firstRow="0" w:lastRow="0" w:firstColumn="0" w:lastColumn="0" w:noHBand="0" w:noVBand="0"/>
      </w:tblPr>
      <w:tblGrid>
        <w:gridCol w:w="4224"/>
        <w:gridCol w:w="5415"/>
      </w:tblGrid>
      <w:tr w:rsidR="001F51E9" w:rsidRPr="004F7B05" w14:paraId="4C84A551" w14:textId="77777777" w:rsidTr="006D5FC8">
        <w:tc>
          <w:tcPr>
            <w:tcW w:w="4224" w:type="dxa"/>
            <w:tcBorders>
              <w:top w:val="single" w:sz="4" w:space="0" w:color="000000"/>
              <w:left w:val="single" w:sz="4" w:space="0" w:color="000000"/>
              <w:bottom w:val="single" w:sz="4" w:space="0" w:color="000000"/>
            </w:tcBorders>
            <w:shd w:val="clear" w:color="auto" w:fill="auto"/>
          </w:tcPr>
          <w:p w14:paraId="7D12D21E" w14:textId="77777777" w:rsidR="001F51E9" w:rsidRPr="00136392" w:rsidRDefault="001F51E9" w:rsidP="00C62860">
            <w:pPr>
              <w:spacing w:line="240" w:lineRule="auto"/>
              <w:ind w:firstLine="0"/>
            </w:pPr>
            <w:r w:rsidRPr="00136392">
              <w:rPr>
                <w:b/>
              </w:rPr>
              <w:t>Параметр</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5613B146" w14:textId="77777777" w:rsidR="001F51E9" w:rsidRPr="004F7B05" w:rsidRDefault="001F51E9" w:rsidP="00C62860">
            <w:pPr>
              <w:spacing w:line="240" w:lineRule="auto"/>
              <w:ind w:firstLine="0"/>
            </w:pPr>
            <w:r w:rsidRPr="004F7B05">
              <w:rPr>
                <w:b/>
              </w:rPr>
              <w:t>Значение</w:t>
            </w:r>
          </w:p>
        </w:tc>
      </w:tr>
      <w:tr w:rsidR="001F51E9" w:rsidRPr="004F7B05" w14:paraId="4425BBC9" w14:textId="77777777" w:rsidTr="006D5FC8">
        <w:tc>
          <w:tcPr>
            <w:tcW w:w="4224" w:type="dxa"/>
            <w:tcBorders>
              <w:top w:val="single" w:sz="4" w:space="0" w:color="000000"/>
              <w:left w:val="single" w:sz="4" w:space="0" w:color="000000"/>
              <w:bottom w:val="single" w:sz="4" w:space="0" w:color="000000"/>
            </w:tcBorders>
            <w:shd w:val="clear" w:color="auto" w:fill="auto"/>
          </w:tcPr>
          <w:p w14:paraId="17C6FAEE" w14:textId="77777777" w:rsidR="001F51E9" w:rsidRPr="004F7B05" w:rsidRDefault="001F51E9" w:rsidP="00C62860">
            <w:pPr>
              <w:spacing w:line="240" w:lineRule="auto"/>
              <w:ind w:firstLine="0"/>
            </w:pPr>
            <w:r w:rsidRPr="004F7B05">
              <w:t>Наименование</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47954285" w14:textId="77777777" w:rsidR="001F51E9" w:rsidRPr="004F7B05" w:rsidRDefault="001F51E9" w:rsidP="00C62860">
            <w:pPr>
              <w:spacing w:line="240" w:lineRule="auto"/>
              <w:ind w:firstLine="0"/>
            </w:pPr>
            <w:r w:rsidRPr="004F7B05">
              <w:t>«</w:t>
            </w:r>
            <w:r w:rsidRPr="004F7B05">
              <w:rPr>
                <w:i/>
              </w:rPr>
              <w:t>Оплата в размере 50 процентов стоимости лекарств, приобретаемых по рецептам врачей</w:t>
            </w:r>
            <w:r w:rsidRPr="004F7B05">
              <w:t>»</w:t>
            </w:r>
          </w:p>
        </w:tc>
      </w:tr>
      <w:tr w:rsidR="001F51E9" w:rsidRPr="004F7B05" w14:paraId="793AA525" w14:textId="77777777" w:rsidTr="006D5FC8">
        <w:tc>
          <w:tcPr>
            <w:tcW w:w="4224" w:type="dxa"/>
            <w:tcBorders>
              <w:top w:val="single" w:sz="4" w:space="0" w:color="000000"/>
              <w:left w:val="single" w:sz="4" w:space="0" w:color="000000"/>
              <w:bottom w:val="single" w:sz="4" w:space="0" w:color="000000"/>
            </w:tcBorders>
            <w:shd w:val="clear" w:color="auto" w:fill="auto"/>
          </w:tcPr>
          <w:p w14:paraId="76A1F531" w14:textId="77777777" w:rsidR="001F51E9" w:rsidRPr="004F7B05" w:rsidRDefault="001F51E9" w:rsidP="00C62860">
            <w:pPr>
              <w:spacing w:line="240" w:lineRule="auto"/>
              <w:ind w:firstLine="0"/>
            </w:pPr>
            <w:r w:rsidRPr="004F7B05">
              <w:t>Код Классификатора ЕГИССО</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3E485D93" w14:textId="77777777" w:rsidR="001F51E9" w:rsidRPr="004F7B05" w:rsidRDefault="001F51E9" w:rsidP="00C62860">
            <w:pPr>
              <w:spacing w:line="240" w:lineRule="auto"/>
              <w:ind w:firstLine="0"/>
            </w:pPr>
            <w:r w:rsidRPr="004F7B05">
              <w:t>ХХХХХХХХХХХХХХХХХХХХХХХХХХ</w:t>
            </w:r>
          </w:p>
        </w:tc>
      </w:tr>
      <w:tr w:rsidR="001F51E9" w:rsidRPr="004F7B05" w14:paraId="622D70C3" w14:textId="77777777" w:rsidTr="006D5FC8">
        <w:tc>
          <w:tcPr>
            <w:tcW w:w="4224" w:type="dxa"/>
            <w:tcBorders>
              <w:top w:val="single" w:sz="4" w:space="0" w:color="000000"/>
              <w:left w:val="single" w:sz="4" w:space="0" w:color="000000"/>
              <w:bottom w:val="single" w:sz="4" w:space="0" w:color="000000"/>
            </w:tcBorders>
            <w:shd w:val="clear" w:color="auto" w:fill="auto"/>
          </w:tcPr>
          <w:p w14:paraId="59DE66FD" w14:textId="77777777" w:rsidR="001F51E9" w:rsidRPr="004F7B05" w:rsidRDefault="001F51E9" w:rsidP="00C62860">
            <w:pPr>
              <w:spacing w:line="240" w:lineRule="auto"/>
              <w:ind w:firstLine="0"/>
            </w:pPr>
            <w:r w:rsidRPr="004F7B05">
              <w:t>Реквизиты НПА</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4421DD23" w14:textId="3EA2BFA8" w:rsidR="001F51E9" w:rsidRPr="004F7B05" w:rsidRDefault="001F51E9" w:rsidP="00C62860">
            <w:pPr>
              <w:spacing w:line="240" w:lineRule="auto"/>
              <w:ind w:firstLine="0"/>
            </w:pPr>
            <w:r w:rsidRPr="004F7B05">
              <w:t>Закон Рязанской области от 21.12.2016 №</w:t>
            </w:r>
            <w:r w:rsidR="003572F0">
              <w:t xml:space="preserve"> </w:t>
            </w:r>
            <w:r w:rsidRPr="004F7B05">
              <w:t>91-ОЗ «О мерах социальной поддержки населения Рязанской области»</w:t>
            </w:r>
          </w:p>
        </w:tc>
      </w:tr>
      <w:tr w:rsidR="001F51E9" w:rsidRPr="004F7B05" w14:paraId="62D4AC89" w14:textId="77777777" w:rsidTr="006D5FC8">
        <w:tc>
          <w:tcPr>
            <w:tcW w:w="4224" w:type="dxa"/>
            <w:tcBorders>
              <w:top w:val="single" w:sz="4" w:space="0" w:color="000000"/>
              <w:left w:val="single" w:sz="4" w:space="0" w:color="000000"/>
              <w:bottom w:val="single" w:sz="4" w:space="0" w:color="000000"/>
            </w:tcBorders>
            <w:shd w:val="clear" w:color="auto" w:fill="auto"/>
          </w:tcPr>
          <w:p w14:paraId="044BDC02" w14:textId="77777777" w:rsidR="001F51E9" w:rsidRPr="004F7B05" w:rsidRDefault="001F51E9" w:rsidP="00C62860">
            <w:pPr>
              <w:spacing w:line="240" w:lineRule="auto"/>
              <w:ind w:firstLine="0"/>
            </w:pPr>
            <w:r w:rsidRPr="004F7B05">
              <w:t>Периодичность</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6D43F32B" w14:textId="77777777" w:rsidR="001F51E9" w:rsidRPr="004F7B05" w:rsidRDefault="001F51E9" w:rsidP="00C62860">
            <w:pPr>
              <w:spacing w:line="240" w:lineRule="auto"/>
              <w:ind w:firstLine="0"/>
            </w:pPr>
            <w:r w:rsidRPr="004F7B05">
              <w:t>Единовременно</w:t>
            </w:r>
          </w:p>
        </w:tc>
      </w:tr>
      <w:tr w:rsidR="001F51E9" w:rsidRPr="004F7B05" w14:paraId="0005B85D" w14:textId="77777777" w:rsidTr="006D5FC8">
        <w:tc>
          <w:tcPr>
            <w:tcW w:w="4224" w:type="dxa"/>
            <w:tcBorders>
              <w:top w:val="single" w:sz="4" w:space="0" w:color="000000"/>
              <w:left w:val="single" w:sz="4" w:space="0" w:color="000000"/>
              <w:bottom w:val="single" w:sz="4" w:space="0" w:color="000000"/>
            </w:tcBorders>
            <w:shd w:val="clear" w:color="auto" w:fill="auto"/>
          </w:tcPr>
          <w:p w14:paraId="13EBDD9D" w14:textId="77777777" w:rsidR="001F51E9" w:rsidRPr="004F7B05" w:rsidRDefault="001F51E9" w:rsidP="00C62860">
            <w:pPr>
              <w:spacing w:line="240" w:lineRule="auto"/>
              <w:ind w:firstLine="0"/>
            </w:pPr>
            <w:r w:rsidRPr="004F7B05">
              <w:t>Форма предоставления</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5AA17B58" w14:textId="77777777" w:rsidR="001F51E9" w:rsidRPr="00842B5E" w:rsidRDefault="001F51E9" w:rsidP="00C62860">
            <w:pPr>
              <w:spacing w:line="240" w:lineRule="auto"/>
              <w:ind w:firstLine="0"/>
            </w:pPr>
            <w:r w:rsidRPr="004F7B05">
              <w:t>Льгота</w:t>
            </w:r>
          </w:p>
        </w:tc>
      </w:tr>
      <w:tr w:rsidR="001F51E9" w:rsidRPr="004F7B05" w14:paraId="417EBC4A" w14:textId="77777777" w:rsidTr="006D5FC8">
        <w:tc>
          <w:tcPr>
            <w:tcW w:w="4224" w:type="dxa"/>
            <w:tcBorders>
              <w:top w:val="single" w:sz="4" w:space="0" w:color="000000"/>
              <w:left w:val="single" w:sz="4" w:space="0" w:color="000000"/>
              <w:bottom w:val="single" w:sz="4" w:space="0" w:color="000000"/>
            </w:tcBorders>
            <w:shd w:val="clear" w:color="auto" w:fill="auto"/>
          </w:tcPr>
          <w:p w14:paraId="767E6FA5" w14:textId="77777777" w:rsidR="001F51E9" w:rsidRPr="004F7B05" w:rsidRDefault="001F51E9" w:rsidP="00C62860">
            <w:pPr>
              <w:spacing w:line="240" w:lineRule="auto"/>
              <w:ind w:firstLine="0"/>
            </w:pPr>
            <w:r w:rsidRPr="004F7B05">
              <w:t>Источники финансирования</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6B8DFF0E" w14:textId="77777777" w:rsidR="001F51E9" w:rsidRPr="004F7B05" w:rsidRDefault="001F51E9" w:rsidP="00C62860">
            <w:pPr>
              <w:spacing w:line="240" w:lineRule="auto"/>
              <w:ind w:firstLine="0"/>
            </w:pPr>
            <w:r w:rsidRPr="004F7B05">
              <w:t>Региональный бюджет – 100%</w:t>
            </w:r>
          </w:p>
        </w:tc>
      </w:tr>
      <w:tr w:rsidR="001F51E9" w:rsidRPr="004F7B05" w14:paraId="380522F0" w14:textId="77777777" w:rsidTr="006D5FC8">
        <w:tc>
          <w:tcPr>
            <w:tcW w:w="4224" w:type="dxa"/>
            <w:tcBorders>
              <w:top w:val="single" w:sz="4" w:space="0" w:color="000000"/>
              <w:left w:val="single" w:sz="4" w:space="0" w:color="000000"/>
              <w:bottom w:val="single" w:sz="4" w:space="0" w:color="000000"/>
            </w:tcBorders>
            <w:shd w:val="clear" w:color="auto" w:fill="auto"/>
          </w:tcPr>
          <w:p w14:paraId="360A34A1" w14:textId="77777777" w:rsidR="001F51E9" w:rsidRPr="004F7B05" w:rsidRDefault="001F51E9" w:rsidP="00C62860">
            <w:pPr>
              <w:spacing w:line="240" w:lineRule="auto"/>
              <w:ind w:firstLine="0"/>
            </w:pPr>
            <w:r w:rsidRPr="004F7B05">
              <w:t>Категории получателей</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4091E4D9" w14:textId="77777777" w:rsidR="001F51E9" w:rsidRPr="004F7B05" w:rsidRDefault="001F51E9" w:rsidP="00C62860">
            <w:pPr>
              <w:spacing w:line="240" w:lineRule="auto"/>
              <w:ind w:firstLine="0"/>
            </w:pPr>
            <w:r w:rsidRPr="004F7B05">
              <w:rPr>
                <w:lang w:eastAsia="ru-RU"/>
              </w:rPr>
              <w:t>16 00 00 01 Реабилитированные лица</w:t>
            </w:r>
          </w:p>
        </w:tc>
      </w:tr>
      <w:tr w:rsidR="001F51E9" w:rsidRPr="004F7B05" w14:paraId="1D07CE62" w14:textId="77777777" w:rsidTr="006D5FC8">
        <w:tc>
          <w:tcPr>
            <w:tcW w:w="4224" w:type="dxa"/>
            <w:tcBorders>
              <w:top w:val="single" w:sz="4" w:space="0" w:color="000000"/>
              <w:left w:val="single" w:sz="4" w:space="0" w:color="000000"/>
              <w:bottom w:val="single" w:sz="4" w:space="0" w:color="000000"/>
            </w:tcBorders>
            <w:shd w:val="clear" w:color="auto" w:fill="auto"/>
          </w:tcPr>
          <w:p w14:paraId="381A1D51" w14:textId="77777777" w:rsidR="001F51E9" w:rsidRPr="004F7B05" w:rsidRDefault="001F51E9" w:rsidP="00C62860">
            <w:pPr>
              <w:spacing w:line="240" w:lineRule="auto"/>
              <w:ind w:firstLine="0"/>
            </w:pPr>
            <w:r w:rsidRPr="004F7B05">
              <w:t>Территория предоставления</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5CE374E1" w14:textId="77777777" w:rsidR="001F51E9" w:rsidRPr="004F7B05" w:rsidRDefault="001F51E9" w:rsidP="00C62860">
            <w:pPr>
              <w:spacing w:line="240" w:lineRule="auto"/>
              <w:ind w:firstLine="0"/>
            </w:pPr>
            <w:r w:rsidRPr="004F7B05">
              <w:t>Рязанская область</w:t>
            </w:r>
          </w:p>
        </w:tc>
      </w:tr>
      <w:tr w:rsidR="001F51E9" w:rsidRPr="004F7B05" w14:paraId="49D71A9B" w14:textId="77777777" w:rsidTr="006D5FC8">
        <w:tc>
          <w:tcPr>
            <w:tcW w:w="4224" w:type="dxa"/>
            <w:tcBorders>
              <w:top w:val="single" w:sz="4" w:space="0" w:color="000000"/>
              <w:left w:val="single" w:sz="4" w:space="0" w:color="000000"/>
              <w:bottom w:val="single" w:sz="4" w:space="0" w:color="000000"/>
            </w:tcBorders>
            <w:shd w:val="clear" w:color="auto" w:fill="auto"/>
          </w:tcPr>
          <w:p w14:paraId="4F8535A1" w14:textId="77777777" w:rsidR="001F51E9" w:rsidRPr="004F7B05" w:rsidRDefault="001F51E9" w:rsidP="00C62860">
            <w:pPr>
              <w:spacing w:line="240" w:lineRule="auto"/>
              <w:ind w:firstLine="0"/>
            </w:pPr>
            <w:r w:rsidRPr="004F7B05">
              <w:t>Размер назначения</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44674BE3" w14:textId="77777777" w:rsidR="001F51E9" w:rsidRPr="004F7B05" w:rsidRDefault="001F51E9" w:rsidP="00E63806">
            <w:pPr>
              <w:pStyle w:val="ittTableList1"/>
              <w:numPr>
                <w:ilvl w:val="0"/>
                <w:numId w:val="36"/>
              </w:numPr>
              <w:spacing w:after="0" w:line="240" w:lineRule="auto"/>
              <w:rPr>
                <w:szCs w:val="24"/>
              </w:rPr>
            </w:pPr>
            <w:r w:rsidRPr="004F7B05">
              <w:rPr>
                <w:szCs w:val="24"/>
              </w:rPr>
              <w:t>50 процентов стоимости лекарственных средств, приобретаемых по рецептам врачей, в соответствии с утвержденным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- 80,97 рубля;</w:t>
            </w:r>
          </w:p>
        </w:tc>
      </w:tr>
    </w:tbl>
    <w:p w14:paraId="5C248FAA" w14:textId="77777777" w:rsidR="001F51E9" w:rsidRPr="004F7B05" w:rsidRDefault="001F51E9" w:rsidP="001F51E9"/>
    <w:p w14:paraId="01A8410E" w14:textId="77777777" w:rsidR="001F51E9" w:rsidRPr="004F7B05" w:rsidRDefault="001F51E9" w:rsidP="006D5FC8">
      <w:pPr>
        <w:pStyle w:val="EGSNormal"/>
      </w:pPr>
      <w:r w:rsidRPr="004F7B05">
        <w:t xml:space="preserve">В результате регистрации в реестре «Локальная МСЗ(П)» получает номер регистровой записи (идентификатор) – 00004. </w:t>
      </w:r>
    </w:p>
    <w:p w14:paraId="2ED476D3" w14:textId="5B1A8F36" w:rsidR="001F51E9" w:rsidRPr="00842B5E" w:rsidRDefault="001F51E9" w:rsidP="006D5FC8">
      <w:pPr>
        <w:pStyle w:val="EGSNormal"/>
      </w:pPr>
      <w:r w:rsidRPr="004F7B05">
        <w:t xml:space="preserve">Далее, за льготным рецептом на лекарство в медицинскую организацию (к врачу) обращается </w:t>
      </w:r>
      <w:r>
        <w:t>заявитель</w:t>
      </w:r>
      <w:r w:rsidRPr="00842B5E">
        <w:t>, репрессированный по поли</w:t>
      </w:r>
      <w:r w:rsidRPr="00136392">
        <w:t xml:space="preserve">тическим мотивам и впоследствии реабилитированный в порядке, установленном Законом РФ </w:t>
      </w:r>
      <w:r>
        <w:t>«</w:t>
      </w:r>
      <w:r w:rsidRPr="00842B5E">
        <w:t>О реабилитации жертв политических репрессий</w:t>
      </w:r>
      <w:r>
        <w:t>»</w:t>
      </w:r>
      <w:r w:rsidRPr="00842B5E">
        <w:t xml:space="preserve">. </w:t>
      </w:r>
      <w:r w:rsidRPr="00136392">
        <w:t xml:space="preserve">Решение о выдаче такого рецепта врачом является в данном случае </w:t>
      </w:r>
      <w:r w:rsidRPr="00136392">
        <w:lastRenderedPageBreak/>
        <w:t xml:space="preserve">решением о назначении МСЗ(П). После чего Поставщик, в соответствии с определением факта назначения (см. пункт </w:t>
      </w:r>
      <w:r w:rsidRPr="00136392">
        <w:fldChar w:fldCharType="begin"/>
      </w:r>
      <w:r w:rsidRPr="004F7B05">
        <w:instrText xml:space="preserve"> REF _Ref513134187 \r \h  \* MERGEFORMAT </w:instrText>
      </w:r>
      <w:r w:rsidRPr="00136392">
        <w:fldChar w:fldCharType="separate"/>
      </w:r>
      <w:r w:rsidR="00D8216D">
        <w:t>1.1.2</w:t>
      </w:r>
      <w:r w:rsidRPr="00136392">
        <w:fldChar w:fldCharType="end"/>
      </w:r>
      <w:r w:rsidRPr="00842B5E">
        <w:t xml:space="preserve"> настоящего документа), должен отправить в ЕГИССО запись с параметрами:</w:t>
      </w:r>
    </w:p>
    <w:p w14:paraId="74085962" w14:textId="53C98349" w:rsidR="006D5FC8" w:rsidRDefault="007D7B28" w:rsidP="006D5FC8">
      <w:pPr>
        <w:pStyle w:val="EGSNameTable"/>
      </w:pPr>
      <w:r>
        <w:rPr>
          <w:noProof/>
        </w:rPr>
        <w:fldChar w:fldCharType="begin"/>
      </w:r>
      <w:r>
        <w:rPr>
          <w:noProof/>
        </w:rPr>
        <w:instrText xml:space="preserve"> SEQ Таблица \* ARABIC </w:instrText>
      </w:r>
      <w:r>
        <w:rPr>
          <w:noProof/>
        </w:rPr>
        <w:fldChar w:fldCharType="separate"/>
      </w:r>
      <w:bookmarkStart w:id="105" w:name="_Toc66367199"/>
      <w:r w:rsidR="00D8216D">
        <w:rPr>
          <w:noProof/>
        </w:rPr>
        <w:t>18</w:t>
      </w:r>
      <w:r>
        <w:rPr>
          <w:noProof/>
        </w:rPr>
        <w:fldChar w:fldCharType="end"/>
      </w:r>
      <w:r w:rsidR="006D5FC8">
        <w:t xml:space="preserve"> – </w:t>
      </w:r>
      <w:r w:rsidR="006D5FC8" w:rsidRPr="007C1F4D">
        <w:t>Факт назначения льготы на оплату 50 процентов стоимости лекарств, п</w:t>
      </w:r>
      <w:r w:rsidR="006D5FC8">
        <w:t>риобретаемых по рецептам врачей</w:t>
      </w:r>
      <w:bookmarkEnd w:id="105"/>
    </w:p>
    <w:tbl>
      <w:tblPr>
        <w:tblW w:w="9639" w:type="dxa"/>
        <w:tblInd w:w="-5" w:type="dxa"/>
        <w:tblLayout w:type="fixed"/>
        <w:tblLook w:val="0000" w:firstRow="0" w:lastRow="0" w:firstColumn="0" w:lastColumn="0" w:noHBand="0" w:noVBand="0"/>
      </w:tblPr>
      <w:tblGrid>
        <w:gridCol w:w="3398"/>
        <w:gridCol w:w="3398"/>
        <w:gridCol w:w="2843"/>
      </w:tblGrid>
      <w:tr w:rsidR="001F51E9" w:rsidRPr="004F7B05" w14:paraId="4E5F38D1" w14:textId="77777777" w:rsidTr="006D5FC8">
        <w:tc>
          <w:tcPr>
            <w:tcW w:w="3398" w:type="dxa"/>
            <w:tcBorders>
              <w:top w:val="single" w:sz="4" w:space="0" w:color="000000"/>
              <w:left w:val="single" w:sz="4" w:space="0" w:color="000000"/>
              <w:bottom w:val="single" w:sz="4" w:space="0" w:color="000000"/>
            </w:tcBorders>
            <w:shd w:val="clear" w:color="auto" w:fill="auto"/>
          </w:tcPr>
          <w:p w14:paraId="3DAA0116" w14:textId="77777777" w:rsidR="001F51E9" w:rsidRPr="00136392" w:rsidRDefault="001F51E9" w:rsidP="00C62860">
            <w:pPr>
              <w:spacing w:line="240" w:lineRule="auto"/>
              <w:ind w:firstLine="0"/>
            </w:pPr>
            <w:r w:rsidRPr="00136392">
              <w:t>Параметр</w:t>
            </w:r>
          </w:p>
        </w:tc>
        <w:tc>
          <w:tcPr>
            <w:tcW w:w="3398" w:type="dxa"/>
            <w:tcBorders>
              <w:top w:val="single" w:sz="4" w:space="0" w:color="000000"/>
              <w:left w:val="single" w:sz="4" w:space="0" w:color="000000"/>
              <w:bottom w:val="single" w:sz="4" w:space="0" w:color="000000"/>
            </w:tcBorders>
            <w:shd w:val="clear" w:color="auto" w:fill="auto"/>
          </w:tcPr>
          <w:p w14:paraId="3DF87B74" w14:textId="77777777" w:rsidR="001F51E9" w:rsidRPr="004F7B05" w:rsidRDefault="001F51E9" w:rsidP="00C62860">
            <w:pPr>
              <w:spacing w:line="240" w:lineRule="auto"/>
              <w:ind w:firstLine="0"/>
            </w:pPr>
            <w:r w:rsidRPr="004F7B05">
              <w:t>Значение</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00A4D3D5" w14:textId="77777777" w:rsidR="001F51E9" w:rsidRPr="004F7B05" w:rsidRDefault="001F51E9" w:rsidP="00C62860">
            <w:pPr>
              <w:spacing w:line="240" w:lineRule="auto"/>
              <w:ind w:firstLine="0"/>
            </w:pPr>
            <w:r w:rsidRPr="004F7B05">
              <w:t>Комментарий</w:t>
            </w:r>
          </w:p>
        </w:tc>
      </w:tr>
      <w:tr w:rsidR="001F51E9" w:rsidRPr="004F7B05" w14:paraId="08DA5A90" w14:textId="77777777" w:rsidTr="006D5FC8">
        <w:tc>
          <w:tcPr>
            <w:tcW w:w="3398" w:type="dxa"/>
            <w:tcBorders>
              <w:top w:val="single" w:sz="4" w:space="0" w:color="000000"/>
              <w:left w:val="single" w:sz="4" w:space="0" w:color="000000"/>
              <w:bottom w:val="single" w:sz="4" w:space="0" w:color="000000"/>
            </w:tcBorders>
            <w:shd w:val="clear" w:color="auto" w:fill="auto"/>
          </w:tcPr>
          <w:p w14:paraId="36138ABC" w14:textId="77777777" w:rsidR="001F51E9" w:rsidRPr="004F7B05" w:rsidRDefault="001F51E9" w:rsidP="00C62860">
            <w:pPr>
              <w:spacing w:line="240" w:lineRule="auto"/>
              <w:ind w:firstLine="0"/>
            </w:pPr>
            <w:r w:rsidRPr="004F7B05">
              <w:t>Идентификатор назначенной меры</w:t>
            </w:r>
          </w:p>
        </w:tc>
        <w:tc>
          <w:tcPr>
            <w:tcW w:w="3398" w:type="dxa"/>
            <w:tcBorders>
              <w:top w:val="single" w:sz="4" w:space="0" w:color="000000"/>
              <w:left w:val="single" w:sz="4" w:space="0" w:color="000000"/>
              <w:bottom w:val="single" w:sz="4" w:space="0" w:color="000000"/>
            </w:tcBorders>
            <w:shd w:val="clear" w:color="auto" w:fill="auto"/>
          </w:tcPr>
          <w:p w14:paraId="26BE2750" w14:textId="77777777" w:rsidR="001F51E9" w:rsidRPr="004F7B05" w:rsidRDefault="001F51E9" w:rsidP="00C62860">
            <w:pPr>
              <w:spacing w:line="240" w:lineRule="auto"/>
              <w:ind w:firstLine="0"/>
            </w:pPr>
            <w:r w:rsidRPr="004F7B05">
              <w:t>00004</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67F6F9CF" w14:textId="10318C2C" w:rsidR="001F51E9" w:rsidRPr="00136392" w:rsidRDefault="001F51E9" w:rsidP="003D6773">
            <w:pPr>
              <w:spacing w:line="240" w:lineRule="auto"/>
              <w:ind w:firstLine="0"/>
            </w:pPr>
            <w:r w:rsidRPr="004F7B05">
              <w:t>Идентификатор присвоенный ранее Локальной МСЗ(П) Поставщика при регистрации в реестре (</w:t>
            </w:r>
            <w:r w:rsidR="003D6773">
              <w:t xml:space="preserve">таблица </w:t>
            </w:r>
            <w:r w:rsidR="003D6773">
              <w:fldChar w:fldCharType="begin"/>
            </w:r>
            <w:r w:rsidR="003D6773">
              <w:instrText xml:space="preserve"> REF _Ref57819425 \h </w:instrText>
            </w:r>
            <w:r w:rsidR="003D6773">
              <w:fldChar w:fldCharType="separate"/>
            </w:r>
            <w:r w:rsidR="00D8216D">
              <w:rPr>
                <w:noProof/>
              </w:rPr>
              <w:t>17</w:t>
            </w:r>
            <w:r w:rsidR="003D6773">
              <w:fldChar w:fldCharType="end"/>
            </w:r>
            <w:r w:rsidRPr="00842B5E">
              <w:t>)</w:t>
            </w:r>
          </w:p>
        </w:tc>
      </w:tr>
      <w:tr w:rsidR="001F51E9" w:rsidRPr="004F7B05" w14:paraId="694C21F6" w14:textId="77777777" w:rsidTr="006D5FC8">
        <w:tc>
          <w:tcPr>
            <w:tcW w:w="3398" w:type="dxa"/>
            <w:tcBorders>
              <w:top w:val="single" w:sz="4" w:space="0" w:color="000000"/>
              <w:left w:val="single" w:sz="4" w:space="0" w:color="000000"/>
              <w:bottom w:val="single" w:sz="4" w:space="0" w:color="000000"/>
            </w:tcBorders>
            <w:shd w:val="clear" w:color="auto" w:fill="auto"/>
          </w:tcPr>
          <w:p w14:paraId="3BD0EA0E" w14:textId="77777777" w:rsidR="001F51E9" w:rsidRPr="004F7B05" w:rsidRDefault="001F51E9" w:rsidP="00C62860">
            <w:pPr>
              <w:tabs>
                <w:tab w:val="left" w:pos="797"/>
              </w:tabs>
              <w:spacing w:line="240" w:lineRule="auto"/>
              <w:ind w:firstLine="0"/>
            </w:pPr>
            <w:r w:rsidRPr="004F7B05">
              <w:t>СНИЛС</w:t>
            </w:r>
            <w:r w:rsidRPr="004F7B05">
              <w:tab/>
            </w:r>
          </w:p>
        </w:tc>
        <w:tc>
          <w:tcPr>
            <w:tcW w:w="3398" w:type="dxa"/>
            <w:tcBorders>
              <w:top w:val="single" w:sz="4" w:space="0" w:color="000000"/>
              <w:left w:val="single" w:sz="4" w:space="0" w:color="000000"/>
              <w:bottom w:val="single" w:sz="4" w:space="0" w:color="000000"/>
            </w:tcBorders>
            <w:shd w:val="clear" w:color="auto" w:fill="auto"/>
          </w:tcPr>
          <w:p w14:paraId="58AFE736" w14:textId="77777777" w:rsidR="001F51E9" w:rsidRPr="004F7B05" w:rsidRDefault="001F51E9" w:rsidP="00C62860">
            <w:pPr>
              <w:spacing w:line="240" w:lineRule="auto"/>
              <w:ind w:firstLine="0"/>
            </w:pPr>
            <w:r w:rsidRPr="004F7B05">
              <w:t>ХХХХХХХХХХХ</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6F45F16F" w14:textId="77777777" w:rsidR="001F51E9" w:rsidRPr="004F7B05" w:rsidRDefault="001F51E9" w:rsidP="00C62860">
            <w:pPr>
              <w:spacing w:line="240" w:lineRule="auto"/>
              <w:ind w:firstLine="0"/>
            </w:pPr>
            <w:r w:rsidRPr="004F7B05">
              <w:t>СНИЛС получателя</w:t>
            </w:r>
          </w:p>
        </w:tc>
      </w:tr>
      <w:tr w:rsidR="001F51E9" w:rsidRPr="004F7B05" w14:paraId="71E6C787" w14:textId="77777777" w:rsidTr="006D5FC8">
        <w:tc>
          <w:tcPr>
            <w:tcW w:w="3398" w:type="dxa"/>
            <w:tcBorders>
              <w:top w:val="single" w:sz="4" w:space="0" w:color="000000"/>
              <w:left w:val="single" w:sz="4" w:space="0" w:color="000000"/>
              <w:bottom w:val="single" w:sz="4" w:space="0" w:color="000000"/>
            </w:tcBorders>
            <w:shd w:val="clear" w:color="auto" w:fill="auto"/>
          </w:tcPr>
          <w:p w14:paraId="28BFD746" w14:textId="77777777" w:rsidR="001F51E9" w:rsidRPr="004F7B05" w:rsidRDefault="001F51E9" w:rsidP="00C62860">
            <w:pPr>
              <w:spacing w:line="240" w:lineRule="auto"/>
              <w:ind w:firstLine="0"/>
            </w:pPr>
            <w:r w:rsidRPr="004F7B05">
              <w:t>Дата принятия решения</w:t>
            </w:r>
          </w:p>
        </w:tc>
        <w:tc>
          <w:tcPr>
            <w:tcW w:w="3398" w:type="dxa"/>
            <w:tcBorders>
              <w:top w:val="single" w:sz="4" w:space="0" w:color="000000"/>
              <w:left w:val="single" w:sz="4" w:space="0" w:color="000000"/>
              <w:bottom w:val="single" w:sz="4" w:space="0" w:color="000000"/>
            </w:tcBorders>
            <w:shd w:val="clear" w:color="auto" w:fill="auto"/>
          </w:tcPr>
          <w:p w14:paraId="62B26A66" w14:textId="77777777" w:rsidR="001F51E9" w:rsidRPr="004F7B05" w:rsidRDefault="001F51E9" w:rsidP="00C62860">
            <w:pPr>
              <w:spacing w:line="240" w:lineRule="auto"/>
              <w:ind w:firstLine="0"/>
            </w:pPr>
            <w:r w:rsidRPr="004F7B05">
              <w:t>Дата получения Получателем льготного рецепта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71A8C051" w14:textId="77777777" w:rsidR="001F51E9" w:rsidRPr="004F7B05" w:rsidRDefault="001F51E9" w:rsidP="00C62860">
            <w:pPr>
              <w:snapToGrid w:val="0"/>
              <w:spacing w:line="240" w:lineRule="auto"/>
              <w:ind w:firstLine="0"/>
            </w:pPr>
          </w:p>
        </w:tc>
      </w:tr>
      <w:tr w:rsidR="001F51E9" w:rsidRPr="004F7B05" w14:paraId="18B4DAA9" w14:textId="77777777" w:rsidTr="006D5FC8">
        <w:tc>
          <w:tcPr>
            <w:tcW w:w="3398" w:type="dxa"/>
            <w:tcBorders>
              <w:top w:val="single" w:sz="4" w:space="0" w:color="000000"/>
              <w:left w:val="single" w:sz="4" w:space="0" w:color="000000"/>
              <w:bottom w:val="single" w:sz="4" w:space="0" w:color="000000"/>
            </w:tcBorders>
            <w:shd w:val="clear" w:color="auto" w:fill="auto"/>
          </w:tcPr>
          <w:p w14:paraId="3D8179A8" w14:textId="77777777" w:rsidR="001F51E9" w:rsidRPr="004F7B05" w:rsidRDefault="001F51E9" w:rsidP="00C62860">
            <w:pPr>
              <w:spacing w:line="240" w:lineRule="auto"/>
              <w:ind w:firstLine="0"/>
            </w:pPr>
            <w:r w:rsidRPr="004F7B05">
              <w:t>Дата начала действия</w:t>
            </w:r>
          </w:p>
        </w:tc>
        <w:tc>
          <w:tcPr>
            <w:tcW w:w="3398" w:type="dxa"/>
            <w:tcBorders>
              <w:top w:val="single" w:sz="4" w:space="0" w:color="000000"/>
              <w:left w:val="single" w:sz="4" w:space="0" w:color="000000"/>
              <w:bottom w:val="single" w:sz="4" w:space="0" w:color="000000"/>
            </w:tcBorders>
            <w:shd w:val="clear" w:color="auto" w:fill="auto"/>
          </w:tcPr>
          <w:p w14:paraId="2B25065D" w14:textId="77777777" w:rsidR="001F51E9" w:rsidRPr="004F7B05" w:rsidRDefault="001F51E9" w:rsidP="00C62860">
            <w:pPr>
              <w:spacing w:line="240" w:lineRule="auto"/>
              <w:ind w:firstLine="0"/>
            </w:pPr>
            <w:r w:rsidRPr="004F7B05">
              <w:t>Дата начала действия рецепта (как правило дата выдачи рецепта)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4671D994" w14:textId="77777777" w:rsidR="001F51E9" w:rsidRPr="004F7B05" w:rsidRDefault="001F51E9" w:rsidP="00C62860">
            <w:pPr>
              <w:snapToGrid w:val="0"/>
              <w:spacing w:line="240" w:lineRule="auto"/>
              <w:ind w:firstLine="0"/>
            </w:pPr>
          </w:p>
        </w:tc>
      </w:tr>
      <w:tr w:rsidR="001F51E9" w:rsidRPr="004F7B05" w14:paraId="4D4BC684" w14:textId="77777777" w:rsidTr="006D5FC8">
        <w:tc>
          <w:tcPr>
            <w:tcW w:w="3398" w:type="dxa"/>
            <w:tcBorders>
              <w:top w:val="single" w:sz="4" w:space="0" w:color="000000"/>
              <w:left w:val="single" w:sz="4" w:space="0" w:color="000000"/>
              <w:bottom w:val="single" w:sz="4" w:space="0" w:color="000000"/>
            </w:tcBorders>
            <w:shd w:val="clear" w:color="auto" w:fill="auto"/>
          </w:tcPr>
          <w:p w14:paraId="6D353B57" w14:textId="77777777" w:rsidR="001F51E9" w:rsidRPr="004F7B05" w:rsidRDefault="001F51E9" w:rsidP="00C62860">
            <w:pPr>
              <w:spacing w:line="240" w:lineRule="auto"/>
              <w:ind w:firstLine="0"/>
            </w:pPr>
            <w:r w:rsidRPr="004F7B05">
              <w:t>Дата окончания действия</w:t>
            </w:r>
          </w:p>
        </w:tc>
        <w:tc>
          <w:tcPr>
            <w:tcW w:w="3398" w:type="dxa"/>
            <w:tcBorders>
              <w:top w:val="single" w:sz="4" w:space="0" w:color="000000"/>
              <w:left w:val="single" w:sz="4" w:space="0" w:color="000000"/>
              <w:bottom w:val="single" w:sz="4" w:space="0" w:color="000000"/>
            </w:tcBorders>
            <w:shd w:val="clear" w:color="auto" w:fill="auto"/>
          </w:tcPr>
          <w:p w14:paraId="2E32706B" w14:textId="77777777" w:rsidR="001F51E9" w:rsidRPr="004F7B05" w:rsidRDefault="001F51E9" w:rsidP="00C62860">
            <w:pPr>
              <w:spacing w:line="240" w:lineRule="auto"/>
              <w:ind w:firstLine="0"/>
            </w:pPr>
            <w:r w:rsidRPr="004F7B05">
              <w:t>Дата окончания действия рецепта (как правило 2 недели после даты начала действия рецепта)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600F7D6E" w14:textId="77777777" w:rsidR="001F51E9" w:rsidRPr="004F7B05" w:rsidRDefault="001F51E9" w:rsidP="00C62860">
            <w:pPr>
              <w:snapToGrid w:val="0"/>
              <w:spacing w:line="240" w:lineRule="auto"/>
              <w:ind w:firstLine="0"/>
            </w:pPr>
          </w:p>
        </w:tc>
      </w:tr>
      <w:tr w:rsidR="001F51E9" w:rsidRPr="004F7B05" w14:paraId="57C63611" w14:textId="77777777" w:rsidTr="006D5FC8">
        <w:tc>
          <w:tcPr>
            <w:tcW w:w="3398" w:type="dxa"/>
            <w:tcBorders>
              <w:top w:val="single" w:sz="4" w:space="0" w:color="000000"/>
              <w:left w:val="single" w:sz="4" w:space="0" w:color="000000"/>
              <w:bottom w:val="single" w:sz="4" w:space="0" w:color="000000"/>
            </w:tcBorders>
            <w:shd w:val="clear" w:color="auto" w:fill="auto"/>
          </w:tcPr>
          <w:p w14:paraId="6F0BA2D2" w14:textId="77777777" w:rsidR="001F51E9" w:rsidRPr="004F7B05" w:rsidRDefault="001F51E9" w:rsidP="00C62860">
            <w:pPr>
              <w:spacing w:line="240" w:lineRule="auto"/>
              <w:ind w:firstLine="0"/>
            </w:pPr>
            <w:r w:rsidRPr="004F7B05">
              <w:t>Размер назначения</w:t>
            </w:r>
          </w:p>
        </w:tc>
        <w:tc>
          <w:tcPr>
            <w:tcW w:w="3398" w:type="dxa"/>
            <w:tcBorders>
              <w:top w:val="single" w:sz="4" w:space="0" w:color="000000"/>
              <w:left w:val="single" w:sz="4" w:space="0" w:color="000000"/>
              <w:bottom w:val="single" w:sz="4" w:space="0" w:color="000000"/>
            </w:tcBorders>
            <w:shd w:val="clear" w:color="auto" w:fill="auto"/>
          </w:tcPr>
          <w:p w14:paraId="2C724F92" w14:textId="77777777" w:rsidR="001F51E9" w:rsidRPr="004F7B05" w:rsidRDefault="001F51E9" w:rsidP="00C62860">
            <w:pPr>
              <w:spacing w:line="240" w:lineRule="auto"/>
              <w:ind w:firstLine="0"/>
            </w:pPr>
            <w:r w:rsidRPr="004F7B05">
              <w:t>50%.</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3863627D" w14:textId="77777777" w:rsidR="001F51E9" w:rsidRPr="004F7B05" w:rsidRDefault="001F51E9" w:rsidP="00C62860">
            <w:pPr>
              <w:spacing w:line="240" w:lineRule="auto"/>
              <w:ind w:firstLine="0"/>
            </w:pPr>
            <w:r w:rsidRPr="004F7B05">
              <w:t>В соответствии с нормами НПА</w:t>
            </w:r>
          </w:p>
        </w:tc>
      </w:tr>
      <w:tr w:rsidR="001F51E9" w:rsidRPr="004F7B05" w14:paraId="69503086" w14:textId="77777777" w:rsidTr="006D5FC8">
        <w:tc>
          <w:tcPr>
            <w:tcW w:w="3398" w:type="dxa"/>
            <w:tcBorders>
              <w:top w:val="single" w:sz="4" w:space="0" w:color="000000"/>
              <w:left w:val="single" w:sz="4" w:space="0" w:color="000000"/>
              <w:bottom w:val="single" w:sz="4" w:space="0" w:color="000000"/>
            </w:tcBorders>
            <w:shd w:val="clear" w:color="auto" w:fill="auto"/>
          </w:tcPr>
          <w:p w14:paraId="6A151027" w14:textId="77777777" w:rsidR="001F51E9" w:rsidRPr="004F7B05" w:rsidRDefault="001F51E9" w:rsidP="00C62860">
            <w:pPr>
              <w:spacing w:line="240" w:lineRule="auto"/>
              <w:ind w:firstLine="0"/>
            </w:pPr>
            <w:r w:rsidRPr="004F7B05">
              <w:t>Сумма-эквивалент</w:t>
            </w:r>
          </w:p>
        </w:tc>
        <w:tc>
          <w:tcPr>
            <w:tcW w:w="3398" w:type="dxa"/>
            <w:tcBorders>
              <w:top w:val="single" w:sz="4" w:space="0" w:color="000000"/>
              <w:left w:val="single" w:sz="4" w:space="0" w:color="000000"/>
              <w:bottom w:val="single" w:sz="4" w:space="0" w:color="000000"/>
            </w:tcBorders>
            <w:shd w:val="clear" w:color="auto" w:fill="auto"/>
          </w:tcPr>
          <w:p w14:paraId="45198A2D" w14:textId="77777777" w:rsidR="001F51E9" w:rsidRPr="004F7B05" w:rsidRDefault="001F51E9" w:rsidP="00C62860">
            <w:pPr>
              <w:spacing w:line="240" w:lineRule="auto"/>
              <w:ind w:firstLine="0"/>
            </w:pPr>
            <w:r w:rsidRPr="004F7B05">
              <w:t>80,97 руб.</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7FD6AA4C" w14:textId="77777777" w:rsidR="001F51E9" w:rsidRPr="00842B5E" w:rsidRDefault="001F51E9" w:rsidP="00C62860">
            <w:pPr>
              <w:spacing w:line="240" w:lineRule="auto"/>
              <w:ind w:firstLine="0"/>
            </w:pPr>
            <w:r>
              <w:t xml:space="preserve">Указывается сумма, подлежащая перечислению аптеке за продажу заявителю лекарственного средства со скидкой </w:t>
            </w:r>
          </w:p>
        </w:tc>
      </w:tr>
    </w:tbl>
    <w:p w14:paraId="1137B34C" w14:textId="049F62FB" w:rsidR="001F51E9" w:rsidRPr="004F7B05" w:rsidRDefault="001F51E9" w:rsidP="001F51E9">
      <w:pPr>
        <w:pStyle w:val="30"/>
      </w:pPr>
      <w:bookmarkStart w:id="106" w:name="_Toc514417822"/>
      <w:bookmarkStart w:id="107" w:name="_Toc66367159"/>
      <w:bookmarkStart w:id="108" w:name="_Toc66367300"/>
      <w:r w:rsidRPr="001F51E9">
        <w:t>Пример</w:t>
      </w:r>
      <w:r w:rsidRPr="004F7B05">
        <w:t xml:space="preserve"> возможной ситуации №</w:t>
      </w:r>
      <w:r w:rsidR="003572F0">
        <w:t xml:space="preserve"> </w:t>
      </w:r>
      <w:r w:rsidRPr="004F7B05">
        <w:t>2 – «0758 Предоставление бесплатного питания».</w:t>
      </w:r>
      <w:bookmarkEnd w:id="106"/>
      <w:bookmarkEnd w:id="107"/>
      <w:bookmarkEnd w:id="108"/>
    </w:p>
    <w:p w14:paraId="20E61971" w14:textId="1C9E6AF5" w:rsidR="001F51E9" w:rsidRPr="00136392" w:rsidRDefault="001F51E9" w:rsidP="006D5FC8">
      <w:pPr>
        <w:pStyle w:val="EGSNormal"/>
      </w:pPr>
      <w:r w:rsidRPr="00842B5E">
        <w:t>Согласно закон</w:t>
      </w:r>
      <w:r w:rsidR="003572F0">
        <w:t>у Республики Башкортостан от 24.07.</w:t>
      </w:r>
      <w:r w:rsidRPr="00842B5E">
        <w:t xml:space="preserve">2000 </w:t>
      </w:r>
      <w:r w:rsidR="003572F0">
        <w:t>№</w:t>
      </w:r>
      <w:r w:rsidRPr="00842B5E">
        <w:t xml:space="preserve"> 87-з «О государст</w:t>
      </w:r>
      <w:r w:rsidRPr="00136392">
        <w:t>венной поддержке многодетных семей в Республике Башкортостан»:</w:t>
      </w:r>
    </w:p>
    <w:p w14:paraId="366ACBAF" w14:textId="77777777" w:rsidR="001F51E9" w:rsidRPr="00136392" w:rsidRDefault="001F51E9" w:rsidP="001F51E9">
      <w:pPr>
        <w:rPr>
          <w:i/>
        </w:rPr>
      </w:pPr>
      <w:r w:rsidRPr="00136392">
        <w:rPr>
          <w:i/>
        </w:rPr>
        <w:t>В сфере образования многодетным семьям предоставляются следующие меры государственной поддержки:</w:t>
      </w:r>
    </w:p>
    <w:p w14:paraId="3A14C4ED" w14:textId="77777777" w:rsidR="001F51E9" w:rsidRPr="004F7B05" w:rsidRDefault="001F51E9" w:rsidP="001F51E9">
      <w:pPr>
        <w:rPr>
          <w:i/>
        </w:rPr>
      </w:pPr>
      <w:r w:rsidRPr="004F7B05">
        <w:rPr>
          <w:i/>
        </w:rPr>
        <w:t>…………</w:t>
      </w:r>
    </w:p>
    <w:p w14:paraId="49D39575" w14:textId="77777777" w:rsidR="001F51E9" w:rsidRPr="004F7B05" w:rsidRDefault="001F51E9" w:rsidP="001F51E9">
      <w:pPr>
        <w:rPr>
          <w:i/>
        </w:rPr>
      </w:pPr>
      <w:r w:rsidRPr="004F7B05">
        <w:rPr>
          <w:i/>
        </w:rPr>
        <w:t>4) бесплатное питание учащихся государственных и муниципальных общеобразовательных организаций, а также государственных профессиональных образовательных организаций до окончания ими обучения, но не дольше чем до достижения возраста 23 лет;</w:t>
      </w:r>
    </w:p>
    <w:p w14:paraId="55198FC8" w14:textId="77777777" w:rsidR="001F51E9" w:rsidRPr="004F7B05" w:rsidRDefault="001F51E9" w:rsidP="001F51E9">
      <w:r w:rsidRPr="004F7B05">
        <w:t>В соответствии с Положением о порядке предоставления бесплатного питания учащимся государственных и муниципальных общеобразовательных организаций:</w:t>
      </w:r>
    </w:p>
    <w:p w14:paraId="50ADC32C" w14:textId="77777777" w:rsidR="001F51E9" w:rsidRPr="004F7B05" w:rsidRDefault="001F51E9" w:rsidP="001F51E9">
      <w:pPr>
        <w:rPr>
          <w:i/>
        </w:rPr>
      </w:pPr>
      <w:r w:rsidRPr="004F7B05">
        <w:rPr>
          <w:i/>
        </w:rPr>
        <w:lastRenderedPageBreak/>
        <w:t xml:space="preserve">«4. Организация бесплатного питания учащихся из многодетных семей осуществляется столовыми общеобразовательных организаций, профессиональных образовательных организаций при обязательном соблюдении научно обоснованных физиологических норм питания, рекомендованных письмами Министерства торговли РСФСР от 12 июля 1990 года N 061 и от 27 ноября 1986 года N 0192 (далее - нормы </w:t>
      </w:r>
      <w:proofErr w:type="gramStart"/>
      <w:r w:rsidRPr="004F7B05">
        <w:rPr>
          <w:i/>
        </w:rPr>
        <w:t>питания)…</w:t>
      </w:r>
      <w:proofErr w:type="gramEnd"/>
      <w:r w:rsidRPr="004F7B05">
        <w:rPr>
          <w:i/>
        </w:rPr>
        <w:t>»</w:t>
      </w:r>
    </w:p>
    <w:p w14:paraId="35254ED2" w14:textId="77777777" w:rsidR="001F51E9" w:rsidRPr="004F7B05" w:rsidRDefault="001F51E9" w:rsidP="001F51E9">
      <w:pPr>
        <w:rPr>
          <w:i/>
        </w:rPr>
      </w:pPr>
      <w:r w:rsidRPr="004F7B05">
        <w:rPr>
          <w:i/>
        </w:rPr>
        <w:t>…</w:t>
      </w:r>
    </w:p>
    <w:p w14:paraId="734D8DFA" w14:textId="77777777" w:rsidR="001F51E9" w:rsidRPr="004F7B05" w:rsidRDefault="001F51E9" w:rsidP="001F51E9">
      <w:pPr>
        <w:rPr>
          <w:i/>
        </w:rPr>
      </w:pPr>
      <w:r w:rsidRPr="004F7B05">
        <w:rPr>
          <w:i/>
        </w:rPr>
        <w:t>«5. Предоставление бесплатного питания учащимся из многодетных семей производится в учебные дни фактического посещения общеобразовательных организаций, профессиональных образовательных организаций.»</w:t>
      </w:r>
    </w:p>
    <w:p w14:paraId="014C98CD" w14:textId="77777777" w:rsidR="001F51E9" w:rsidRPr="004F7B05" w:rsidRDefault="001F51E9" w:rsidP="001F51E9">
      <w:pPr>
        <w:rPr>
          <w:i/>
        </w:rPr>
      </w:pPr>
      <w:r w:rsidRPr="004F7B05">
        <w:rPr>
          <w:i/>
        </w:rPr>
        <w:t>…</w:t>
      </w:r>
    </w:p>
    <w:p w14:paraId="728E9004" w14:textId="77777777" w:rsidR="001F51E9" w:rsidRPr="004F7B05" w:rsidRDefault="001F51E9" w:rsidP="001F51E9">
      <w:pPr>
        <w:rPr>
          <w:i/>
        </w:rPr>
      </w:pPr>
      <w:r w:rsidRPr="004F7B05">
        <w:rPr>
          <w:i/>
        </w:rPr>
        <w:t>«7. Один из родителей (законный представитель) учащегося (учащихся) из многодетной семьи (далее - заявитель) для получения бесплатного питания ежегодно представляет в общеобразовательную организацию, профессиональную образовательную организацию по месту обучения ребенка (детей) следующие документы:</w:t>
      </w:r>
      <w:r w:rsidRPr="004F7B05">
        <w:rPr>
          <w:i/>
        </w:rPr>
        <w:br/>
      </w:r>
    </w:p>
    <w:p w14:paraId="6237D559" w14:textId="77777777" w:rsidR="001F51E9" w:rsidRPr="004F7B05" w:rsidRDefault="001F51E9" w:rsidP="001F51E9">
      <w:pPr>
        <w:rPr>
          <w:i/>
        </w:rPr>
      </w:pPr>
      <w:r w:rsidRPr="004F7B05">
        <w:rPr>
          <w:i/>
        </w:rPr>
        <w:t xml:space="preserve">заявление о предоставлении бесплатного питания учащемуся из многодетной семьи согласно приложению N 1 к настоящему </w:t>
      </w:r>
      <w:proofErr w:type="gramStart"/>
      <w:r w:rsidRPr="004F7B05">
        <w:rPr>
          <w:i/>
        </w:rPr>
        <w:t>Положению;…</w:t>
      </w:r>
      <w:proofErr w:type="gramEnd"/>
      <w:r w:rsidRPr="004F7B05">
        <w:rPr>
          <w:i/>
        </w:rPr>
        <w:t>»</w:t>
      </w:r>
    </w:p>
    <w:p w14:paraId="1300B24B" w14:textId="1FD62664" w:rsidR="001F51E9" w:rsidRPr="004F7B05" w:rsidRDefault="001F51E9" w:rsidP="001F51E9">
      <w:r w:rsidRPr="004F7B05">
        <w:t xml:space="preserve">В соответствии с распоряжением правительства </w:t>
      </w:r>
      <w:r w:rsidR="003572F0">
        <w:t>РБ от 15.09.</w:t>
      </w:r>
      <w:r w:rsidRPr="004F7B05">
        <w:t xml:space="preserve">2016 года </w:t>
      </w:r>
      <w:r w:rsidR="003572F0">
        <w:t>№</w:t>
      </w:r>
      <w:r w:rsidRPr="004F7B05">
        <w:t xml:space="preserve"> 1031-р «Об установлении размера стоимости питания для обучающихся из многодетных малоимущих семей в государственных и муниципальных общеобразовательных организаций, государственных профессиональных образовательных организаций»:</w:t>
      </w:r>
    </w:p>
    <w:p w14:paraId="1CC49D7F" w14:textId="77777777" w:rsidR="001F51E9" w:rsidRPr="004F7B05" w:rsidRDefault="001F51E9" w:rsidP="001F51E9">
      <w:pPr>
        <w:rPr>
          <w:i/>
        </w:rPr>
      </w:pPr>
      <w:r w:rsidRPr="004F7B05">
        <w:rPr>
          <w:i/>
        </w:rPr>
        <w:t>Установить размер стоимости питания … в сумме 45,00 рублей на 1 обучающегося на 1 учебный день.</w:t>
      </w:r>
    </w:p>
    <w:p w14:paraId="3DDAD818" w14:textId="0BED7DE8" w:rsidR="001F51E9" w:rsidRPr="00136392" w:rsidRDefault="001F51E9" w:rsidP="006D5FC8">
      <w:pPr>
        <w:pStyle w:val="EGSNormal"/>
        <w:rPr>
          <w:i/>
        </w:rPr>
      </w:pPr>
      <w:r w:rsidRPr="004F7B05">
        <w:t xml:space="preserve">После утверждения НПА, указанного в примере, в соответствии с определением Локальной МСЗ (см. пункт </w:t>
      </w:r>
      <w:r w:rsidRPr="00136392">
        <w:fldChar w:fldCharType="begin"/>
      </w:r>
      <w:r w:rsidRPr="004F7B05">
        <w:instrText xml:space="preserve"> REF _Ref513131870 \r \h  \* MERGEFORMAT </w:instrText>
      </w:r>
      <w:r w:rsidRPr="00136392">
        <w:fldChar w:fldCharType="separate"/>
      </w:r>
      <w:r w:rsidR="00D8216D">
        <w:t>1.1.1</w:t>
      </w:r>
      <w:r w:rsidRPr="00136392">
        <w:fldChar w:fldCharType="end"/>
      </w:r>
      <w:r w:rsidRPr="00842B5E">
        <w:t xml:space="preserve"> настоящего документа), Поставщик должен зарегистрировать в реестре ЕГИСО локальную МСЗ(П) с параметрами:</w:t>
      </w:r>
    </w:p>
    <w:p w14:paraId="7786F7F4" w14:textId="43B5089B" w:rsidR="006D5FC8" w:rsidRDefault="007D7B28" w:rsidP="006D5FC8">
      <w:pPr>
        <w:pStyle w:val="EGSNameTable"/>
      </w:pPr>
      <w:r>
        <w:rPr>
          <w:noProof/>
        </w:rPr>
        <w:fldChar w:fldCharType="begin"/>
      </w:r>
      <w:r>
        <w:rPr>
          <w:noProof/>
        </w:rPr>
        <w:instrText xml:space="preserve"> SEQ Таблица \* ARABIC </w:instrText>
      </w:r>
      <w:r>
        <w:rPr>
          <w:noProof/>
        </w:rPr>
        <w:fldChar w:fldCharType="separate"/>
      </w:r>
      <w:bookmarkStart w:id="109" w:name="_Ref57819450"/>
      <w:bookmarkStart w:id="110" w:name="_Toc66367200"/>
      <w:r w:rsidR="00D8216D">
        <w:rPr>
          <w:noProof/>
        </w:rPr>
        <w:t>19</w:t>
      </w:r>
      <w:bookmarkEnd w:id="109"/>
      <w:r>
        <w:rPr>
          <w:noProof/>
        </w:rPr>
        <w:fldChar w:fldCharType="end"/>
      </w:r>
      <w:r w:rsidR="006D5FC8">
        <w:t xml:space="preserve"> – </w:t>
      </w:r>
      <w:r w:rsidR="006D5FC8" w:rsidRPr="00136392">
        <w:t>Локальная МСЗ(П)</w:t>
      </w:r>
      <w:bookmarkEnd w:id="110"/>
    </w:p>
    <w:tbl>
      <w:tblPr>
        <w:tblW w:w="9639" w:type="dxa"/>
        <w:tblInd w:w="-5" w:type="dxa"/>
        <w:tblLayout w:type="fixed"/>
        <w:tblLook w:val="0000" w:firstRow="0" w:lastRow="0" w:firstColumn="0" w:lastColumn="0" w:noHBand="0" w:noVBand="0"/>
      </w:tblPr>
      <w:tblGrid>
        <w:gridCol w:w="4224"/>
        <w:gridCol w:w="5415"/>
      </w:tblGrid>
      <w:tr w:rsidR="001F51E9" w:rsidRPr="004F7B05" w14:paraId="7A84B9CF" w14:textId="77777777" w:rsidTr="006D5FC8">
        <w:trPr>
          <w:tblHeader/>
        </w:trPr>
        <w:tc>
          <w:tcPr>
            <w:tcW w:w="4224" w:type="dxa"/>
            <w:tcBorders>
              <w:top w:val="single" w:sz="4" w:space="0" w:color="000000"/>
              <w:left w:val="single" w:sz="4" w:space="0" w:color="000000"/>
              <w:bottom w:val="single" w:sz="4" w:space="0" w:color="000000"/>
            </w:tcBorders>
            <w:shd w:val="clear" w:color="auto" w:fill="auto"/>
          </w:tcPr>
          <w:p w14:paraId="2B6760B8" w14:textId="77777777" w:rsidR="001F51E9" w:rsidRPr="004F7B05" w:rsidRDefault="001F51E9" w:rsidP="00C62860">
            <w:pPr>
              <w:spacing w:line="240" w:lineRule="auto"/>
              <w:ind w:firstLine="0"/>
            </w:pPr>
            <w:r w:rsidRPr="00136392">
              <w:rPr>
                <w:b/>
              </w:rPr>
              <w:t>Параметр</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37F62F63" w14:textId="77777777" w:rsidR="001F51E9" w:rsidRPr="004F7B05" w:rsidRDefault="001F51E9" w:rsidP="00C62860">
            <w:pPr>
              <w:spacing w:line="240" w:lineRule="auto"/>
              <w:ind w:firstLine="0"/>
            </w:pPr>
            <w:r w:rsidRPr="004F7B05">
              <w:rPr>
                <w:b/>
              </w:rPr>
              <w:t>Значение</w:t>
            </w:r>
          </w:p>
        </w:tc>
      </w:tr>
      <w:tr w:rsidR="001F51E9" w:rsidRPr="004F7B05" w14:paraId="1F002109" w14:textId="77777777" w:rsidTr="006D5FC8">
        <w:tc>
          <w:tcPr>
            <w:tcW w:w="4224" w:type="dxa"/>
            <w:tcBorders>
              <w:top w:val="single" w:sz="4" w:space="0" w:color="000000"/>
              <w:left w:val="single" w:sz="4" w:space="0" w:color="000000"/>
              <w:bottom w:val="single" w:sz="4" w:space="0" w:color="000000"/>
            </w:tcBorders>
            <w:shd w:val="clear" w:color="auto" w:fill="auto"/>
          </w:tcPr>
          <w:p w14:paraId="50D93A07" w14:textId="77777777" w:rsidR="001F51E9" w:rsidRPr="004F7B05" w:rsidRDefault="001F51E9" w:rsidP="00C62860">
            <w:pPr>
              <w:spacing w:line="240" w:lineRule="auto"/>
              <w:ind w:firstLine="0"/>
            </w:pPr>
            <w:r w:rsidRPr="004F7B05">
              <w:t>Наименование</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3893F3E3" w14:textId="77777777" w:rsidR="001F51E9" w:rsidRPr="004F7B05" w:rsidRDefault="001F51E9" w:rsidP="00C62860">
            <w:pPr>
              <w:spacing w:line="240" w:lineRule="auto"/>
              <w:ind w:firstLine="0"/>
            </w:pPr>
            <w:r w:rsidRPr="004F7B05">
              <w:t>«</w:t>
            </w:r>
            <w:r w:rsidRPr="004F7B05">
              <w:rPr>
                <w:i/>
              </w:rPr>
              <w:t>Предоставление бесплатного питания учащимся государственных и муниципальных общеобразовательных организаций, государственных профессиональных образовательных организаций из многодетных семей</w:t>
            </w:r>
            <w:r w:rsidRPr="004F7B05">
              <w:t>»</w:t>
            </w:r>
          </w:p>
        </w:tc>
      </w:tr>
      <w:tr w:rsidR="001F51E9" w:rsidRPr="004F7B05" w14:paraId="399F0A91" w14:textId="77777777" w:rsidTr="006D5FC8">
        <w:tc>
          <w:tcPr>
            <w:tcW w:w="4224" w:type="dxa"/>
            <w:tcBorders>
              <w:top w:val="single" w:sz="4" w:space="0" w:color="000000"/>
              <w:left w:val="single" w:sz="4" w:space="0" w:color="000000"/>
              <w:bottom w:val="single" w:sz="4" w:space="0" w:color="000000"/>
            </w:tcBorders>
            <w:shd w:val="clear" w:color="auto" w:fill="auto"/>
          </w:tcPr>
          <w:p w14:paraId="63001A61" w14:textId="77777777" w:rsidR="001F51E9" w:rsidRPr="004F7B05" w:rsidRDefault="001F51E9" w:rsidP="00C62860">
            <w:pPr>
              <w:spacing w:line="240" w:lineRule="auto"/>
              <w:ind w:firstLine="0"/>
            </w:pPr>
            <w:r w:rsidRPr="004F7B05">
              <w:t>Код Классификатора ЕГИССО</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1600D95A" w14:textId="77777777" w:rsidR="001F51E9" w:rsidRPr="004F7B05" w:rsidRDefault="001F51E9" w:rsidP="00C62860">
            <w:pPr>
              <w:spacing w:line="240" w:lineRule="auto"/>
              <w:ind w:firstLine="0"/>
            </w:pPr>
            <w:r w:rsidRPr="004F7B05">
              <w:t>ХХХХХХХХХХХХХХХХХХХХХХХХХХ</w:t>
            </w:r>
          </w:p>
        </w:tc>
      </w:tr>
      <w:tr w:rsidR="001F51E9" w:rsidRPr="004F7B05" w14:paraId="5EF8CE30" w14:textId="77777777" w:rsidTr="006D5FC8">
        <w:tc>
          <w:tcPr>
            <w:tcW w:w="4224" w:type="dxa"/>
            <w:tcBorders>
              <w:top w:val="single" w:sz="4" w:space="0" w:color="000000"/>
              <w:left w:val="single" w:sz="4" w:space="0" w:color="000000"/>
              <w:bottom w:val="single" w:sz="4" w:space="0" w:color="000000"/>
            </w:tcBorders>
            <w:shd w:val="clear" w:color="auto" w:fill="auto"/>
          </w:tcPr>
          <w:p w14:paraId="25653159" w14:textId="77777777" w:rsidR="001F51E9" w:rsidRPr="004F7B05" w:rsidRDefault="001F51E9" w:rsidP="00C62860">
            <w:pPr>
              <w:spacing w:line="240" w:lineRule="auto"/>
              <w:ind w:firstLine="0"/>
            </w:pPr>
            <w:r w:rsidRPr="004F7B05">
              <w:t>Реквизиты НПА</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3622E08D" w14:textId="22608880" w:rsidR="001F51E9" w:rsidRPr="004F7B05" w:rsidRDefault="001F51E9" w:rsidP="00C62860">
            <w:pPr>
              <w:spacing w:line="240" w:lineRule="auto"/>
              <w:ind w:firstLine="0"/>
            </w:pPr>
            <w:r w:rsidRPr="004F7B05">
              <w:t>Зако</w:t>
            </w:r>
            <w:r w:rsidR="003572F0">
              <w:t>н Республики Башкортостан от 24.07.</w:t>
            </w:r>
            <w:r w:rsidRPr="004F7B05">
              <w:t xml:space="preserve">2000 </w:t>
            </w:r>
            <w:r w:rsidR="003572F0">
              <w:t>№ </w:t>
            </w:r>
            <w:r w:rsidRPr="004F7B05">
              <w:t>87-з «О государственной поддержке многодетных семей в Республике Башкортостан»</w:t>
            </w:r>
          </w:p>
          <w:p w14:paraId="730D440E" w14:textId="7F60B25F" w:rsidR="001F51E9" w:rsidRPr="004F7B05" w:rsidRDefault="001F51E9" w:rsidP="003572F0">
            <w:pPr>
              <w:spacing w:line="240" w:lineRule="auto"/>
              <w:ind w:firstLine="0"/>
            </w:pPr>
            <w:r w:rsidRPr="004F7B05">
              <w:lastRenderedPageBreak/>
              <w:t xml:space="preserve">Приложение </w:t>
            </w:r>
            <w:r w:rsidR="003572F0">
              <w:t xml:space="preserve">№ </w:t>
            </w:r>
            <w:r w:rsidRPr="004F7B05">
              <w:t>2 к Постановлению Кабинета Министро</w:t>
            </w:r>
            <w:r w:rsidR="003572F0">
              <w:t>в Республики Башкортостан от 11.03.</w:t>
            </w:r>
            <w:r w:rsidRPr="004F7B05">
              <w:t xml:space="preserve">2002 </w:t>
            </w:r>
            <w:r w:rsidR="003572F0">
              <w:t>№ </w:t>
            </w:r>
            <w:r w:rsidRPr="004F7B05">
              <w:t>68 «Положение о порядке предоставления бесплатного питания учащимся государственных и муниципальных общеобразовательных организаций, государственных профессиональных образовательных организаций из многодетных семей»</w:t>
            </w:r>
          </w:p>
        </w:tc>
      </w:tr>
      <w:tr w:rsidR="001F51E9" w:rsidRPr="004F7B05" w14:paraId="53433A5E" w14:textId="77777777" w:rsidTr="006D5FC8">
        <w:tc>
          <w:tcPr>
            <w:tcW w:w="4224" w:type="dxa"/>
            <w:tcBorders>
              <w:top w:val="single" w:sz="4" w:space="0" w:color="000000"/>
              <w:left w:val="single" w:sz="4" w:space="0" w:color="000000"/>
              <w:bottom w:val="single" w:sz="4" w:space="0" w:color="000000"/>
            </w:tcBorders>
            <w:shd w:val="clear" w:color="auto" w:fill="auto"/>
          </w:tcPr>
          <w:p w14:paraId="0A0AE015" w14:textId="77777777" w:rsidR="001F51E9" w:rsidRPr="004F7B05" w:rsidRDefault="001F51E9" w:rsidP="00C62860">
            <w:pPr>
              <w:spacing w:line="240" w:lineRule="auto"/>
              <w:ind w:firstLine="0"/>
            </w:pPr>
            <w:r w:rsidRPr="004F7B05">
              <w:lastRenderedPageBreak/>
              <w:t>Периодичность</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5E433488" w14:textId="77777777" w:rsidR="001F51E9" w:rsidRPr="004F7B05" w:rsidRDefault="001F51E9" w:rsidP="00C62860">
            <w:pPr>
              <w:spacing w:line="240" w:lineRule="auto"/>
              <w:ind w:firstLine="0"/>
            </w:pPr>
            <w:r w:rsidRPr="004F7B05">
              <w:t>Единовременно</w:t>
            </w:r>
          </w:p>
        </w:tc>
      </w:tr>
      <w:tr w:rsidR="001F51E9" w:rsidRPr="004F7B05" w14:paraId="45BC793B" w14:textId="77777777" w:rsidTr="006D5FC8">
        <w:tc>
          <w:tcPr>
            <w:tcW w:w="4224" w:type="dxa"/>
            <w:tcBorders>
              <w:top w:val="single" w:sz="4" w:space="0" w:color="000000"/>
              <w:left w:val="single" w:sz="4" w:space="0" w:color="000000"/>
              <w:bottom w:val="single" w:sz="4" w:space="0" w:color="000000"/>
            </w:tcBorders>
            <w:shd w:val="clear" w:color="auto" w:fill="auto"/>
          </w:tcPr>
          <w:p w14:paraId="552316BE" w14:textId="77777777" w:rsidR="001F51E9" w:rsidRPr="004F7B05" w:rsidRDefault="001F51E9" w:rsidP="00C62860">
            <w:pPr>
              <w:spacing w:line="240" w:lineRule="auto"/>
              <w:ind w:firstLine="0"/>
            </w:pPr>
            <w:r w:rsidRPr="004F7B05">
              <w:t>Форма предоставления</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3E2C54C2" w14:textId="77777777" w:rsidR="001F51E9" w:rsidRPr="004F7B05" w:rsidRDefault="001F51E9" w:rsidP="00C62860">
            <w:pPr>
              <w:spacing w:line="240" w:lineRule="auto"/>
              <w:ind w:firstLine="0"/>
            </w:pPr>
            <w:r w:rsidRPr="004F7B05">
              <w:t>Льгота</w:t>
            </w:r>
          </w:p>
        </w:tc>
      </w:tr>
      <w:tr w:rsidR="001F51E9" w:rsidRPr="004F7B05" w14:paraId="51D6FD50" w14:textId="77777777" w:rsidTr="006D5FC8">
        <w:tc>
          <w:tcPr>
            <w:tcW w:w="4224" w:type="dxa"/>
            <w:tcBorders>
              <w:top w:val="single" w:sz="4" w:space="0" w:color="000000"/>
              <w:left w:val="single" w:sz="4" w:space="0" w:color="000000"/>
              <w:bottom w:val="single" w:sz="4" w:space="0" w:color="000000"/>
            </w:tcBorders>
            <w:shd w:val="clear" w:color="auto" w:fill="auto"/>
          </w:tcPr>
          <w:p w14:paraId="6A83B5B5" w14:textId="77777777" w:rsidR="001F51E9" w:rsidRPr="004F7B05" w:rsidRDefault="001F51E9" w:rsidP="00C62860">
            <w:pPr>
              <w:spacing w:line="240" w:lineRule="auto"/>
              <w:ind w:firstLine="0"/>
            </w:pPr>
            <w:r w:rsidRPr="004F7B05">
              <w:t>Источники финансирования</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59DEC276" w14:textId="77777777" w:rsidR="001F51E9" w:rsidRPr="004F7B05" w:rsidRDefault="001F51E9" w:rsidP="00C62860">
            <w:pPr>
              <w:spacing w:line="240" w:lineRule="auto"/>
              <w:ind w:firstLine="0"/>
            </w:pPr>
            <w:r w:rsidRPr="004F7B05">
              <w:t>Региональный бюджет – 100%</w:t>
            </w:r>
          </w:p>
        </w:tc>
      </w:tr>
      <w:tr w:rsidR="001F51E9" w:rsidRPr="004F7B05" w14:paraId="3336228A" w14:textId="77777777" w:rsidTr="006D5FC8">
        <w:tc>
          <w:tcPr>
            <w:tcW w:w="4224" w:type="dxa"/>
            <w:tcBorders>
              <w:top w:val="single" w:sz="4" w:space="0" w:color="000000"/>
              <w:left w:val="single" w:sz="4" w:space="0" w:color="000000"/>
              <w:bottom w:val="single" w:sz="4" w:space="0" w:color="000000"/>
            </w:tcBorders>
            <w:shd w:val="clear" w:color="auto" w:fill="auto"/>
          </w:tcPr>
          <w:p w14:paraId="3FC0B4BD" w14:textId="77777777" w:rsidR="001F51E9" w:rsidRPr="004F7B05" w:rsidRDefault="001F51E9" w:rsidP="00C62860">
            <w:pPr>
              <w:spacing w:line="240" w:lineRule="auto"/>
              <w:ind w:firstLine="0"/>
            </w:pPr>
            <w:r w:rsidRPr="004F7B05">
              <w:t>Категории получателей</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5EE285DC" w14:textId="77777777" w:rsidR="001F51E9" w:rsidRPr="004F7B05" w:rsidRDefault="001F51E9" w:rsidP="00C62860">
            <w:pPr>
              <w:spacing w:line="240" w:lineRule="auto"/>
              <w:ind w:firstLine="0"/>
            </w:pPr>
            <w:r w:rsidRPr="004F7B05">
              <w:rPr>
                <w:lang w:eastAsia="ru-RU"/>
              </w:rPr>
              <w:t>13 03 00 01 Учащиеся в образовательных организациях</w:t>
            </w:r>
          </w:p>
        </w:tc>
      </w:tr>
      <w:tr w:rsidR="001F51E9" w:rsidRPr="004F7B05" w14:paraId="623850CC" w14:textId="77777777" w:rsidTr="006D5FC8">
        <w:tc>
          <w:tcPr>
            <w:tcW w:w="4224" w:type="dxa"/>
            <w:tcBorders>
              <w:top w:val="single" w:sz="4" w:space="0" w:color="000000"/>
              <w:left w:val="single" w:sz="4" w:space="0" w:color="000000"/>
              <w:bottom w:val="single" w:sz="4" w:space="0" w:color="000000"/>
            </w:tcBorders>
            <w:shd w:val="clear" w:color="auto" w:fill="auto"/>
          </w:tcPr>
          <w:p w14:paraId="3ED7C4E6" w14:textId="77777777" w:rsidR="001F51E9" w:rsidRPr="004F7B05" w:rsidRDefault="001F51E9" w:rsidP="00C62860">
            <w:pPr>
              <w:spacing w:line="240" w:lineRule="auto"/>
              <w:ind w:firstLine="0"/>
            </w:pPr>
            <w:r w:rsidRPr="004F7B05">
              <w:t>Территория предоставления</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76A9914E" w14:textId="77777777" w:rsidR="001F51E9" w:rsidRPr="004F7B05" w:rsidRDefault="001F51E9" w:rsidP="00C62860">
            <w:pPr>
              <w:spacing w:line="240" w:lineRule="auto"/>
              <w:ind w:firstLine="0"/>
            </w:pPr>
            <w:r w:rsidRPr="004F7B05">
              <w:t>Республика Башкортостан</w:t>
            </w:r>
          </w:p>
        </w:tc>
      </w:tr>
      <w:tr w:rsidR="001F51E9" w:rsidRPr="004F7B05" w14:paraId="00B87DD7" w14:textId="77777777" w:rsidTr="006D5FC8">
        <w:tc>
          <w:tcPr>
            <w:tcW w:w="4224" w:type="dxa"/>
            <w:tcBorders>
              <w:top w:val="single" w:sz="4" w:space="0" w:color="000000"/>
              <w:left w:val="single" w:sz="4" w:space="0" w:color="000000"/>
              <w:bottom w:val="single" w:sz="4" w:space="0" w:color="000000"/>
            </w:tcBorders>
            <w:shd w:val="clear" w:color="auto" w:fill="auto"/>
          </w:tcPr>
          <w:p w14:paraId="25809EDE" w14:textId="77777777" w:rsidR="001F51E9" w:rsidRPr="004F7B05" w:rsidRDefault="001F51E9" w:rsidP="00C62860">
            <w:pPr>
              <w:spacing w:line="240" w:lineRule="auto"/>
              <w:ind w:firstLine="0"/>
            </w:pPr>
            <w:r w:rsidRPr="004F7B05">
              <w:t>Размер назначения</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525B6EAF" w14:textId="77777777" w:rsidR="001F51E9" w:rsidRPr="004F7B05" w:rsidRDefault="001F51E9" w:rsidP="00C62860">
            <w:pPr>
              <w:spacing w:line="240" w:lineRule="auto"/>
              <w:ind w:firstLine="0"/>
              <w:rPr>
                <w:lang w:eastAsia="ru-RU"/>
              </w:rPr>
            </w:pPr>
            <w:r w:rsidRPr="004F7B05">
              <w:rPr>
                <w:lang w:eastAsia="ru-RU"/>
              </w:rPr>
              <w:t xml:space="preserve">Предоставление бесплатного питания в учебные дни фактического посещения общеобразовательных организаций, профессиональных образовательных организаций. </w:t>
            </w:r>
          </w:p>
          <w:p w14:paraId="18B206B8" w14:textId="77777777" w:rsidR="001F51E9" w:rsidRPr="004F7B05" w:rsidRDefault="001F51E9" w:rsidP="00C62860">
            <w:pPr>
              <w:spacing w:line="240" w:lineRule="auto"/>
              <w:ind w:firstLine="0"/>
            </w:pPr>
            <w:r w:rsidRPr="004F7B05">
              <w:rPr>
                <w:lang w:eastAsia="ru-RU"/>
              </w:rPr>
              <w:t>Размер стоимости на 1 обучающегося на 1 учебный день – 45руб.</w:t>
            </w:r>
          </w:p>
        </w:tc>
      </w:tr>
    </w:tbl>
    <w:p w14:paraId="40C04F09" w14:textId="77777777" w:rsidR="001F51E9" w:rsidRPr="004F7B05" w:rsidRDefault="001F51E9" w:rsidP="001F51E9"/>
    <w:p w14:paraId="2CA4F360" w14:textId="77777777" w:rsidR="001F51E9" w:rsidRPr="004F7B05" w:rsidRDefault="001F51E9" w:rsidP="006D5FC8">
      <w:pPr>
        <w:pStyle w:val="EGSNormal"/>
      </w:pPr>
      <w:r w:rsidRPr="004F7B05">
        <w:t xml:space="preserve">В результате регистрации в реестре «Локальная МСЗ(П)» получает номер регистровой записи (идентификатор) – 00005. </w:t>
      </w:r>
    </w:p>
    <w:p w14:paraId="4F19666B" w14:textId="77777777" w:rsidR="001F51E9" w:rsidRDefault="001F51E9" w:rsidP="006D5FC8">
      <w:pPr>
        <w:pStyle w:val="EGSNormal"/>
      </w:pPr>
      <w:r w:rsidRPr="004F7B05">
        <w:t xml:space="preserve">Для назначения льготы согласно Положению о порядке предоставления бесплатного питания, заявитель подает в общеобразовательное учреждение заявление о предоставлении учащемуся бесплатного питания. </w:t>
      </w:r>
    </w:p>
    <w:p w14:paraId="1C7AE7B9" w14:textId="77777777" w:rsidR="001F51E9" w:rsidRPr="00C6008A" w:rsidRDefault="001F51E9" w:rsidP="006D5FC8">
      <w:pPr>
        <w:pStyle w:val="EGSNormal"/>
      </w:pPr>
      <w:r w:rsidRPr="00C6008A">
        <w:t>В качестве основания для назначения льготы к заявлению прилагаются в том числе:</w:t>
      </w:r>
    </w:p>
    <w:p w14:paraId="3218574F" w14:textId="77777777" w:rsidR="001F51E9" w:rsidRPr="00C6008A" w:rsidRDefault="001F51E9" w:rsidP="001F51E9">
      <w:pPr>
        <w:rPr>
          <w:i/>
        </w:rPr>
      </w:pPr>
      <w:r w:rsidRPr="00C6008A">
        <w:rPr>
          <w:i/>
        </w:rPr>
        <w:t>…</w:t>
      </w:r>
    </w:p>
    <w:p w14:paraId="6ADA46E4" w14:textId="77777777" w:rsidR="001F51E9" w:rsidRPr="00C6008A" w:rsidRDefault="001F51E9" w:rsidP="001F51E9">
      <w:pPr>
        <w:ind w:left="851" w:firstLine="0"/>
        <w:rPr>
          <w:i/>
        </w:rPr>
      </w:pPr>
      <w:r w:rsidRPr="00C6008A">
        <w:rPr>
          <w:i/>
        </w:rPr>
        <w:t>свидетельства о рождении детей, являющихся несовершеннолетними;</w:t>
      </w:r>
    </w:p>
    <w:p w14:paraId="52DE86D2" w14:textId="77777777" w:rsidR="001F51E9" w:rsidRPr="00C6008A" w:rsidRDefault="001F51E9" w:rsidP="001F51E9">
      <w:pPr>
        <w:ind w:left="851" w:firstLine="0"/>
        <w:rPr>
          <w:i/>
        </w:rPr>
      </w:pPr>
      <w:r w:rsidRPr="00C6008A">
        <w:rPr>
          <w:i/>
        </w:rPr>
        <w:t>справка о составе семьи;</w:t>
      </w:r>
    </w:p>
    <w:p w14:paraId="3DE71901" w14:textId="77777777" w:rsidR="001F51E9" w:rsidRPr="00C6008A" w:rsidRDefault="001F51E9" w:rsidP="001F51E9">
      <w:pPr>
        <w:ind w:left="851" w:firstLine="0"/>
        <w:rPr>
          <w:i/>
        </w:rPr>
      </w:pPr>
      <w:r w:rsidRPr="00C6008A">
        <w:rPr>
          <w:i/>
        </w:rPr>
        <w:t>…</w:t>
      </w:r>
    </w:p>
    <w:p w14:paraId="65B718B9" w14:textId="1CAC52E6" w:rsidR="001F51E9" w:rsidRPr="00C6008A" w:rsidRDefault="001F51E9" w:rsidP="006D5FC8">
      <w:pPr>
        <w:pStyle w:val="EGSNormal"/>
      </w:pPr>
      <w:r w:rsidRPr="00C6008A">
        <w:t xml:space="preserve">Решение о предоставлении бесплатного питания является в данном случае решением о назначении МСЗ(П). После чего Поставщик, в соответствии с определением факта назначения (см. пункт </w:t>
      </w:r>
      <w:r w:rsidRPr="00C6008A">
        <w:fldChar w:fldCharType="begin"/>
      </w:r>
      <w:r w:rsidRPr="00C6008A">
        <w:instrText xml:space="preserve"> REF _Ref513134187 \r \h  \* MERGEFORMAT </w:instrText>
      </w:r>
      <w:r w:rsidRPr="00C6008A">
        <w:fldChar w:fldCharType="separate"/>
      </w:r>
      <w:r w:rsidR="00D8216D">
        <w:t>1.1.2</w:t>
      </w:r>
      <w:r w:rsidRPr="00C6008A">
        <w:fldChar w:fldCharType="end"/>
      </w:r>
      <w:r w:rsidRPr="00C6008A">
        <w:t xml:space="preserve"> настоящего документа), должен отправить в ЕГИССО запись с параметрами:</w:t>
      </w:r>
    </w:p>
    <w:p w14:paraId="2CBE93A4" w14:textId="2FD80E82" w:rsidR="006D5FC8" w:rsidRDefault="007D7B28" w:rsidP="006D5FC8">
      <w:pPr>
        <w:pStyle w:val="EGSNameTable"/>
      </w:pPr>
      <w:r>
        <w:rPr>
          <w:noProof/>
        </w:rPr>
        <w:fldChar w:fldCharType="begin"/>
      </w:r>
      <w:r>
        <w:rPr>
          <w:noProof/>
        </w:rPr>
        <w:instrText xml:space="preserve"> SEQ Таблица \* ARABIC </w:instrText>
      </w:r>
      <w:r>
        <w:rPr>
          <w:noProof/>
        </w:rPr>
        <w:fldChar w:fldCharType="separate"/>
      </w:r>
      <w:bookmarkStart w:id="111" w:name="_Toc66367201"/>
      <w:r w:rsidR="00D8216D">
        <w:rPr>
          <w:noProof/>
        </w:rPr>
        <w:t>20</w:t>
      </w:r>
      <w:r>
        <w:rPr>
          <w:noProof/>
        </w:rPr>
        <w:fldChar w:fldCharType="end"/>
      </w:r>
      <w:r w:rsidR="006D5FC8">
        <w:t xml:space="preserve"> – </w:t>
      </w:r>
      <w:r w:rsidR="006D5FC8" w:rsidRPr="00C6008A">
        <w:t>Факт назначения льготы на питание учащимся</w:t>
      </w:r>
      <w:bookmarkEnd w:id="111"/>
    </w:p>
    <w:tbl>
      <w:tblPr>
        <w:tblW w:w="9639" w:type="dxa"/>
        <w:tblInd w:w="-5" w:type="dxa"/>
        <w:tblLayout w:type="fixed"/>
        <w:tblLook w:val="0000" w:firstRow="0" w:lastRow="0" w:firstColumn="0" w:lastColumn="0" w:noHBand="0" w:noVBand="0"/>
      </w:tblPr>
      <w:tblGrid>
        <w:gridCol w:w="3398"/>
        <w:gridCol w:w="3398"/>
        <w:gridCol w:w="2843"/>
      </w:tblGrid>
      <w:tr w:rsidR="001F51E9" w:rsidRPr="00C6008A" w14:paraId="638DEE9E" w14:textId="77777777" w:rsidTr="006D5FC8">
        <w:trPr>
          <w:tblHeader/>
        </w:trPr>
        <w:tc>
          <w:tcPr>
            <w:tcW w:w="3398" w:type="dxa"/>
            <w:tcBorders>
              <w:top w:val="single" w:sz="4" w:space="0" w:color="000000"/>
              <w:left w:val="single" w:sz="4" w:space="0" w:color="000000"/>
              <w:bottom w:val="single" w:sz="4" w:space="0" w:color="000000"/>
            </w:tcBorders>
            <w:shd w:val="clear" w:color="auto" w:fill="auto"/>
          </w:tcPr>
          <w:p w14:paraId="71F5078F" w14:textId="77777777" w:rsidR="001F51E9" w:rsidRPr="00C6008A" w:rsidRDefault="001F51E9" w:rsidP="00C62860">
            <w:pPr>
              <w:spacing w:line="240" w:lineRule="auto"/>
              <w:ind w:firstLine="0"/>
            </w:pPr>
            <w:r w:rsidRPr="00C6008A">
              <w:t>Параметр</w:t>
            </w:r>
          </w:p>
        </w:tc>
        <w:tc>
          <w:tcPr>
            <w:tcW w:w="3398" w:type="dxa"/>
            <w:tcBorders>
              <w:top w:val="single" w:sz="4" w:space="0" w:color="000000"/>
              <w:left w:val="single" w:sz="4" w:space="0" w:color="000000"/>
              <w:bottom w:val="single" w:sz="4" w:space="0" w:color="000000"/>
            </w:tcBorders>
            <w:shd w:val="clear" w:color="auto" w:fill="auto"/>
          </w:tcPr>
          <w:p w14:paraId="602FFF25" w14:textId="77777777" w:rsidR="001F51E9" w:rsidRPr="00C6008A" w:rsidRDefault="001F51E9" w:rsidP="00C62860">
            <w:pPr>
              <w:spacing w:line="240" w:lineRule="auto"/>
              <w:ind w:firstLine="0"/>
            </w:pPr>
            <w:r w:rsidRPr="00C6008A">
              <w:t>Значение</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2C5C1492" w14:textId="77777777" w:rsidR="001F51E9" w:rsidRPr="00C6008A" w:rsidRDefault="001F51E9" w:rsidP="00C62860">
            <w:pPr>
              <w:spacing w:line="240" w:lineRule="auto"/>
              <w:ind w:firstLine="0"/>
            </w:pPr>
            <w:r w:rsidRPr="00C6008A">
              <w:t>Комментарий</w:t>
            </w:r>
          </w:p>
        </w:tc>
      </w:tr>
      <w:tr w:rsidR="001F51E9" w:rsidRPr="00C6008A" w14:paraId="4F175C51" w14:textId="77777777" w:rsidTr="006D5FC8">
        <w:tc>
          <w:tcPr>
            <w:tcW w:w="3398" w:type="dxa"/>
            <w:tcBorders>
              <w:top w:val="single" w:sz="4" w:space="0" w:color="000000"/>
              <w:left w:val="single" w:sz="4" w:space="0" w:color="000000"/>
              <w:bottom w:val="single" w:sz="4" w:space="0" w:color="000000"/>
            </w:tcBorders>
            <w:shd w:val="clear" w:color="auto" w:fill="auto"/>
          </w:tcPr>
          <w:p w14:paraId="57080B79" w14:textId="77777777" w:rsidR="001F51E9" w:rsidRPr="00C6008A" w:rsidRDefault="001F51E9" w:rsidP="00C62860">
            <w:pPr>
              <w:spacing w:line="240" w:lineRule="auto"/>
              <w:ind w:firstLine="0"/>
            </w:pPr>
            <w:r w:rsidRPr="00C6008A">
              <w:t>Идентификатор назначенной меры</w:t>
            </w:r>
          </w:p>
        </w:tc>
        <w:tc>
          <w:tcPr>
            <w:tcW w:w="3398" w:type="dxa"/>
            <w:tcBorders>
              <w:top w:val="single" w:sz="4" w:space="0" w:color="000000"/>
              <w:left w:val="single" w:sz="4" w:space="0" w:color="000000"/>
              <w:bottom w:val="single" w:sz="4" w:space="0" w:color="000000"/>
            </w:tcBorders>
            <w:shd w:val="clear" w:color="auto" w:fill="auto"/>
          </w:tcPr>
          <w:p w14:paraId="6AAD0642" w14:textId="77777777" w:rsidR="001F51E9" w:rsidRPr="00C6008A" w:rsidRDefault="001F51E9" w:rsidP="00C62860">
            <w:pPr>
              <w:spacing w:line="240" w:lineRule="auto"/>
              <w:ind w:firstLine="0"/>
            </w:pPr>
            <w:r w:rsidRPr="00C6008A">
              <w:t>00005</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0AD601FF" w14:textId="1B6C884C" w:rsidR="001F51E9" w:rsidRPr="00C6008A" w:rsidRDefault="001F51E9" w:rsidP="003D6773">
            <w:pPr>
              <w:spacing w:line="240" w:lineRule="auto"/>
              <w:ind w:firstLine="0"/>
            </w:pPr>
            <w:r w:rsidRPr="00C6008A">
              <w:t>Идентификатор присвоенный ранее Локальной МСЗ(П) Поставщика при регистрации в реестре (</w:t>
            </w:r>
            <w:r w:rsidR="003D6773">
              <w:t xml:space="preserve">таблица </w:t>
            </w:r>
            <w:r w:rsidR="003D6773">
              <w:fldChar w:fldCharType="begin"/>
            </w:r>
            <w:r w:rsidR="003D6773">
              <w:instrText xml:space="preserve"> REF _Ref57819450 \h </w:instrText>
            </w:r>
            <w:r w:rsidR="003D6773">
              <w:fldChar w:fldCharType="separate"/>
            </w:r>
            <w:r w:rsidR="00D8216D">
              <w:rPr>
                <w:noProof/>
              </w:rPr>
              <w:t>19</w:t>
            </w:r>
            <w:r w:rsidR="003D6773">
              <w:fldChar w:fldCharType="end"/>
            </w:r>
            <w:r w:rsidRPr="00C6008A">
              <w:t>)</w:t>
            </w:r>
          </w:p>
        </w:tc>
      </w:tr>
      <w:tr w:rsidR="001F51E9" w:rsidRPr="00C6008A" w14:paraId="0DE01DCE" w14:textId="77777777" w:rsidTr="006D5FC8">
        <w:tc>
          <w:tcPr>
            <w:tcW w:w="3398" w:type="dxa"/>
            <w:tcBorders>
              <w:top w:val="single" w:sz="4" w:space="0" w:color="000000"/>
              <w:left w:val="single" w:sz="4" w:space="0" w:color="000000"/>
              <w:bottom w:val="single" w:sz="4" w:space="0" w:color="000000"/>
            </w:tcBorders>
            <w:shd w:val="clear" w:color="auto" w:fill="auto"/>
          </w:tcPr>
          <w:p w14:paraId="4E3D709B" w14:textId="77777777" w:rsidR="001F51E9" w:rsidRPr="00C6008A" w:rsidRDefault="001F51E9" w:rsidP="00C62860">
            <w:pPr>
              <w:tabs>
                <w:tab w:val="left" w:pos="797"/>
              </w:tabs>
              <w:spacing w:line="240" w:lineRule="auto"/>
              <w:ind w:firstLine="0"/>
            </w:pPr>
            <w:r w:rsidRPr="00C6008A">
              <w:lastRenderedPageBreak/>
              <w:t>СНИЛС</w:t>
            </w:r>
            <w:r w:rsidRPr="00C6008A">
              <w:tab/>
            </w:r>
          </w:p>
        </w:tc>
        <w:tc>
          <w:tcPr>
            <w:tcW w:w="3398" w:type="dxa"/>
            <w:tcBorders>
              <w:top w:val="single" w:sz="4" w:space="0" w:color="000000"/>
              <w:left w:val="single" w:sz="4" w:space="0" w:color="000000"/>
              <w:bottom w:val="single" w:sz="4" w:space="0" w:color="000000"/>
            </w:tcBorders>
            <w:shd w:val="clear" w:color="auto" w:fill="auto"/>
          </w:tcPr>
          <w:p w14:paraId="2615DAB4" w14:textId="77777777" w:rsidR="001F51E9" w:rsidRPr="00C6008A" w:rsidRDefault="001F51E9" w:rsidP="00C62860">
            <w:pPr>
              <w:spacing w:line="240" w:lineRule="auto"/>
              <w:ind w:firstLine="0"/>
            </w:pPr>
            <w:r w:rsidRPr="00C6008A">
              <w:t>ХХХХХХХХХХХ</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2F73F08D" w14:textId="77777777" w:rsidR="001F51E9" w:rsidRPr="00C6008A" w:rsidRDefault="001F51E9" w:rsidP="00C62860">
            <w:pPr>
              <w:spacing w:line="240" w:lineRule="auto"/>
              <w:ind w:firstLine="0"/>
            </w:pPr>
            <w:r w:rsidRPr="00C6008A">
              <w:t>СНИЛС получателя (Указывается СНИЛС ребенка, получающего бесплатное питание)</w:t>
            </w:r>
          </w:p>
        </w:tc>
      </w:tr>
      <w:tr w:rsidR="001F51E9" w:rsidRPr="004F7B05" w14:paraId="60192646" w14:textId="77777777" w:rsidTr="006D5FC8">
        <w:tc>
          <w:tcPr>
            <w:tcW w:w="3398" w:type="dxa"/>
            <w:tcBorders>
              <w:top w:val="single" w:sz="4" w:space="0" w:color="000000"/>
              <w:left w:val="single" w:sz="4" w:space="0" w:color="000000"/>
              <w:bottom w:val="single" w:sz="4" w:space="0" w:color="000000"/>
            </w:tcBorders>
            <w:shd w:val="clear" w:color="auto" w:fill="auto"/>
          </w:tcPr>
          <w:p w14:paraId="69E40D5F" w14:textId="77777777" w:rsidR="001F51E9" w:rsidRPr="00C6008A" w:rsidRDefault="001F51E9" w:rsidP="00C62860">
            <w:pPr>
              <w:spacing w:line="240" w:lineRule="auto"/>
              <w:ind w:firstLine="0"/>
            </w:pPr>
            <w:r w:rsidRPr="00C6008A">
              <w:t>Перечень СНИЛС-оснований</w:t>
            </w:r>
          </w:p>
        </w:tc>
        <w:tc>
          <w:tcPr>
            <w:tcW w:w="3398" w:type="dxa"/>
            <w:tcBorders>
              <w:top w:val="single" w:sz="4" w:space="0" w:color="000000"/>
              <w:left w:val="single" w:sz="4" w:space="0" w:color="000000"/>
              <w:bottom w:val="single" w:sz="4" w:space="0" w:color="000000"/>
            </w:tcBorders>
            <w:shd w:val="clear" w:color="auto" w:fill="auto"/>
          </w:tcPr>
          <w:p w14:paraId="6CE1F5C9" w14:textId="77777777" w:rsidR="001F51E9" w:rsidRPr="00C6008A" w:rsidRDefault="001F51E9" w:rsidP="00C62860">
            <w:pPr>
              <w:spacing w:line="240" w:lineRule="auto"/>
              <w:ind w:firstLine="0"/>
            </w:pPr>
            <w:r w:rsidRPr="00C6008A">
              <w:t>ХХХХХХХХХХХ</w:t>
            </w:r>
          </w:p>
          <w:p w14:paraId="339F1F06" w14:textId="77777777" w:rsidR="001F51E9" w:rsidRPr="00C6008A" w:rsidRDefault="001F51E9" w:rsidP="00C62860">
            <w:pPr>
              <w:spacing w:line="240" w:lineRule="auto"/>
              <w:ind w:firstLine="0"/>
            </w:pPr>
            <w:r w:rsidRPr="00C6008A">
              <w:t>ХХХХХХХХХХХ</w:t>
            </w:r>
          </w:p>
          <w:p w14:paraId="7A75FE85" w14:textId="77777777" w:rsidR="001F51E9" w:rsidRPr="00C6008A" w:rsidRDefault="001F51E9" w:rsidP="00C62860">
            <w:pPr>
              <w:spacing w:line="240" w:lineRule="auto"/>
              <w:ind w:firstLine="0"/>
            </w:pPr>
            <w:r w:rsidRPr="00C6008A">
              <w:t>ХХХХХХХХХХХ</w:t>
            </w:r>
          </w:p>
          <w:p w14:paraId="1BB23040" w14:textId="77777777" w:rsidR="001F51E9" w:rsidRPr="00C6008A" w:rsidRDefault="001F51E9" w:rsidP="00C62860">
            <w:pPr>
              <w:spacing w:line="240" w:lineRule="auto"/>
              <w:ind w:firstLine="0"/>
            </w:pPr>
            <w:r w:rsidRPr="00C6008A">
              <w:t>ХХХХХХХХХХХ</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1DF1CB83" w14:textId="77777777" w:rsidR="001F51E9" w:rsidRPr="00C6008A" w:rsidRDefault="001F51E9" w:rsidP="00C62860">
            <w:pPr>
              <w:snapToGrid w:val="0"/>
              <w:spacing w:line="240" w:lineRule="auto"/>
              <w:ind w:firstLine="0"/>
            </w:pPr>
            <w:r w:rsidRPr="00C6008A">
              <w:t>Указываются СНИЛС лиц, указанных в справке о составе семьи</w:t>
            </w:r>
          </w:p>
        </w:tc>
      </w:tr>
      <w:tr w:rsidR="001F51E9" w:rsidRPr="004F7B05" w14:paraId="192CF63F" w14:textId="77777777" w:rsidTr="006D5FC8">
        <w:tc>
          <w:tcPr>
            <w:tcW w:w="3398" w:type="dxa"/>
            <w:tcBorders>
              <w:top w:val="single" w:sz="4" w:space="0" w:color="000000"/>
              <w:left w:val="single" w:sz="4" w:space="0" w:color="000000"/>
              <w:bottom w:val="single" w:sz="4" w:space="0" w:color="000000"/>
            </w:tcBorders>
            <w:shd w:val="clear" w:color="auto" w:fill="auto"/>
          </w:tcPr>
          <w:p w14:paraId="3FDE226C" w14:textId="77777777" w:rsidR="001F51E9" w:rsidRPr="004F7B05" w:rsidRDefault="001F51E9" w:rsidP="00C62860">
            <w:pPr>
              <w:spacing w:line="240" w:lineRule="auto"/>
              <w:ind w:firstLine="0"/>
            </w:pPr>
            <w:r w:rsidRPr="004F7B05">
              <w:t>Дата принятия решения</w:t>
            </w:r>
          </w:p>
        </w:tc>
        <w:tc>
          <w:tcPr>
            <w:tcW w:w="3398" w:type="dxa"/>
            <w:tcBorders>
              <w:top w:val="single" w:sz="4" w:space="0" w:color="000000"/>
              <w:left w:val="single" w:sz="4" w:space="0" w:color="000000"/>
              <w:bottom w:val="single" w:sz="4" w:space="0" w:color="000000"/>
            </w:tcBorders>
            <w:shd w:val="clear" w:color="auto" w:fill="auto"/>
          </w:tcPr>
          <w:p w14:paraId="47DB5EA7" w14:textId="77777777" w:rsidR="001F51E9" w:rsidRPr="004F7B05" w:rsidRDefault="001F51E9" w:rsidP="00C62860">
            <w:pPr>
              <w:spacing w:line="240" w:lineRule="auto"/>
              <w:ind w:firstLine="0"/>
            </w:pPr>
            <w:r w:rsidRPr="004F7B05">
              <w:t>Дата положительного рассмотрения заявления</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45CB0934" w14:textId="77777777" w:rsidR="001F51E9" w:rsidRPr="004F7B05" w:rsidRDefault="001F51E9" w:rsidP="00C62860">
            <w:pPr>
              <w:snapToGrid w:val="0"/>
              <w:spacing w:line="240" w:lineRule="auto"/>
              <w:ind w:firstLine="0"/>
            </w:pPr>
          </w:p>
        </w:tc>
      </w:tr>
      <w:tr w:rsidR="001F51E9" w:rsidRPr="004F7B05" w14:paraId="2FD5DBFD" w14:textId="77777777" w:rsidTr="006D5FC8">
        <w:tc>
          <w:tcPr>
            <w:tcW w:w="3398" w:type="dxa"/>
            <w:tcBorders>
              <w:top w:val="single" w:sz="4" w:space="0" w:color="000000"/>
              <w:left w:val="single" w:sz="4" w:space="0" w:color="000000"/>
              <w:bottom w:val="single" w:sz="4" w:space="0" w:color="000000"/>
            </w:tcBorders>
            <w:shd w:val="clear" w:color="auto" w:fill="auto"/>
          </w:tcPr>
          <w:p w14:paraId="6CEF8701" w14:textId="77777777" w:rsidR="001F51E9" w:rsidRPr="004F7B05" w:rsidRDefault="001F51E9" w:rsidP="00C62860">
            <w:pPr>
              <w:spacing w:line="240" w:lineRule="auto"/>
              <w:ind w:firstLine="0"/>
            </w:pPr>
            <w:r w:rsidRPr="004F7B05">
              <w:t>Дата начала действия</w:t>
            </w:r>
          </w:p>
        </w:tc>
        <w:tc>
          <w:tcPr>
            <w:tcW w:w="3398" w:type="dxa"/>
            <w:tcBorders>
              <w:top w:val="single" w:sz="4" w:space="0" w:color="000000"/>
              <w:left w:val="single" w:sz="4" w:space="0" w:color="000000"/>
              <w:bottom w:val="single" w:sz="4" w:space="0" w:color="000000"/>
            </w:tcBorders>
            <w:shd w:val="clear" w:color="auto" w:fill="auto"/>
          </w:tcPr>
          <w:p w14:paraId="3C1B3370" w14:textId="77777777" w:rsidR="001F51E9" w:rsidRPr="00136392" w:rsidRDefault="001F51E9" w:rsidP="00C62860">
            <w:pPr>
              <w:spacing w:line="240" w:lineRule="auto"/>
              <w:ind w:firstLine="0"/>
            </w:pPr>
            <w:r w:rsidRPr="004F7B05">
              <w:t>Дата начала предоставления питания</w:t>
            </w:r>
            <w:r>
              <w:t xml:space="preserve"> из решения о назначении</w:t>
            </w:r>
            <w:r w:rsidRPr="00842B5E">
              <w:t xml:space="preserve"> (как правило дата </w:t>
            </w:r>
            <w:r w:rsidRPr="00136392">
              <w:t>следующего после подачи заявления дня)</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7A91361C" w14:textId="77777777" w:rsidR="001F51E9" w:rsidRPr="004F7B05" w:rsidRDefault="001F51E9" w:rsidP="00C62860">
            <w:pPr>
              <w:snapToGrid w:val="0"/>
              <w:spacing w:line="240" w:lineRule="auto"/>
              <w:ind w:firstLine="0"/>
            </w:pPr>
          </w:p>
        </w:tc>
      </w:tr>
      <w:tr w:rsidR="001F51E9" w:rsidRPr="004F7B05" w14:paraId="7AB513AB" w14:textId="77777777" w:rsidTr="006D5FC8">
        <w:tc>
          <w:tcPr>
            <w:tcW w:w="3398" w:type="dxa"/>
            <w:tcBorders>
              <w:top w:val="single" w:sz="4" w:space="0" w:color="000000"/>
              <w:left w:val="single" w:sz="4" w:space="0" w:color="000000"/>
              <w:bottom w:val="single" w:sz="4" w:space="0" w:color="000000"/>
            </w:tcBorders>
            <w:shd w:val="clear" w:color="auto" w:fill="auto"/>
          </w:tcPr>
          <w:p w14:paraId="3A6550A7" w14:textId="77777777" w:rsidR="001F51E9" w:rsidRPr="004F7B05" w:rsidRDefault="001F51E9" w:rsidP="00C62860">
            <w:pPr>
              <w:spacing w:line="240" w:lineRule="auto"/>
              <w:ind w:firstLine="0"/>
            </w:pPr>
            <w:r w:rsidRPr="004F7B05">
              <w:t>Дата окончания действия</w:t>
            </w:r>
          </w:p>
        </w:tc>
        <w:tc>
          <w:tcPr>
            <w:tcW w:w="3398" w:type="dxa"/>
            <w:tcBorders>
              <w:top w:val="single" w:sz="4" w:space="0" w:color="000000"/>
              <w:left w:val="single" w:sz="4" w:space="0" w:color="000000"/>
              <w:bottom w:val="single" w:sz="4" w:space="0" w:color="000000"/>
            </w:tcBorders>
            <w:shd w:val="clear" w:color="auto" w:fill="auto"/>
          </w:tcPr>
          <w:p w14:paraId="5BD3E50B" w14:textId="77777777" w:rsidR="001F51E9" w:rsidRPr="00136392" w:rsidRDefault="001F51E9" w:rsidP="00C62860">
            <w:pPr>
              <w:spacing w:line="240" w:lineRule="auto"/>
              <w:ind w:firstLine="0"/>
            </w:pPr>
            <w:r w:rsidRPr="004F7B05">
              <w:t>Дата окончания предоставления питания</w:t>
            </w:r>
            <w:r>
              <w:t xml:space="preserve"> из решения о назначении</w:t>
            </w:r>
            <w:r w:rsidRPr="00136392">
              <w:t xml:space="preserve"> (как правило дата окончания учебного года)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6B06B0AF" w14:textId="77777777" w:rsidR="001F51E9" w:rsidRPr="004F7B05" w:rsidRDefault="001F51E9" w:rsidP="00C62860">
            <w:pPr>
              <w:snapToGrid w:val="0"/>
              <w:spacing w:line="240" w:lineRule="auto"/>
              <w:ind w:firstLine="0"/>
            </w:pPr>
          </w:p>
        </w:tc>
      </w:tr>
      <w:tr w:rsidR="001F51E9" w:rsidRPr="004F7B05" w14:paraId="4158B733" w14:textId="77777777" w:rsidTr="006D5FC8">
        <w:tc>
          <w:tcPr>
            <w:tcW w:w="3398" w:type="dxa"/>
            <w:tcBorders>
              <w:top w:val="single" w:sz="4" w:space="0" w:color="000000"/>
              <w:left w:val="single" w:sz="4" w:space="0" w:color="000000"/>
              <w:bottom w:val="single" w:sz="4" w:space="0" w:color="000000"/>
            </w:tcBorders>
            <w:shd w:val="clear" w:color="auto" w:fill="auto"/>
          </w:tcPr>
          <w:p w14:paraId="0FC08F1F" w14:textId="77777777" w:rsidR="001F51E9" w:rsidRPr="004F7B05" w:rsidRDefault="001F51E9" w:rsidP="00C62860">
            <w:pPr>
              <w:spacing w:line="240" w:lineRule="auto"/>
              <w:ind w:firstLine="0"/>
            </w:pPr>
            <w:r w:rsidRPr="004F7B05">
              <w:t>Размер назначения</w:t>
            </w:r>
          </w:p>
        </w:tc>
        <w:tc>
          <w:tcPr>
            <w:tcW w:w="3398" w:type="dxa"/>
            <w:tcBorders>
              <w:top w:val="single" w:sz="4" w:space="0" w:color="000000"/>
              <w:left w:val="single" w:sz="4" w:space="0" w:color="000000"/>
              <w:bottom w:val="single" w:sz="4" w:space="0" w:color="000000"/>
            </w:tcBorders>
            <w:shd w:val="clear" w:color="auto" w:fill="auto"/>
          </w:tcPr>
          <w:p w14:paraId="693F3F72" w14:textId="77777777" w:rsidR="001F51E9" w:rsidRPr="004F7B05" w:rsidRDefault="001F51E9" w:rsidP="00C62860">
            <w:pPr>
              <w:spacing w:line="240" w:lineRule="auto"/>
              <w:ind w:firstLine="0"/>
            </w:pPr>
            <w:r w:rsidRPr="004F7B05">
              <w:t>1 шт.</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3A71F88B" w14:textId="77777777" w:rsidR="001F51E9" w:rsidRPr="004F7B05" w:rsidRDefault="001F51E9" w:rsidP="00C62860">
            <w:pPr>
              <w:spacing w:line="240" w:lineRule="auto"/>
              <w:ind w:firstLine="0"/>
            </w:pPr>
          </w:p>
        </w:tc>
      </w:tr>
      <w:tr w:rsidR="001F51E9" w:rsidRPr="004F7B05" w14:paraId="7C70E45E" w14:textId="77777777" w:rsidTr="006D5FC8">
        <w:tc>
          <w:tcPr>
            <w:tcW w:w="3398" w:type="dxa"/>
            <w:tcBorders>
              <w:top w:val="single" w:sz="4" w:space="0" w:color="000000"/>
              <w:left w:val="single" w:sz="4" w:space="0" w:color="000000"/>
              <w:bottom w:val="single" w:sz="4" w:space="0" w:color="000000"/>
            </w:tcBorders>
            <w:shd w:val="clear" w:color="auto" w:fill="auto"/>
          </w:tcPr>
          <w:p w14:paraId="0378FD0B" w14:textId="77777777" w:rsidR="001F51E9" w:rsidRPr="004F7B05" w:rsidRDefault="001F51E9" w:rsidP="00C62860">
            <w:pPr>
              <w:spacing w:line="240" w:lineRule="auto"/>
              <w:ind w:firstLine="0"/>
            </w:pPr>
            <w:r w:rsidRPr="004F7B05">
              <w:t>Сумма-эквивалент</w:t>
            </w:r>
          </w:p>
        </w:tc>
        <w:tc>
          <w:tcPr>
            <w:tcW w:w="3398" w:type="dxa"/>
            <w:tcBorders>
              <w:top w:val="single" w:sz="4" w:space="0" w:color="000000"/>
              <w:left w:val="single" w:sz="4" w:space="0" w:color="000000"/>
              <w:bottom w:val="single" w:sz="4" w:space="0" w:color="000000"/>
            </w:tcBorders>
            <w:shd w:val="clear" w:color="auto" w:fill="auto"/>
          </w:tcPr>
          <w:p w14:paraId="5390367C" w14:textId="77777777" w:rsidR="001F51E9" w:rsidRPr="00842B5E" w:rsidRDefault="001F51E9" w:rsidP="00C62860">
            <w:pPr>
              <w:spacing w:line="240" w:lineRule="auto"/>
              <w:ind w:firstLine="0"/>
            </w:pPr>
            <w:r>
              <w:t>Стоимость питания за весь период действия назначения (для рассматриваемого примера: к</w:t>
            </w:r>
            <w:r w:rsidRPr="00842B5E">
              <w:t>оличество учебных дней в период назначения*40,5 руб.</w:t>
            </w:r>
            <w:r>
              <w:t>)</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5E870252" w14:textId="77777777" w:rsidR="001F51E9" w:rsidRPr="00136392" w:rsidRDefault="001F51E9" w:rsidP="00C62860">
            <w:pPr>
              <w:spacing w:line="240" w:lineRule="auto"/>
              <w:ind w:firstLine="0"/>
            </w:pPr>
            <w:r w:rsidRPr="00136392">
              <w:t>В соответствии с нормами НПА</w:t>
            </w:r>
          </w:p>
        </w:tc>
      </w:tr>
    </w:tbl>
    <w:p w14:paraId="11F5EF86" w14:textId="3BA7F0AE" w:rsidR="001F51E9" w:rsidRPr="004F7B05" w:rsidRDefault="001F51E9" w:rsidP="001F51E9">
      <w:pPr>
        <w:pStyle w:val="30"/>
      </w:pPr>
      <w:bookmarkStart w:id="112" w:name="_Toc514417823"/>
      <w:bookmarkStart w:id="113" w:name="_Toc66367160"/>
      <w:bookmarkStart w:id="114" w:name="_Toc66367301"/>
      <w:r w:rsidRPr="004F7B05">
        <w:t xml:space="preserve">Пример </w:t>
      </w:r>
      <w:r w:rsidRPr="001F51E9">
        <w:t>возможной</w:t>
      </w:r>
      <w:r w:rsidRPr="004F7B05">
        <w:t xml:space="preserve"> ситуации №</w:t>
      </w:r>
      <w:r w:rsidR="003572F0">
        <w:t xml:space="preserve"> </w:t>
      </w:r>
      <w:r w:rsidRPr="004F7B05">
        <w:t>3 – «0760 Бесплатный проезд всеми видами городского пассажирского транспорта общего пользования».</w:t>
      </w:r>
      <w:bookmarkEnd w:id="112"/>
      <w:bookmarkEnd w:id="113"/>
      <w:bookmarkEnd w:id="114"/>
    </w:p>
    <w:p w14:paraId="22F2A772" w14:textId="036279EB" w:rsidR="001F51E9" w:rsidRPr="00842B5E" w:rsidRDefault="001F51E9" w:rsidP="006D5FC8">
      <w:pPr>
        <w:pStyle w:val="EGSNormal"/>
      </w:pPr>
      <w:r w:rsidRPr="00842B5E">
        <w:t xml:space="preserve">Согласно Постановлению Правительства Омской области «О МЕРАХ СОЦИАЛЬНОЙ ПОДДЕРЖКИ ПО ПРОЕЗДУ ОТДЕЛЬНЫХ КАТЕГОРИЙ </w:t>
      </w:r>
      <w:r w:rsidR="003572F0">
        <w:t>ГРАЖДАН В ОМСКОЙ ОБЛАСТИ» от 25.11.</w:t>
      </w:r>
      <w:r w:rsidRPr="00842B5E">
        <w:t xml:space="preserve">2009 </w:t>
      </w:r>
      <w:r w:rsidR="003572F0">
        <w:t>№</w:t>
      </w:r>
      <w:r w:rsidRPr="00842B5E">
        <w:t xml:space="preserve"> 224-п:</w:t>
      </w:r>
    </w:p>
    <w:p w14:paraId="520E89FE" w14:textId="77777777" w:rsidR="001F51E9" w:rsidRPr="00136392" w:rsidRDefault="001F51E9" w:rsidP="001F51E9">
      <w:pPr>
        <w:rPr>
          <w:i/>
        </w:rPr>
      </w:pPr>
      <w:r w:rsidRPr="00136392">
        <w:rPr>
          <w:i/>
        </w:rPr>
        <w:t>«1. Установить следующие категории граждан, проживающих на территории Омской области, которым предоставляются меры социальной поддержки по проезду в соответствии с настоящим постановлением:</w:t>
      </w:r>
    </w:p>
    <w:p w14:paraId="12D0BD5A" w14:textId="77777777" w:rsidR="001F51E9" w:rsidRPr="00136392" w:rsidRDefault="001F51E9" w:rsidP="001F51E9">
      <w:pPr>
        <w:rPr>
          <w:i/>
        </w:rPr>
      </w:pPr>
      <w:r w:rsidRPr="00136392">
        <w:rPr>
          <w:i/>
        </w:rPr>
        <w:t>…</w:t>
      </w:r>
    </w:p>
    <w:p w14:paraId="6CFCE4A2" w14:textId="77777777" w:rsidR="001F51E9" w:rsidRPr="004F7B05" w:rsidRDefault="001F51E9" w:rsidP="001F51E9">
      <w:pPr>
        <w:rPr>
          <w:i/>
        </w:rPr>
      </w:pPr>
      <w:r w:rsidRPr="004F7B05">
        <w:rPr>
          <w:i/>
        </w:rPr>
        <w:t>3) реабилитированные лица;</w:t>
      </w:r>
    </w:p>
    <w:p w14:paraId="3CDC0ADF" w14:textId="77777777" w:rsidR="001F51E9" w:rsidRPr="004F7B05" w:rsidRDefault="001F51E9" w:rsidP="001F51E9">
      <w:pPr>
        <w:rPr>
          <w:i/>
        </w:rPr>
      </w:pPr>
      <w:r w:rsidRPr="004F7B05">
        <w:rPr>
          <w:i/>
        </w:rPr>
        <w:t>…»</w:t>
      </w:r>
    </w:p>
    <w:p w14:paraId="6099D5C4" w14:textId="77777777" w:rsidR="001F51E9" w:rsidRPr="004F7B05" w:rsidRDefault="001F51E9" w:rsidP="001F51E9">
      <w:pPr>
        <w:rPr>
          <w:i/>
        </w:rPr>
      </w:pPr>
    </w:p>
    <w:p w14:paraId="08AAA85B" w14:textId="77777777" w:rsidR="001F51E9" w:rsidRPr="004F7B05" w:rsidRDefault="001F51E9" w:rsidP="001F51E9">
      <w:pPr>
        <w:rPr>
          <w:i/>
        </w:rPr>
      </w:pPr>
      <w:r w:rsidRPr="004F7B05">
        <w:rPr>
          <w:i/>
        </w:rPr>
        <w:t>«3. Установить меры социальной поддержки по проезду:</w:t>
      </w:r>
    </w:p>
    <w:p w14:paraId="160970F8" w14:textId="2DB59EDB" w:rsidR="001F51E9" w:rsidRPr="00136392" w:rsidRDefault="001F51E9" w:rsidP="001F51E9">
      <w:pPr>
        <w:rPr>
          <w:i/>
        </w:rPr>
      </w:pPr>
      <w:bookmarkStart w:id="115" w:name="P60"/>
      <w:bookmarkEnd w:id="115"/>
      <w:r w:rsidRPr="004F7B05">
        <w:rPr>
          <w:i/>
        </w:rPr>
        <w:t xml:space="preserve">1) в виде права бесплатного проезда граждан, указанных в </w:t>
      </w:r>
      <w:hyperlink w:anchor="P20" w:history="1">
        <w:r w:rsidRPr="00136392">
          <w:rPr>
            <w:i/>
          </w:rPr>
          <w:t>пункте 1</w:t>
        </w:r>
      </w:hyperlink>
      <w:r w:rsidRPr="00842B5E">
        <w:rPr>
          <w:i/>
        </w:rPr>
        <w:t xml:space="preserve"> настоящего постановления, всеми видами пассажирского транспорта общего пользования, осуществляющего регулярные перевозки с посадкой и высадкой пассажиров </w:t>
      </w:r>
      <w:r w:rsidRPr="00136392">
        <w:rPr>
          <w:i/>
        </w:rPr>
        <w:t xml:space="preserve">только в </w:t>
      </w:r>
      <w:r w:rsidRPr="00136392">
        <w:rPr>
          <w:i/>
        </w:rPr>
        <w:lastRenderedPageBreak/>
        <w:t>установленных остановочных пунктах по маршруту регулярных перевозок (далее - регулярные перевозки) в городском сообщении в пределах территории Омской области;</w:t>
      </w:r>
    </w:p>
    <w:p w14:paraId="033F9FA2" w14:textId="77777777" w:rsidR="001F51E9" w:rsidRPr="00136392" w:rsidRDefault="001F51E9" w:rsidP="001F51E9">
      <w:pPr>
        <w:rPr>
          <w:i/>
        </w:rPr>
      </w:pPr>
      <w:r w:rsidRPr="00136392">
        <w:rPr>
          <w:i/>
        </w:rPr>
        <w:t>…»</w:t>
      </w:r>
    </w:p>
    <w:p w14:paraId="3ADBAC8B" w14:textId="77777777" w:rsidR="001F51E9" w:rsidRPr="00136392" w:rsidRDefault="001F51E9" w:rsidP="001F51E9">
      <w:pPr>
        <w:rPr>
          <w:i/>
        </w:rPr>
      </w:pPr>
    </w:p>
    <w:p w14:paraId="18772E29" w14:textId="5F79AF52" w:rsidR="001F51E9" w:rsidRPr="00842B5E" w:rsidRDefault="001F51E9" w:rsidP="001F51E9">
      <w:pPr>
        <w:rPr>
          <w:i/>
        </w:rPr>
      </w:pPr>
      <w:r w:rsidRPr="00136392">
        <w:rPr>
          <w:i/>
        </w:rPr>
        <w:t xml:space="preserve">«4. Установленная </w:t>
      </w:r>
      <w:hyperlink w:anchor="P60" w:history="1">
        <w:r w:rsidRPr="00136392">
          <w:rPr>
            <w:i/>
          </w:rPr>
          <w:t>подпунктом 1 пункта 3</w:t>
        </w:r>
      </w:hyperlink>
      <w:r w:rsidRPr="00842B5E">
        <w:rPr>
          <w:i/>
        </w:rPr>
        <w:t xml:space="preserve"> настоящего постановлен</w:t>
      </w:r>
      <w:r w:rsidRPr="00136392">
        <w:rPr>
          <w:i/>
        </w:rPr>
        <w:t xml:space="preserve">ия мера социальной поддержки по проезду предоставляется при осуществлении поездок по муниципальным маршрутам регулярных перевозок по регулируемым и нерегулируемым тарифам в размере не более 30 поездок по одной электронной транспортной карте, предусмотренной в </w:t>
      </w:r>
      <w:hyperlink w:anchor="P116" w:history="1">
        <w:r w:rsidRPr="00136392">
          <w:rPr>
            <w:i/>
          </w:rPr>
          <w:t>приложении N 1</w:t>
        </w:r>
      </w:hyperlink>
      <w:r w:rsidRPr="00842B5E">
        <w:rPr>
          <w:i/>
        </w:rPr>
        <w:t xml:space="preserve"> к настоящему постановлению, в течение календарного месяца независимо от вида транспорта и населенного пункта, в котором осуществлена поездка, за исключением категорий граждан, предусмотренных </w:t>
      </w:r>
      <w:hyperlink w:anchor="P21" w:history="1">
        <w:r w:rsidRPr="00136392">
          <w:rPr>
            <w:i/>
          </w:rPr>
          <w:t>подпунктами 1</w:t>
        </w:r>
      </w:hyperlink>
      <w:r w:rsidRPr="00842B5E">
        <w:rPr>
          <w:i/>
        </w:rPr>
        <w:t xml:space="preserve">, </w:t>
      </w:r>
      <w:hyperlink w:anchor="P27" w:history="1">
        <w:r w:rsidRPr="00136392">
          <w:rPr>
            <w:i/>
          </w:rPr>
          <w:t>7</w:t>
        </w:r>
      </w:hyperlink>
      <w:r w:rsidRPr="00842B5E">
        <w:rPr>
          <w:i/>
        </w:rPr>
        <w:t xml:space="preserve">, </w:t>
      </w:r>
      <w:hyperlink w:anchor="P28" w:history="1">
        <w:r w:rsidRPr="00136392">
          <w:rPr>
            <w:i/>
          </w:rPr>
          <w:t>8</w:t>
        </w:r>
      </w:hyperlink>
      <w:r w:rsidRPr="00842B5E">
        <w:rPr>
          <w:i/>
        </w:rPr>
        <w:t xml:space="preserve">, </w:t>
      </w:r>
      <w:hyperlink w:anchor="P32" w:history="1">
        <w:r w:rsidRPr="00136392">
          <w:rPr>
            <w:i/>
          </w:rPr>
          <w:t>11</w:t>
        </w:r>
      </w:hyperlink>
      <w:r w:rsidRPr="00842B5E">
        <w:rPr>
          <w:i/>
        </w:rPr>
        <w:t xml:space="preserve">, </w:t>
      </w:r>
      <w:hyperlink w:anchor="P33" w:history="1">
        <w:r w:rsidRPr="00136392">
          <w:rPr>
            <w:i/>
          </w:rPr>
          <w:t>12</w:t>
        </w:r>
      </w:hyperlink>
      <w:r w:rsidRPr="00842B5E">
        <w:rPr>
          <w:i/>
        </w:rPr>
        <w:t xml:space="preserve">, </w:t>
      </w:r>
      <w:hyperlink w:anchor="P43" w:history="1">
        <w:r w:rsidRPr="00136392">
          <w:rPr>
            <w:i/>
          </w:rPr>
          <w:t>22 пункта 1</w:t>
        </w:r>
      </w:hyperlink>
      <w:r w:rsidRPr="00842B5E">
        <w:rPr>
          <w:i/>
        </w:rPr>
        <w:t xml:space="preserve"> настоящего постановления.»</w:t>
      </w:r>
    </w:p>
    <w:p w14:paraId="2F32A753" w14:textId="33988B14" w:rsidR="001F51E9" w:rsidRPr="00136392" w:rsidRDefault="001F51E9" w:rsidP="006D5FC8">
      <w:pPr>
        <w:pStyle w:val="EGSNormal"/>
      </w:pPr>
      <w:r w:rsidRPr="00136392">
        <w:t xml:space="preserve">Согласно </w:t>
      </w:r>
      <w:proofErr w:type="gramStart"/>
      <w:r w:rsidRPr="00136392">
        <w:t>Прик</w:t>
      </w:r>
      <w:r w:rsidR="003572F0">
        <w:t>азу Администрации</w:t>
      </w:r>
      <w:proofErr w:type="gramEnd"/>
      <w:r w:rsidR="003572F0">
        <w:t xml:space="preserve"> г. Омска от 24.04.</w:t>
      </w:r>
      <w:r w:rsidR="006D5FC8">
        <w:t>2015 № 34 «Об утверждении</w:t>
      </w:r>
      <w:r w:rsidRPr="00136392">
        <w:t xml:space="preserve"> Положения об использовании и пополнении электронного проездного билета длительного пользования на проезд в муниципальном пассажирском транспорте»:</w:t>
      </w:r>
    </w:p>
    <w:p w14:paraId="4549D91E" w14:textId="77777777" w:rsidR="001F51E9" w:rsidRPr="00136392" w:rsidRDefault="001F51E9" w:rsidP="001F51E9">
      <w:pPr>
        <w:rPr>
          <w:i/>
        </w:rPr>
      </w:pPr>
      <w:r w:rsidRPr="00136392">
        <w:rPr>
          <w:i/>
        </w:rPr>
        <w:t>4.7. Льготный ЭПБ в пределах количества приобретенных поездок.</w:t>
      </w:r>
    </w:p>
    <w:p w14:paraId="3D1B360E" w14:textId="77777777" w:rsidR="001F51E9" w:rsidRPr="00136392" w:rsidRDefault="001F51E9" w:rsidP="001F51E9">
      <w:pPr>
        <w:rPr>
          <w:i/>
        </w:rPr>
      </w:pPr>
      <w:r w:rsidRPr="00136392">
        <w:rPr>
          <w:i/>
        </w:rPr>
        <w:t>…</w:t>
      </w:r>
    </w:p>
    <w:p w14:paraId="57F58EFA" w14:textId="77777777" w:rsidR="001F51E9" w:rsidRPr="004F7B05" w:rsidRDefault="001F51E9" w:rsidP="001F51E9">
      <w:pPr>
        <w:rPr>
          <w:i/>
        </w:rPr>
      </w:pPr>
      <w:r w:rsidRPr="004F7B05">
        <w:rPr>
          <w:i/>
        </w:rPr>
        <w:t>4.7.4. Действует с даты приобретения ЭПБ в течение трех лет…»</w:t>
      </w:r>
    </w:p>
    <w:p w14:paraId="027AE923" w14:textId="77777777" w:rsidR="001F51E9" w:rsidRPr="004F7B05" w:rsidRDefault="001F51E9" w:rsidP="001F51E9">
      <w:pPr>
        <w:rPr>
          <w:i/>
        </w:rPr>
      </w:pPr>
    </w:p>
    <w:p w14:paraId="404E8ECD" w14:textId="77777777" w:rsidR="001F51E9" w:rsidRPr="004F7B05" w:rsidRDefault="001F51E9" w:rsidP="006D5FC8">
      <w:pPr>
        <w:pStyle w:val="EGSNormal"/>
        <w:rPr>
          <w:i/>
        </w:rPr>
      </w:pPr>
      <w:r w:rsidRPr="004F7B05">
        <w:t>В соответствии с НПА, указанными в примере, Поставщик должен зарегистрировать в реестре ЕГИСО локальную МСЗ(П) с параметрами:</w:t>
      </w:r>
    </w:p>
    <w:p w14:paraId="07FDF56D" w14:textId="256CE29C" w:rsidR="006D5FC8" w:rsidRDefault="007D7B28" w:rsidP="006D5FC8">
      <w:pPr>
        <w:pStyle w:val="EGSNameTable"/>
      </w:pPr>
      <w:r>
        <w:rPr>
          <w:noProof/>
        </w:rPr>
        <w:fldChar w:fldCharType="begin"/>
      </w:r>
      <w:r>
        <w:rPr>
          <w:noProof/>
        </w:rPr>
        <w:instrText xml:space="preserve"> SEQ Таблица \* ARABIC </w:instrText>
      </w:r>
      <w:r>
        <w:rPr>
          <w:noProof/>
        </w:rPr>
        <w:fldChar w:fldCharType="separate"/>
      </w:r>
      <w:bookmarkStart w:id="116" w:name="_Ref57819485"/>
      <w:bookmarkStart w:id="117" w:name="_Toc66367202"/>
      <w:r w:rsidR="00D8216D">
        <w:rPr>
          <w:noProof/>
        </w:rPr>
        <w:t>21</w:t>
      </w:r>
      <w:bookmarkEnd w:id="116"/>
      <w:r>
        <w:rPr>
          <w:noProof/>
        </w:rPr>
        <w:fldChar w:fldCharType="end"/>
      </w:r>
      <w:r w:rsidR="006D5FC8">
        <w:t xml:space="preserve"> – </w:t>
      </w:r>
      <w:r w:rsidR="006D5FC8" w:rsidRPr="00136392">
        <w:t>Локальная МСЗ(П)</w:t>
      </w:r>
      <w:bookmarkEnd w:id="117"/>
    </w:p>
    <w:tbl>
      <w:tblPr>
        <w:tblStyle w:val="PUVTabl"/>
        <w:tblW w:w="9639" w:type="dxa"/>
        <w:tblLayout w:type="fixed"/>
        <w:tblLook w:val="0000" w:firstRow="0" w:lastRow="0" w:firstColumn="0" w:lastColumn="0" w:noHBand="0" w:noVBand="0"/>
      </w:tblPr>
      <w:tblGrid>
        <w:gridCol w:w="4224"/>
        <w:gridCol w:w="5415"/>
      </w:tblGrid>
      <w:tr w:rsidR="001F51E9" w:rsidRPr="004F7B05" w14:paraId="2E0537CF" w14:textId="77777777" w:rsidTr="00D80160">
        <w:trPr>
          <w:tblHeader/>
        </w:trPr>
        <w:tc>
          <w:tcPr>
            <w:tcW w:w="4224" w:type="dxa"/>
          </w:tcPr>
          <w:p w14:paraId="5CE93298" w14:textId="77777777" w:rsidR="001F51E9" w:rsidRPr="004F7B05" w:rsidRDefault="001F51E9" w:rsidP="00D80160">
            <w:pPr>
              <w:pStyle w:val="EGSTablHead"/>
            </w:pPr>
            <w:r w:rsidRPr="00136392">
              <w:t>Параметр</w:t>
            </w:r>
          </w:p>
        </w:tc>
        <w:tc>
          <w:tcPr>
            <w:tcW w:w="5415" w:type="dxa"/>
          </w:tcPr>
          <w:p w14:paraId="7946D924" w14:textId="77777777" w:rsidR="001F51E9" w:rsidRPr="004F7B05" w:rsidRDefault="001F51E9" w:rsidP="00D80160">
            <w:pPr>
              <w:pStyle w:val="EGSTablHead"/>
            </w:pPr>
            <w:r w:rsidRPr="004F7B05">
              <w:t>Значение</w:t>
            </w:r>
          </w:p>
        </w:tc>
      </w:tr>
      <w:tr w:rsidR="001F51E9" w:rsidRPr="004F7B05" w14:paraId="2ADE1C19" w14:textId="77777777" w:rsidTr="00D80160">
        <w:tc>
          <w:tcPr>
            <w:tcW w:w="4224" w:type="dxa"/>
          </w:tcPr>
          <w:p w14:paraId="193AD240" w14:textId="77777777" w:rsidR="001F51E9" w:rsidRPr="004F7B05" w:rsidRDefault="001F51E9" w:rsidP="00D80160">
            <w:pPr>
              <w:pStyle w:val="EGSTablnorm"/>
            </w:pPr>
            <w:r w:rsidRPr="004F7B05">
              <w:t>Наименование</w:t>
            </w:r>
          </w:p>
        </w:tc>
        <w:tc>
          <w:tcPr>
            <w:tcW w:w="5415" w:type="dxa"/>
          </w:tcPr>
          <w:p w14:paraId="00A090C2" w14:textId="77777777" w:rsidR="001F51E9" w:rsidRPr="004F7B05" w:rsidRDefault="001F51E9" w:rsidP="00D80160">
            <w:pPr>
              <w:pStyle w:val="EGSTablnorm"/>
            </w:pPr>
            <w:r w:rsidRPr="004F7B05">
              <w:t>«</w:t>
            </w:r>
            <w:r w:rsidRPr="004F7B05">
              <w:rPr>
                <w:i/>
              </w:rPr>
              <w:t>Бесплатный проезд граждан всеми видами пассажирского транспорта общего пользования, осуществляющего регулярные перевозки в городском сообщении в пределах территории Омской области</w:t>
            </w:r>
            <w:r w:rsidRPr="004F7B05">
              <w:t>»</w:t>
            </w:r>
          </w:p>
        </w:tc>
      </w:tr>
      <w:tr w:rsidR="001F51E9" w:rsidRPr="004F7B05" w14:paraId="45F13624" w14:textId="77777777" w:rsidTr="00D80160">
        <w:tc>
          <w:tcPr>
            <w:tcW w:w="4224" w:type="dxa"/>
          </w:tcPr>
          <w:p w14:paraId="25E8B8B6" w14:textId="77777777" w:rsidR="001F51E9" w:rsidRPr="004F7B05" w:rsidRDefault="001F51E9" w:rsidP="00D80160">
            <w:pPr>
              <w:pStyle w:val="EGSTablnorm"/>
            </w:pPr>
            <w:r w:rsidRPr="004F7B05">
              <w:t>Код Классификатора ЕГИССО</w:t>
            </w:r>
          </w:p>
        </w:tc>
        <w:tc>
          <w:tcPr>
            <w:tcW w:w="5415" w:type="dxa"/>
          </w:tcPr>
          <w:p w14:paraId="6C02E3FC" w14:textId="77777777" w:rsidR="001F51E9" w:rsidRPr="004F7B05" w:rsidRDefault="001F51E9" w:rsidP="00D80160">
            <w:pPr>
              <w:pStyle w:val="EGSTablnorm"/>
            </w:pPr>
            <w:r w:rsidRPr="004F7B05">
              <w:t>ХХХХХХХХХХХХХХХХХХХХХХХХХХ</w:t>
            </w:r>
          </w:p>
        </w:tc>
      </w:tr>
      <w:tr w:rsidR="001F51E9" w:rsidRPr="004F7B05" w14:paraId="425751D3" w14:textId="77777777" w:rsidTr="00D80160">
        <w:tc>
          <w:tcPr>
            <w:tcW w:w="4224" w:type="dxa"/>
          </w:tcPr>
          <w:p w14:paraId="51B6E169" w14:textId="77777777" w:rsidR="001F51E9" w:rsidRPr="004F7B05" w:rsidRDefault="001F51E9" w:rsidP="00D80160">
            <w:pPr>
              <w:pStyle w:val="EGSTablnorm"/>
            </w:pPr>
            <w:r w:rsidRPr="004F7B05">
              <w:t>Реквизиты НПА</w:t>
            </w:r>
          </w:p>
        </w:tc>
        <w:tc>
          <w:tcPr>
            <w:tcW w:w="5415" w:type="dxa"/>
          </w:tcPr>
          <w:p w14:paraId="6FF26D48" w14:textId="2876626D" w:rsidR="001F51E9" w:rsidRPr="004F7B05" w:rsidRDefault="001F51E9" w:rsidP="003572F0">
            <w:pPr>
              <w:pStyle w:val="EGSTablnorm"/>
            </w:pPr>
            <w:r w:rsidRPr="004F7B05">
              <w:t xml:space="preserve">Постановление Правительства Омской области «О МЕРАХ СОЦИАЛЬНОЙ ПОДДЕРЖКИ ПО ПРОЕЗДУ ОТДЕЛЬНЫХ КАТЕГОРИЙ </w:t>
            </w:r>
            <w:r w:rsidR="003572F0">
              <w:t>ГРАЖДАН В ОМСКОЙ ОБЛАСТИ» от 25.11.2009 №</w:t>
            </w:r>
            <w:r w:rsidRPr="004F7B05">
              <w:t xml:space="preserve"> 224-п</w:t>
            </w:r>
          </w:p>
        </w:tc>
      </w:tr>
      <w:tr w:rsidR="001F51E9" w:rsidRPr="004F7B05" w14:paraId="06DB26D8" w14:textId="77777777" w:rsidTr="00D80160">
        <w:tc>
          <w:tcPr>
            <w:tcW w:w="4224" w:type="dxa"/>
          </w:tcPr>
          <w:p w14:paraId="2AEAF06F" w14:textId="77777777" w:rsidR="001F51E9" w:rsidRPr="004F7B05" w:rsidRDefault="001F51E9" w:rsidP="00D80160">
            <w:pPr>
              <w:pStyle w:val="EGSTablnorm"/>
            </w:pPr>
            <w:r w:rsidRPr="004F7B05">
              <w:t>Периодичность</w:t>
            </w:r>
          </w:p>
        </w:tc>
        <w:tc>
          <w:tcPr>
            <w:tcW w:w="5415" w:type="dxa"/>
          </w:tcPr>
          <w:p w14:paraId="12169191" w14:textId="77777777" w:rsidR="001F51E9" w:rsidRPr="004F7B05" w:rsidRDefault="001F51E9" w:rsidP="00D80160">
            <w:pPr>
              <w:pStyle w:val="EGSTablnorm"/>
            </w:pPr>
            <w:r w:rsidRPr="004F7B05">
              <w:t>Единовременно</w:t>
            </w:r>
          </w:p>
        </w:tc>
      </w:tr>
      <w:tr w:rsidR="001F51E9" w:rsidRPr="004F7B05" w14:paraId="5D511AFE" w14:textId="77777777" w:rsidTr="00D80160">
        <w:tc>
          <w:tcPr>
            <w:tcW w:w="4224" w:type="dxa"/>
          </w:tcPr>
          <w:p w14:paraId="206DE4AB" w14:textId="77777777" w:rsidR="001F51E9" w:rsidRPr="004F7B05" w:rsidRDefault="001F51E9" w:rsidP="00D80160">
            <w:pPr>
              <w:pStyle w:val="EGSTablnorm"/>
            </w:pPr>
            <w:r w:rsidRPr="004F7B05">
              <w:t>Форма предоставления</w:t>
            </w:r>
          </w:p>
        </w:tc>
        <w:tc>
          <w:tcPr>
            <w:tcW w:w="5415" w:type="dxa"/>
          </w:tcPr>
          <w:p w14:paraId="32EA3071" w14:textId="77777777" w:rsidR="001F51E9" w:rsidRPr="004F7B05" w:rsidRDefault="001F51E9" w:rsidP="00D80160">
            <w:pPr>
              <w:pStyle w:val="EGSTablnorm"/>
            </w:pPr>
            <w:r w:rsidRPr="004F7B05">
              <w:t>Льгота</w:t>
            </w:r>
          </w:p>
        </w:tc>
      </w:tr>
      <w:tr w:rsidR="001F51E9" w:rsidRPr="004F7B05" w14:paraId="0D307727" w14:textId="77777777" w:rsidTr="00D80160">
        <w:tc>
          <w:tcPr>
            <w:tcW w:w="4224" w:type="dxa"/>
          </w:tcPr>
          <w:p w14:paraId="0B85681B" w14:textId="77777777" w:rsidR="001F51E9" w:rsidRPr="004F7B05" w:rsidRDefault="001F51E9" w:rsidP="00D80160">
            <w:pPr>
              <w:pStyle w:val="EGSTablnorm"/>
            </w:pPr>
            <w:r w:rsidRPr="004F7B05">
              <w:t>Источники финансирования</w:t>
            </w:r>
          </w:p>
        </w:tc>
        <w:tc>
          <w:tcPr>
            <w:tcW w:w="5415" w:type="dxa"/>
          </w:tcPr>
          <w:p w14:paraId="17F78185" w14:textId="77777777" w:rsidR="001F51E9" w:rsidRPr="004F7B05" w:rsidRDefault="001F51E9" w:rsidP="00D80160">
            <w:pPr>
              <w:pStyle w:val="EGSTablnorm"/>
            </w:pPr>
            <w:r w:rsidRPr="004F7B05">
              <w:t>Региональный бюджет – 100%</w:t>
            </w:r>
          </w:p>
        </w:tc>
      </w:tr>
      <w:tr w:rsidR="001F51E9" w:rsidRPr="004F7B05" w14:paraId="301758E2" w14:textId="77777777" w:rsidTr="00D80160">
        <w:tc>
          <w:tcPr>
            <w:tcW w:w="4224" w:type="dxa"/>
          </w:tcPr>
          <w:p w14:paraId="1757D09D" w14:textId="77777777" w:rsidR="001F51E9" w:rsidRPr="004F7B05" w:rsidRDefault="001F51E9" w:rsidP="00D80160">
            <w:pPr>
              <w:pStyle w:val="EGSTablnorm"/>
            </w:pPr>
            <w:r w:rsidRPr="004F7B05">
              <w:t>Категории получателей</w:t>
            </w:r>
          </w:p>
        </w:tc>
        <w:tc>
          <w:tcPr>
            <w:tcW w:w="5415" w:type="dxa"/>
          </w:tcPr>
          <w:p w14:paraId="1EEAC86A" w14:textId="77777777" w:rsidR="001F51E9" w:rsidRPr="004F7B05" w:rsidRDefault="001F51E9" w:rsidP="00D80160">
            <w:pPr>
              <w:pStyle w:val="EGSTablnorm"/>
            </w:pPr>
            <w:r w:rsidRPr="004F7B05">
              <w:t>16 00 00 01 Реабилитированные лица</w:t>
            </w:r>
          </w:p>
        </w:tc>
      </w:tr>
      <w:tr w:rsidR="001F51E9" w:rsidRPr="004F7B05" w14:paraId="75C6CA50" w14:textId="77777777" w:rsidTr="00D80160">
        <w:tc>
          <w:tcPr>
            <w:tcW w:w="4224" w:type="dxa"/>
          </w:tcPr>
          <w:p w14:paraId="0AB9AFCB" w14:textId="77777777" w:rsidR="001F51E9" w:rsidRPr="004F7B05" w:rsidRDefault="001F51E9" w:rsidP="00D80160">
            <w:pPr>
              <w:pStyle w:val="EGSTablnorm"/>
            </w:pPr>
            <w:r w:rsidRPr="004F7B05">
              <w:lastRenderedPageBreak/>
              <w:t>Территория предоставления</w:t>
            </w:r>
          </w:p>
        </w:tc>
        <w:tc>
          <w:tcPr>
            <w:tcW w:w="5415" w:type="dxa"/>
          </w:tcPr>
          <w:p w14:paraId="1099C27C" w14:textId="77777777" w:rsidR="001F51E9" w:rsidRPr="004F7B05" w:rsidRDefault="001F51E9" w:rsidP="00D80160">
            <w:pPr>
              <w:pStyle w:val="EGSTablnorm"/>
            </w:pPr>
            <w:r w:rsidRPr="004F7B05">
              <w:t>Омская область</w:t>
            </w:r>
          </w:p>
        </w:tc>
      </w:tr>
      <w:tr w:rsidR="001F51E9" w:rsidRPr="004F7B05" w14:paraId="71815A40" w14:textId="77777777" w:rsidTr="00D80160">
        <w:tc>
          <w:tcPr>
            <w:tcW w:w="4224" w:type="dxa"/>
          </w:tcPr>
          <w:p w14:paraId="664C52E6" w14:textId="77777777" w:rsidR="001F51E9" w:rsidRPr="004F7B05" w:rsidRDefault="001F51E9" w:rsidP="00D80160">
            <w:pPr>
              <w:pStyle w:val="EGSTablnorm"/>
            </w:pPr>
            <w:r w:rsidRPr="004F7B05">
              <w:t>Размер назначения</w:t>
            </w:r>
          </w:p>
        </w:tc>
        <w:tc>
          <w:tcPr>
            <w:tcW w:w="5415" w:type="dxa"/>
          </w:tcPr>
          <w:p w14:paraId="19153ADE" w14:textId="77777777" w:rsidR="001F51E9" w:rsidRPr="004F7B05" w:rsidRDefault="001F51E9" w:rsidP="00D80160">
            <w:pPr>
              <w:pStyle w:val="EGSTablnorm"/>
            </w:pPr>
            <w:r w:rsidRPr="004F7B05">
              <w:t xml:space="preserve">Бесплатный проезд в размере не более 30 поездок по одной электронной транспортной карте в течение календарного месяца. </w:t>
            </w:r>
          </w:p>
          <w:p w14:paraId="5E800D0B" w14:textId="775BD281" w:rsidR="001F51E9" w:rsidRPr="004F7B05" w:rsidRDefault="001F51E9" w:rsidP="00D80160">
            <w:pPr>
              <w:pStyle w:val="EGSTablnorm"/>
            </w:pPr>
            <w:r w:rsidRPr="004F7B05">
              <w:t>Размер сто</w:t>
            </w:r>
            <w:r w:rsidR="00470D75">
              <w:t xml:space="preserve">имости поездки устанавливается </w:t>
            </w:r>
            <w:r w:rsidRPr="004F7B05">
              <w:t>Омским городским Советом и составляет 22 руб.</w:t>
            </w:r>
          </w:p>
        </w:tc>
      </w:tr>
    </w:tbl>
    <w:p w14:paraId="0F96A623" w14:textId="77777777" w:rsidR="001F51E9" w:rsidRPr="004F7B05" w:rsidRDefault="001F51E9" w:rsidP="00D80160">
      <w:pPr>
        <w:pStyle w:val="EGSNormal"/>
      </w:pPr>
      <w:r w:rsidRPr="004F7B05">
        <w:t xml:space="preserve">В результате регистрации в реестре «Локальная МСЗ(П)» получает номер регистровой записи (идентификатор) – 00006. </w:t>
      </w:r>
    </w:p>
    <w:p w14:paraId="21704237" w14:textId="37B0A021" w:rsidR="001F51E9" w:rsidRPr="00842B5E" w:rsidRDefault="001F51E9" w:rsidP="00D80160">
      <w:pPr>
        <w:pStyle w:val="EGSNormal"/>
      </w:pPr>
      <w:r w:rsidRPr="004F7B05">
        <w:t xml:space="preserve">Для назначения льготы согласно Положению о порядке предоставления бесплатного питания, заявитель подает заявление о предоставлении льготной транспортной карты. Решение о выдаче карты является в данном случае решением о назначении МСЗ(П). После чего Поставщик, в соответствии с определением факта назначения (см. пункт </w:t>
      </w:r>
      <w:r w:rsidRPr="00136392">
        <w:fldChar w:fldCharType="begin"/>
      </w:r>
      <w:r w:rsidRPr="004F7B05">
        <w:instrText xml:space="preserve"> REF _Ref513134187 \r \h  \* MERGEFORMAT </w:instrText>
      </w:r>
      <w:r w:rsidRPr="00136392">
        <w:fldChar w:fldCharType="separate"/>
      </w:r>
      <w:r w:rsidR="00D8216D">
        <w:t>1.1.2</w:t>
      </w:r>
      <w:r w:rsidRPr="00136392">
        <w:fldChar w:fldCharType="end"/>
      </w:r>
      <w:r w:rsidRPr="00842B5E">
        <w:t xml:space="preserve"> настоящего документа), должен отправить в ЕГИССО запись с параметрами:</w:t>
      </w:r>
    </w:p>
    <w:p w14:paraId="6C6C04C2" w14:textId="4BEFCFD9" w:rsidR="00D80160" w:rsidRDefault="007D7B28" w:rsidP="00D80160">
      <w:pPr>
        <w:pStyle w:val="EGSNameTable"/>
      </w:pPr>
      <w:r>
        <w:rPr>
          <w:noProof/>
        </w:rPr>
        <w:fldChar w:fldCharType="begin"/>
      </w:r>
      <w:r>
        <w:rPr>
          <w:noProof/>
        </w:rPr>
        <w:instrText xml:space="preserve"> SEQ Таблица \* ARABIC </w:instrText>
      </w:r>
      <w:r>
        <w:rPr>
          <w:noProof/>
        </w:rPr>
        <w:fldChar w:fldCharType="separate"/>
      </w:r>
      <w:bookmarkStart w:id="118" w:name="_Toc66367203"/>
      <w:r w:rsidR="00D8216D">
        <w:rPr>
          <w:noProof/>
        </w:rPr>
        <w:t>22</w:t>
      </w:r>
      <w:r>
        <w:rPr>
          <w:noProof/>
        </w:rPr>
        <w:fldChar w:fldCharType="end"/>
      </w:r>
      <w:r w:rsidR="00D80160">
        <w:t xml:space="preserve"> – </w:t>
      </w:r>
      <w:r w:rsidR="00D80160" w:rsidRPr="007C1F4D">
        <w:t>Факт назначения льготы на бесплатный проезд</w:t>
      </w:r>
      <w:bookmarkEnd w:id="118"/>
    </w:p>
    <w:tbl>
      <w:tblPr>
        <w:tblW w:w="9639" w:type="dxa"/>
        <w:tblInd w:w="-5" w:type="dxa"/>
        <w:tblLayout w:type="fixed"/>
        <w:tblLook w:val="0000" w:firstRow="0" w:lastRow="0" w:firstColumn="0" w:lastColumn="0" w:noHBand="0" w:noVBand="0"/>
      </w:tblPr>
      <w:tblGrid>
        <w:gridCol w:w="3398"/>
        <w:gridCol w:w="3398"/>
        <w:gridCol w:w="2843"/>
      </w:tblGrid>
      <w:tr w:rsidR="001F51E9" w:rsidRPr="004F7B05" w14:paraId="76854CB6" w14:textId="77777777" w:rsidTr="00D80160">
        <w:tc>
          <w:tcPr>
            <w:tcW w:w="3398" w:type="dxa"/>
            <w:tcBorders>
              <w:top w:val="single" w:sz="4" w:space="0" w:color="000000"/>
              <w:left w:val="single" w:sz="4" w:space="0" w:color="000000"/>
              <w:bottom w:val="single" w:sz="4" w:space="0" w:color="000000"/>
            </w:tcBorders>
            <w:shd w:val="clear" w:color="auto" w:fill="auto"/>
          </w:tcPr>
          <w:p w14:paraId="71574B64" w14:textId="77777777" w:rsidR="001F51E9" w:rsidRPr="004F7B05" w:rsidRDefault="001F51E9" w:rsidP="00C62860">
            <w:pPr>
              <w:spacing w:line="240" w:lineRule="auto"/>
              <w:ind w:firstLine="0"/>
            </w:pPr>
            <w:r w:rsidRPr="00136392">
              <w:t>Параметр</w:t>
            </w:r>
          </w:p>
        </w:tc>
        <w:tc>
          <w:tcPr>
            <w:tcW w:w="3398" w:type="dxa"/>
            <w:tcBorders>
              <w:top w:val="single" w:sz="4" w:space="0" w:color="000000"/>
              <w:left w:val="single" w:sz="4" w:space="0" w:color="000000"/>
              <w:bottom w:val="single" w:sz="4" w:space="0" w:color="000000"/>
            </w:tcBorders>
            <w:shd w:val="clear" w:color="auto" w:fill="auto"/>
          </w:tcPr>
          <w:p w14:paraId="3CF43A08" w14:textId="77777777" w:rsidR="001F51E9" w:rsidRPr="004F7B05" w:rsidRDefault="001F51E9" w:rsidP="00C62860">
            <w:pPr>
              <w:spacing w:line="240" w:lineRule="auto"/>
              <w:ind w:firstLine="0"/>
            </w:pPr>
            <w:r w:rsidRPr="004F7B05">
              <w:t>Значение</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006324BE" w14:textId="77777777" w:rsidR="001F51E9" w:rsidRPr="004F7B05" w:rsidRDefault="001F51E9" w:rsidP="00C62860">
            <w:pPr>
              <w:spacing w:line="240" w:lineRule="auto"/>
              <w:ind w:firstLine="0"/>
            </w:pPr>
            <w:r w:rsidRPr="004F7B05">
              <w:t>Комментарий</w:t>
            </w:r>
          </w:p>
        </w:tc>
      </w:tr>
      <w:tr w:rsidR="001F51E9" w:rsidRPr="004F7B05" w14:paraId="2B934D1D" w14:textId="77777777" w:rsidTr="00D80160">
        <w:tc>
          <w:tcPr>
            <w:tcW w:w="3398" w:type="dxa"/>
            <w:tcBorders>
              <w:top w:val="single" w:sz="4" w:space="0" w:color="000000"/>
              <w:left w:val="single" w:sz="4" w:space="0" w:color="000000"/>
              <w:bottom w:val="single" w:sz="4" w:space="0" w:color="000000"/>
            </w:tcBorders>
            <w:shd w:val="clear" w:color="auto" w:fill="auto"/>
          </w:tcPr>
          <w:p w14:paraId="72DCCB17" w14:textId="77777777" w:rsidR="001F51E9" w:rsidRPr="004F7B05" w:rsidRDefault="001F51E9" w:rsidP="00C62860">
            <w:pPr>
              <w:spacing w:line="240" w:lineRule="auto"/>
              <w:ind w:firstLine="0"/>
            </w:pPr>
            <w:r w:rsidRPr="004F7B05">
              <w:t>Идентификатор назначенной меры</w:t>
            </w:r>
          </w:p>
        </w:tc>
        <w:tc>
          <w:tcPr>
            <w:tcW w:w="3398" w:type="dxa"/>
            <w:tcBorders>
              <w:top w:val="single" w:sz="4" w:space="0" w:color="000000"/>
              <w:left w:val="single" w:sz="4" w:space="0" w:color="000000"/>
              <w:bottom w:val="single" w:sz="4" w:space="0" w:color="000000"/>
            </w:tcBorders>
            <w:shd w:val="clear" w:color="auto" w:fill="auto"/>
          </w:tcPr>
          <w:p w14:paraId="1B682C04" w14:textId="77777777" w:rsidR="001F51E9" w:rsidRPr="004F7B05" w:rsidRDefault="001F51E9" w:rsidP="00C62860">
            <w:pPr>
              <w:spacing w:line="240" w:lineRule="auto"/>
              <w:ind w:firstLine="0"/>
            </w:pPr>
            <w:r w:rsidRPr="004F7B05">
              <w:t>00006</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066D5645" w14:textId="234BFA6A" w:rsidR="001F51E9" w:rsidRPr="00136392" w:rsidRDefault="001F51E9" w:rsidP="003D6773">
            <w:pPr>
              <w:spacing w:line="240" w:lineRule="auto"/>
              <w:ind w:firstLine="0"/>
            </w:pPr>
            <w:r w:rsidRPr="004F7B05">
              <w:t>Идентификатор присвоенный ранее Локальной МСЗ(П) Поставщика при регистрации в реестре (</w:t>
            </w:r>
            <w:r w:rsidR="003D6773">
              <w:t xml:space="preserve">таблица </w:t>
            </w:r>
            <w:r w:rsidR="003D6773">
              <w:fldChar w:fldCharType="begin"/>
            </w:r>
            <w:r w:rsidR="003D6773">
              <w:instrText xml:space="preserve"> REF _Ref57819485 \h </w:instrText>
            </w:r>
            <w:r w:rsidR="003D6773">
              <w:fldChar w:fldCharType="separate"/>
            </w:r>
            <w:r w:rsidR="00D8216D">
              <w:rPr>
                <w:noProof/>
              </w:rPr>
              <w:t>21</w:t>
            </w:r>
            <w:r w:rsidR="003D6773">
              <w:fldChar w:fldCharType="end"/>
            </w:r>
            <w:r w:rsidRPr="00842B5E">
              <w:t>)</w:t>
            </w:r>
          </w:p>
        </w:tc>
      </w:tr>
      <w:tr w:rsidR="001F51E9" w:rsidRPr="004F7B05" w14:paraId="68F5C6AF" w14:textId="77777777" w:rsidTr="00D80160">
        <w:tc>
          <w:tcPr>
            <w:tcW w:w="3398" w:type="dxa"/>
            <w:tcBorders>
              <w:top w:val="single" w:sz="4" w:space="0" w:color="000000"/>
              <w:left w:val="single" w:sz="4" w:space="0" w:color="000000"/>
              <w:bottom w:val="single" w:sz="4" w:space="0" w:color="000000"/>
            </w:tcBorders>
            <w:shd w:val="clear" w:color="auto" w:fill="auto"/>
          </w:tcPr>
          <w:p w14:paraId="4D022647" w14:textId="77777777" w:rsidR="001F51E9" w:rsidRPr="004F7B05" w:rsidRDefault="001F51E9" w:rsidP="00C62860">
            <w:pPr>
              <w:tabs>
                <w:tab w:val="left" w:pos="797"/>
              </w:tabs>
              <w:spacing w:line="240" w:lineRule="auto"/>
              <w:ind w:firstLine="0"/>
            </w:pPr>
            <w:r w:rsidRPr="004F7B05">
              <w:t>СНИЛС</w:t>
            </w:r>
            <w:r w:rsidRPr="004F7B05">
              <w:tab/>
            </w:r>
          </w:p>
        </w:tc>
        <w:tc>
          <w:tcPr>
            <w:tcW w:w="3398" w:type="dxa"/>
            <w:tcBorders>
              <w:top w:val="single" w:sz="4" w:space="0" w:color="000000"/>
              <w:left w:val="single" w:sz="4" w:space="0" w:color="000000"/>
              <w:bottom w:val="single" w:sz="4" w:space="0" w:color="000000"/>
            </w:tcBorders>
            <w:shd w:val="clear" w:color="auto" w:fill="auto"/>
          </w:tcPr>
          <w:p w14:paraId="66835C57" w14:textId="77777777" w:rsidR="001F51E9" w:rsidRPr="004F7B05" w:rsidRDefault="001F51E9" w:rsidP="00C62860">
            <w:pPr>
              <w:spacing w:line="240" w:lineRule="auto"/>
              <w:ind w:firstLine="0"/>
            </w:pPr>
            <w:r w:rsidRPr="004F7B05">
              <w:t>ХХХХХХХХХХХ</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587A5AAF" w14:textId="77777777" w:rsidR="001F51E9" w:rsidRPr="004F7B05" w:rsidRDefault="001F51E9" w:rsidP="00C62860">
            <w:pPr>
              <w:spacing w:line="240" w:lineRule="auto"/>
              <w:ind w:firstLine="0"/>
            </w:pPr>
            <w:r w:rsidRPr="004F7B05">
              <w:t>СНИЛС получателя</w:t>
            </w:r>
          </w:p>
        </w:tc>
      </w:tr>
      <w:tr w:rsidR="001F51E9" w:rsidRPr="004F7B05" w14:paraId="76566D82" w14:textId="77777777" w:rsidTr="00D80160">
        <w:tc>
          <w:tcPr>
            <w:tcW w:w="3398" w:type="dxa"/>
            <w:tcBorders>
              <w:top w:val="single" w:sz="4" w:space="0" w:color="000000"/>
              <w:left w:val="single" w:sz="4" w:space="0" w:color="000000"/>
              <w:bottom w:val="single" w:sz="4" w:space="0" w:color="000000"/>
            </w:tcBorders>
            <w:shd w:val="clear" w:color="auto" w:fill="auto"/>
          </w:tcPr>
          <w:p w14:paraId="37D422FB" w14:textId="77777777" w:rsidR="001F51E9" w:rsidRPr="004F7B05" w:rsidRDefault="001F51E9" w:rsidP="00C62860">
            <w:pPr>
              <w:spacing w:line="240" w:lineRule="auto"/>
              <w:ind w:firstLine="0"/>
            </w:pPr>
            <w:r w:rsidRPr="004F7B05">
              <w:t>Дата принятия решения</w:t>
            </w:r>
          </w:p>
        </w:tc>
        <w:tc>
          <w:tcPr>
            <w:tcW w:w="3398" w:type="dxa"/>
            <w:tcBorders>
              <w:top w:val="single" w:sz="4" w:space="0" w:color="000000"/>
              <w:left w:val="single" w:sz="4" w:space="0" w:color="000000"/>
              <w:bottom w:val="single" w:sz="4" w:space="0" w:color="000000"/>
            </w:tcBorders>
            <w:shd w:val="clear" w:color="auto" w:fill="auto"/>
          </w:tcPr>
          <w:p w14:paraId="604ED73D" w14:textId="77777777" w:rsidR="001F51E9" w:rsidRPr="004F7B05" w:rsidRDefault="001F51E9" w:rsidP="00C62860">
            <w:pPr>
              <w:spacing w:line="240" w:lineRule="auto"/>
              <w:ind w:firstLine="0"/>
            </w:pPr>
            <w:r w:rsidRPr="004F7B05">
              <w:t>Дата положительного рассмотрения заявления</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4BA43A1E" w14:textId="77777777" w:rsidR="001F51E9" w:rsidRPr="004F7B05" w:rsidRDefault="001F51E9" w:rsidP="00C62860">
            <w:pPr>
              <w:snapToGrid w:val="0"/>
              <w:spacing w:line="240" w:lineRule="auto"/>
              <w:ind w:firstLine="0"/>
            </w:pPr>
          </w:p>
        </w:tc>
      </w:tr>
      <w:tr w:rsidR="001F51E9" w:rsidRPr="004F7B05" w14:paraId="537BE869" w14:textId="77777777" w:rsidTr="00D80160">
        <w:tc>
          <w:tcPr>
            <w:tcW w:w="3398" w:type="dxa"/>
            <w:tcBorders>
              <w:top w:val="single" w:sz="4" w:space="0" w:color="000000"/>
              <w:left w:val="single" w:sz="4" w:space="0" w:color="000000"/>
              <w:bottom w:val="single" w:sz="4" w:space="0" w:color="000000"/>
            </w:tcBorders>
            <w:shd w:val="clear" w:color="auto" w:fill="auto"/>
          </w:tcPr>
          <w:p w14:paraId="6CB4018B" w14:textId="77777777" w:rsidR="001F51E9" w:rsidRPr="004F7B05" w:rsidRDefault="001F51E9" w:rsidP="00C62860">
            <w:pPr>
              <w:spacing w:line="240" w:lineRule="auto"/>
              <w:ind w:firstLine="0"/>
            </w:pPr>
            <w:r w:rsidRPr="004F7B05">
              <w:t>Дата начала действия</w:t>
            </w:r>
          </w:p>
        </w:tc>
        <w:tc>
          <w:tcPr>
            <w:tcW w:w="3398" w:type="dxa"/>
            <w:tcBorders>
              <w:top w:val="single" w:sz="4" w:space="0" w:color="000000"/>
              <w:left w:val="single" w:sz="4" w:space="0" w:color="000000"/>
              <w:bottom w:val="single" w:sz="4" w:space="0" w:color="000000"/>
            </w:tcBorders>
            <w:shd w:val="clear" w:color="auto" w:fill="auto"/>
          </w:tcPr>
          <w:p w14:paraId="50AC324C" w14:textId="77777777" w:rsidR="001F51E9" w:rsidRPr="004F7B05" w:rsidRDefault="001F51E9" w:rsidP="00C62860">
            <w:pPr>
              <w:spacing w:line="240" w:lineRule="auto"/>
              <w:ind w:firstLine="0"/>
            </w:pPr>
            <w:r w:rsidRPr="004F7B05">
              <w:t>Дата выдачи транспортной карты</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791270BD" w14:textId="77777777" w:rsidR="001F51E9" w:rsidRPr="004F7B05" w:rsidRDefault="001F51E9" w:rsidP="00C62860">
            <w:pPr>
              <w:snapToGrid w:val="0"/>
              <w:spacing w:line="240" w:lineRule="auto"/>
              <w:ind w:firstLine="0"/>
            </w:pPr>
          </w:p>
        </w:tc>
      </w:tr>
      <w:tr w:rsidR="001F51E9" w:rsidRPr="004F7B05" w14:paraId="12A93747" w14:textId="77777777" w:rsidTr="00D80160">
        <w:tc>
          <w:tcPr>
            <w:tcW w:w="3398" w:type="dxa"/>
            <w:tcBorders>
              <w:top w:val="single" w:sz="4" w:space="0" w:color="000000"/>
              <w:left w:val="single" w:sz="4" w:space="0" w:color="000000"/>
              <w:bottom w:val="single" w:sz="4" w:space="0" w:color="000000"/>
            </w:tcBorders>
            <w:shd w:val="clear" w:color="auto" w:fill="auto"/>
          </w:tcPr>
          <w:p w14:paraId="538FF7C2" w14:textId="77777777" w:rsidR="001F51E9" w:rsidRPr="004F7B05" w:rsidRDefault="001F51E9" w:rsidP="00C62860">
            <w:pPr>
              <w:spacing w:line="240" w:lineRule="auto"/>
              <w:ind w:firstLine="0"/>
            </w:pPr>
            <w:r w:rsidRPr="004F7B05">
              <w:t>Дата окончания действия</w:t>
            </w:r>
          </w:p>
        </w:tc>
        <w:tc>
          <w:tcPr>
            <w:tcW w:w="3398" w:type="dxa"/>
            <w:tcBorders>
              <w:top w:val="single" w:sz="4" w:space="0" w:color="000000"/>
              <w:left w:val="single" w:sz="4" w:space="0" w:color="000000"/>
              <w:bottom w:val="single" w:sz="4" w:space="0" w:color="000000"/>
            </w:tcBorders>
            <w:shd w:val="clear" w:color="auto" w:fill="auto"/>
          </w:tcPr>
          <w:p w14:paraId="5520B1BB" w14:textId="77777777" w:rsidR="001F51E9" w:rsidRPr="004F7B05" w:rsidRDefault="001F51E9" w:rsidP="00C62860">
            <w:pPr>
              <w:spacing w:line="240" w:lineRule="auto"/>
              <w:ind w:firstLine="0"/>
            </w:pPr>
            <w:r w:rsidRPr="004F7B05">
              <w:t>Дата истечения срока действия транспортной карты</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624F2E1F" w14:textId="77777777" w:rsidR="001F51E9" w:rsidRPr="004F7B05" w:rsidRDefault="001F51E9" w:rsidP="00C62860">
            <w:pPr>
              <w:snapToGrid w:val="0"/>
              <w:spacing w:line="240" w:lineRule="auto"/>
              <w:ind w:firstLine="0"/>
            </w:pPr>
            <w:r w:rsidRPr="004F7B05">
              <w:t>Для транспортной карты Омской области – 3 года с момента выдачи</w:t>
            </w:r>
          </w:p>
        </w:tc>
      </w:tr>
      <w:tr w:rsidR="001F51E9" w:rsidRPr="004F7B05" w14:paraId="514E9020" w14:textId="77777777" w:rsidTr="00D80160">
        <w:tc>
          <w:tcPr>
            <w:tcW w:w="3398" w:type="dxa"/>
            <w:tcBorders>
              <w:top w:val="single" w:sz="4" w:space="0" w:color="000000"/>
              <w:left w:val="single" w:sz="4" w:space="0" w:color="000000"/>
              <w:bottom w:val="single" w:sz="4" w:space="0" w:color="000000"/>
            </w:tcBorders>
            <w:shd w:val="clear" w:color="auto" w:fill="auto"/>
          </w:tcPr>
          <w:p w14:paraId="00BA545F" w14:textId="77777777" w:rsidR="001F51E9" w:rsidRPr="004F7B05" w:rsidRDefault="001F51E9" w:rsidP="00C62860">
            <w:pPr>
              <w:spacing w:line="240" w:lineRule="auto"/>
              <w:ind w:firstLine="0"/>
            </w:pPr>
            <w:r w:rsidRPr="004F7B05">
              <w:t>Размер назначения</w:t>
            </w:r>
          </w:p>
        </w:tc>
        <w:tc>
          <w:tcPr>
            <w:tcW w:w="3398" w:type="dxa"/>
            <w:tcBorders>
              <w:top w:val="single" w:sz="4" w:space="0" w:color="000000"/>
              <w:left w:val="single" w:sz="4" w:space="0" w:color="000000"/>
              <w:bottom w:val="single" w:sz="4" w:space="0" w:color="000000"/>
            </w:tcBorders>
            <w:shd w:val="clear" w:color="auto" w:fill="auto"/>
          </w:tcPr>
          <w:p w14:paraId="07436F1F" w14:textId="77777777" w:rsidR="001F51E9" w:rsidRPr="004F7B05" w:rsidRDefault="001F51E9" w:rsidP="00C62860">
            <w:pPr>
              <w:spacing w:line="240" w:lineRule="auto"/>
              <w:ind w:firstLine="0"/>
            </w:pPr>
            <w:r w:rsidRPr="004F7B05">
              <w:t>1 шт.</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410AAAFD" w14:textId="77777777" w:rsidR="001F51E9" w:rsidRPr="004F7B05" w:rsidRDefault="001F51E9" w:rsidP="00C62860">
            <w:pPr>
              <w:spacing w:line="240" w:lineRule="auto"/>
              <w:ind w:firstLine="0"/>
            </w:pPr>
          </w:p>
        </w:tc>
      </w:tr>
      <w:tr w:rsidR="001F51E9" w:rsidRPr="004F7B05" w14:paraId="059E1CF5" w14:textId="77777777" w:rsidTr="00D80160">
        <w:tc>
          <w:tcPr>
            <w:tcW w:w="3398" w:type="dxa"/>
            <w:tcBorders>
              <w:top w:val="single" w:sz="4" w:space="0" w:color="000000"/>
              <w:left w:val="single" w:sz="4" w:space="0" w:color="000000"/>
              <w:bottom w:val="single" w:sz="4" w:space="0" w:color="000000"/>
            </w:tcBorders>
            <w:shd w:val="clear" w:color="auto" w:fill="auto"/>
          </w:tcPr>
          <w:p w14:paraId="4DFC0679" w14:textId="77777777" w:rsidR="001F51E9" w:rsidRPr="004F7B05" w:rsidRDefault="001F51E9" w:rsidP="00C62860">
            <w:pPr>
              <w:spacing w:line="240" w:lineRule="auto"/>
              <w:ind w:firstLine="0"/>
            </w:pPr>
            <w:r w:rsidRPr="004F7B05">
              <w:t>Сумма-эквивалент</w:t>
            </w:r>
          </w:p>
        </w:tc>
        <w:tc>
          <w:tcPr>
            <w:tcW w:w="3398" w:type="dxa"/>
            <w:tcBorders>
              <w:top w:val="single" w:sz="4" w:space="0" w:color="000000"/>
              <w:left w:val="single" w:sz="4" w:space="0" w:color="000000"/>
              <w:bottom w:val="single" w:sz="4" w:space="0" w:color="000000"/>
            </w:tcBorders>
            <w:shd w:val="clear" w:color="auto" w:fill="auto"/>
          </w:tcPr>
          <w:p w14:paraId="58912A8B" w14:textId="77777777" w:rsidR="001F51E9" w:rsidRPr="00136392" w:rsidRDefault="001F51E9" w:rsidP="00C62860">
            <w:pPr>
              <w:spacing w:line="240" w:lineRule="auto"/>
              <w:ind w:firstLine="0"/>
            </w:pPr>
            <w:r>
              <w:t xml:space="preserve">Указывается стоимость проезда за весь период назначения меры (для рассматриваемого примера: </w:t>
            </w:r>
            <w:r w:rsidRPr="00842B5E">
              <w:t xml:space="preserve">30 поездок * 36 мес. * </w:t>
            </w:r>
            <w:r w:rsidRPr="00136392">
              <w:t>22 руб.</w:t>
            </w:r>
            <w:r>
              <w:t>)</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541A077D" w14:textId="77777777" w:rsidR="001F51E9" w:rsidRPr="00136392" w:rsidRDefault="001F51E9" w:rsidP="00C62860">
            <w:pPr>
              <w:spacing w:line="240" w:lineRule="auto"/>
              <w:ind w:firstLine="0"/>
            </w:pPr>
            <w:r w:rsidRPr="00136392">
              <w:t>На основании НПА</w:t>
            </w:r>
          </w:p>
        </w:tc>
      </w:tr>
    </w:tbl>
    <w:p w14:paraId="1DC98E9D" w14:textId="77777777" w:rsidR="001F51E9" w:rsidRPr="004F7B05" w:rsidRDefault="001F51E9" w:rsidP="001F51E9">
      <w:pPr>
        <w:pStyle w:val="20"/>
      </w:pPr>
      <w:bookmarkStart w:id="119" w:name="_Toc514417824"/>
      <w:bookmarkStart w:id="120" w:name="_Toc66367161"/>
      <w:bookmarkStart w:id="121" w:name="_Toc66367302"/>
      <w:r w:rsidRPr="004F7B05">
        <w:t>Назначение мер, имеющих натуральную форму</w:t>
      </w:r>
      <w:bookmarkEnd w:id="119"/>
      <w:bookmarkEnd w:id="120"/>
      <w:bookmarkEnd w:id="121"/>
    </w:p>
    <w:p w14:paraId="5870EBEF" w14:textId="34C91AF4" w:rsidR="001F51E9" w:rsidRPr="004F7B05" w:rsidRDefault="001F51E9" w:rsidP="001F51E9">
      <w:pPr>
        <w:pStyle w:val="30"/>
      </w:pPr>
      <w:bookmarkStart w:id="122" w:name="_Toc514417825"/>
      <w:bookmarkStart w:id="123" w:name="_Toc66367162"/>
      <w:bookmarkStart w:id="124" w:name="_Toc66367303"/>
      <w:r w:rsidRPr="004F7B05">
        <w:t xml:space="preserve">Пример </w:t>
      </w:r>
      <w:r w:rsidRPr="001F51E9">
        <w:t>возможной</w:t>
      </w:r>
      <w:r w:rsidRPr="004F7B05">
        <w:t xml:space="preserve"> ситуации №</w:t>
      </w:r>
      <w:r w:rsidR="003572F0">
        <w:t xml:space="preserve"> </w:t>
      </w:r>
      <w:r w:rsidRPr="004F7B05">
        <w:t>1</w:t>
      </w:r>
      <w:bookmarkEnd w:id="122"/>
      <w:bookmarkEnd w:id="123"/>
      <w:bookmarkEnd w:id="124"/>
      <w:r w:rsidRPr="004F7B05">
        <w:t xml:space="preserve"> </w:t>
      </w:r>
    </w:p>
    <w:p w14:paraId="7F1813ED" w14:textId="77777777" w:rsidR="001F51E9" w:rsidRPr="004F7B05" w:rsidRDefault="001F51E9" w:rsidP="00D80160">
      <w:pPr>
        <w:pStyle w:val="EGSNormal"/>
      </w:pPr>
      <w:r w:rsidRPr="00842B5E">
        <w:t xml:space="preserve">К мерам социальной защиты (поддержки) имеющим </w:t>
      </w:r>
      <w:r w:rsidRPr="00136392">
        <w:t>натуральную форму можно отнести МСЗ(П)</w:t>
      </w:r>
      <w:r>
        <w:t xml:space="preserve">, предоставляемые получателю в виде материальных объектов </w:t>
      </w:r>
      <w:r w:rsidRPr="00BB70C7">
        <w:t>(бесплатные лекарства, питание, топливо, воду, средства реабилитации и т.п.)</w:t>
      </w:r>
      <w:r>
        <w:t xml:space="preserve">, </w:t>
      </w:r>
      <w:r w:rsidRPr="00136392">
        <w:t xml:space="preserve">затраты на которые полностью покрываются бюджетными средствами. </w:t>
      </w:r>
    </w:p>
    <w:p w14:paraId="59C15EB6" w14:textId="221BD105" w:rsidR="001F51E9" w:rsidRPr="004F7B05" w:rsidRDefault="001F51E9" w:rsidP="00D80160">
      <w:pPr>
        <w:pStyle w:val="EGSNormal"/>
      </w:pPr>
      <w:r w:rsidRPr="004F7B05">
        <w:lastRenderedPageBreak/>
        <w:t>Например, (цитата из закона Волгоградской области от 23.04.2007 №</w:t>
      </w:r>
      <w:r w:rsidR="003572F0">
        <w:t xml:space="preserve"> </w:t>
      </w:r>
      <w:r w:rsidRPr="004F7B05">
        <w:t>655 «О предоставлении бесплатного питания отдельным категориям граждан»):</w:t>
      </w:r>
    </w:p>
    <w:p w14:paraId="6A5B5072" w14:textId="77777777" w:rsidR="001F51E9" w:rsidRPr="004F7B05" w:rsidRDefault="001F51E9" w:rsidP="001F51E9">
      <w:r w:rsidRPr="004F7B05">
        <w:rPr>
          <w:i/>
        </w:rPr>
        <w:t>«...</w:t>
      </w:r>
    </w:p>
    <w:p w14:paraId="4C2A0792" w14:textId="64D15D3F" w:rsidR="001F51E9" w:rsidRPr="004F7B05" w:rsidRDefault="00470D75" w:rsidP="001F51E9">
      <w:r>
        <w:rPr>
          <w:i/>
        </w:rPr>
        <w:t xml:space="preserve">в </w:t>
      </w:r>
      <w:r w:rsidR="001F51E9" w:rsidRPr="004F7B05">
        <w:rPr>
          <w:i/>
        </w:rPr>
        <w:t>целях предоставления</w:t>
      </w:r>
      <w:r>
        <w:rPr>
          <w:i/>
        </w:rPr>
        <w:t xml:space="preserve"> бесплатного питания отдельным </w:t>
      </w:r>
      <w:r w:rsidR="001F51E9" w:rsidRPr="004F7B05">
        <w:rPr>
          <w:i/>
        </w:rPr>
        <w:t>категориям граждан</w:t>
      </w:r>
    </w:p>
    <w:p w14:paraId="037143EF" w14:textId="77777777" w:rsidR="001F51E9" w:rsidRPr="004F7B05" w:rsidRDefault="001F51E9" w:rsidP="001F51E9">
      <w:r w:rsidRPr="004F7B05">
        <w:rPr>
          <w:i/>
        </w:rPr>
        <w:t>...</w:t>
      </w:r>
    </w:p>
    <w:p w14:paraId="2B47DDC6" w14:textId="04DDEC24" w:rsidR="001F51E9" w:rsidRPr="004F7B05" w:rsidRDefault="00470D75" w:rsidP="001F51E9">
      <w:r>
        <w:rPr>
          <w:i/>
        </w:rPr>
        <w:t>1. Утвердить прилагаемый Порядок</w:t>
      </w:r>
      <w:r w:rsidR="001F51E9" w:rsidRPr="004F7B05">
        <w:rPr>
          <w:i/>
        </w:rPr>
        <w:t xml:space="preserve"> предоставления бесплатного питания отдельным категориям граждан.</w:t>
      </w:r>
    </w:p>
    <w:p w14:paraId="7F13C660" w14:textId="77777777" w:rsidR="001F51E9" w:rsidRPr="004F7B05" w:rsidRDefault="001F51E9" w:rsidP="001F51E9">
      <w:r w:rsidRPr="004F7B05">
        <w:rPr>
          <w:i/>
        </w:rPr>
        <w:t>...</w:t>
      </w:r>
    </w:p>
    <w:p w14:paraId="34AE3BB9" w14:textId="7F8515EB" w:rsidR="001F51E9" w:rsidRPr="004F7B05" w:rsidRDefault="00470D75" w:rsidP="001F51E9">
      <w:r>
        <w:rPr>
          <w:i/>
        </w:rPr>
        <w:t>семья,</w:t>
      </w:r>
      <w:r w:rsidR="001F51E9" w:rsidRPr="004F7B05">
        <w:rPr>
          <w:i/>
        </w:rPr>
        <w:t xml:space="preserve"> состоящая из 1-2 человек, име</w:t>
      </w:r>
      <w:r>
        <w:rPr>
          <w:i/>
        </w:rPr>
        <w:t>ет право на единовременное</w:t>
      </w:r>
      <w:r w:rsidR="001F51E9" w:rsidRPr="004F7B05">
        <w:rPr>
          <w:i/>
        </w:rPr>
        <w:t xml:space="preserve"> получение один раз в полугодие 7 талонов на общую сумму 350 рублей;</w:t>
      </w:r>
    </w:p>
    <w:p w14:paraId="1B3602F3" w14:textId="0746F871" w:rsidR="001F51E9" w:rsidRPr="004F7B05" w:rsidRDefault="00470D75" w:rsidP="001F51E9">
      <w:r>
        <w:rPr>
          <w:i/>
        </w:rPr>
        <w:t>семья,</w:t>
      </w:r>
      <w:r w:rsidR="001F51E9" w:rsidRPr="004F7B05">
        <w:rPr>
          <w:i/>
        </w:rPr>
        <w:t xml:space="preserve"> состоящая из 3-4 человек, имеет право на единовременное получение один раз в полугодие 14 талонов на общую сумму 700 рублей;</w:t>
      </w:r>
    </w:p>
    <w:p w14:paraId="021BD67C" w14:textId="03D6B2CD" w:rsidR="001F51E9" w:rsidRPr="004F7B05" w:rsidRDefault="00470D75" w:rsidP="001F51E9">
      <w:r>
        <w:rPr>
          <w:i/>
        </w:rPr>
        <w:t>семья, состоящая из 5 человек и более, имеет право на единовременное получение один раз</w:t>
      </w:r>
      <w:r w:rsidR="001F51E9" w:rsidRPr="004F7B05">
        <w:rPr>
          <w:i/>
        </w:rPr>
        <w:t xml:space="preserve"> в полугодие 21 талона на общую сумму 1050 рублей.</w:t>
      </w:r>
    </w:p>
    <w:p w14:paraId="00FFFAFD" w14:textId="77777777" w:rsidR="001F51E9" w:rsidRPr="004F7B05" w:rsidRDefault="001F51E9" w:rsidP="001F51E9">
      <w:r w:rsidRPr="004F7B05">
        <w:rPr>
          <w:i/>
        </w:rPr>
        <w:t>…</w:t>
      </w:r>
      <w:r w:rsidRPr="004F7B05">
        <w:t>»</w:t>
      </w:r>
    </w:p>
    <w:p w14:paraId="774C6844" w14:textId="77777777" w:rsidR="001F51E9" w:rsidRPr="004F7B05" w:rsidRDefault="001F51E9" w:rsidP="00D80160">
      <w:pPr>
        <w:pStyle w:val="EGSNormal"/>
      </w:pPr>
      <w:r w:rsidRPr="004F7B05">
        <w:t>Для приведенного примера НПА порядок регистрации «Локальных МСЗ» и «Фактов назначения» должен быть следующий:</w:t>
      </w:r>
    </w:p>
    <w:p w14:paraId="4948FDEB" w14:textId="08113308" w:rsidR="001F51E9" w:rsidRPr="00842B5E" w:rsidRDefault="001F51E9" w:rsidP="00D80160">
      <w:pPr>
        <w:pStyle w:val="EGSNormal"/>
      </w:pPr>
      <w:r w:rsidRPr="004F7B05">
        <w:t xml:space="preserve">После утверждения НПА, указанного в примере, в соответствии с определением Локальной МСЗ (см. пункт </w:t>
      </w:r>
      <w:r w:rsidRPr="00136392">
        <w:fldChar w:fldCharType="begin"/>
      </w:r>
      <w:r w:rsidRPr="004F7B05">
        <w:instrText xml:space="preserve"> REF _Ref513131870 \r \h  \* MERGEFORMAT </w:instrText>
      </w:r>
      <w:r w:rsidRPr="00136392">
        <w:fldChar w:fldCharType="separate"/>
      </w:r>
      <w:r w:rsidR="00D8216D">
        <w:t>1.1.1</w:t>
      </w:r>
      <w:r w:rsidRPr="00136392">
        <w:fldChar w:fldCharType="end"/>
      </w:r>
      <w:r w:rsidRPr="00842B5E">
        <w:t xml:space="preserve"> настоящего документа), Поставщик должен зарегистрировать в реестре ЕГИСО локальную МСЗ(П) с параметрами: </w:t>
      </w:r>
    </w:p>
    <w:p w14:paraId="606D3497" w14:textId="4A89F1C2" w:rsidR="00D80160" w:rsidRDefault="007D7B28" w:rsidP="00D80160">
      <w:pPr>
        <w:pStyle w:val="EGSNameTable"/>
      </w:pPr>
      <w:r>
        <w:rPr>
          <w:noProof/>
        </w:rPr>
        <w:fldChar w:fldCharType="begin"/>
      </w:r>
      <w:r>
        <w:rPr>
          <w:noProof/>
        </w:rPr>
        <w:instrText xml:space="preserve"> SEQ Таблица \* ARABIC </w:instrText>
      </w:r>
      <w:r>
        <w:rPr>
          <w:noProof/>
        </w:rPr>
        <w:fldChar w:fldCharType="separate"/>
      </w:r>
      <w:bookmarkStart w:id="125" w:name="_Ref57819518"/>
      <w:bookmarkStart w:id="126" w:name="_Toc66367204"/>
      <w:r w:rsidR="00D8216D">
        <w:rPr>
          <w:noProof/>
        </w:rPr>
        <w:t>23</w:t>
      </w:r>
      <w:bookmarkEnd w:id="125"/>
      <w:r>
        <w:rPr>
          <w:noProof/>
        </w:rPr>
        <w:fldChar w:fldCharType="end"/>
      </w:r>
      <w:r w:rsidR="00D80160">
        <w:t xml:space="preserve"> – </w:t>
      </w:r>
      <w:r w:rsidR="00D80160" w:rsidRPr="004733B4">
        <w:t>Локальная</w:t>
      </w:r>
      <w:r w:rsidR="00D80160" w:rsidRPr="00136392">
        <w:t xml:space="preserve"> МСЗ(П)</w:t>
      </w:r>
      <w:bookmarkEnd w:id="126"/>
    </w:p>
    <w:tbl>
      <w:tblPr>
        <w:tblW w:w="9639" w:type="dxa"/>
        <w:tblInd w:w="-5" w:type="dxa"/>
        <w:tblLayout w:type="fixed"/>
        <w:tblLook w:val="0000" w:firstRow="0" w:lastRow="0" w:firstColumn="0" w:lastColumn="0" w:noHBand="0" w:noVBand="0"/>
      </w:tblPr>
      <w:tblGrid>
        <w:gridCol w:w="3799"/>
        <w:gridCol w:w="5840"/>
      </w:tblGrid>
      <w:tr w:rsidR="001F51E9" w:rsidRPr="004F7B05" w14:paraId="7FCD3E81" w14:textId="77777777" w:rsidTr="00D80160">
        <w:trPr>
          <w:tblHeader/>
        </w:trPr>
        <w:tc>
          <w:tcPr>
            <w:tcW w:w="3799" w:type="dxa"/>
            <w:tcBorders>
              <w:top w:val="single" w:sz="4" w:space="0" w:color="000000"/>
              <w:left w:val="single" w:sz="4" w:space="0" w:color="000000"/>
              <w:bottom w:val="single" w:sz="4" w:space="0" w:color="000000"/>
            </w:tcBorders>
            <w:shd w:val="clear" w:color="auto" w:fill="auto"/>
          </w:tcPr>
          <w:p w14:paraId="50CF1CC4" w14:textId="77777777" w:rsidR="001F51E9" w:rsidRPr="00136392" w:rsidRDefault="001F51E9" w:rsidP="00C62860">
            <w:pPr>
              <w:spacing w:line="240" w:lineRule="auto"/>
              <w:ind w:firstLine="0"/>
            </w:pPr>
            <w:r w:rsidRPr="00136392">
              <w:rPr>
                <w:b/>
              </w:rPr>
              <w:t>Параметр</w:t>
            </w: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14:paraId="348F7D78" w14:textId="77777777" w:rsidR="001F51E9" w:rsidRPr="004F7B05" w:rsidRDefault="001F51E9" w:rsidP="00C62860">
            <w:pPr>
              <w:spacing w:line="240" w:lineRule="auto"/>
              <w:ind w:firstLine="0"/>
            </w:pPr>
            <w:r w:rsidRPr="004F7B05">
              <w:rPr>
                <w:b/>
              </w:rPr>
              <w:t>Значение</w:t>
            </w:r>
          </w:p>
        </w:tc>
      </w:tr>
      <w:tr w:rsidR="001F51E9" w:rsidRPr="004F7B05" w14:paraId="5AC25BEA" w14:textId="77777777" w:rsidTr="00D80160">
        <w:tc>
          <w:tcPr>
            <w:tcW w:w="3799" w:type="dxa"/>
            <w:tcBorders>
              <w:top w:val="single" w:sz="4" w:space="0" w:color="000000"/>
              <w:left w:val="single" w:sz="4" w:space="0" w:color="000000"/>
              <w:bottom w:val="single" w:sz="4" w:space="0" w:color="000000"/>
            </w:tcBorders>
            <w:shd w:val="clear" w:color="auto" w:fill="auto"/>
          </w:tcPr>
          <w:p w14:paraId="7FE3D9DD" w14:textId="77777777" w:rsidR="001F51E9" w:rsidRPr="004F7B05" w:rsidRDefault="001F51E9" w:rsidP="00C62860">
            <w:pPr>
              <w:spacing w:line="240" w:lineRule="auto"/>
              <w:ind w:firstLine="0"/>
            </w:pPr>
            <w:r w:rsidRPr="004F7B05">
              <w:t>Наименование</w:t>
            </w: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14:paraId="6329EEFD" w14:textId="77777777" w:rsidR="001F51E9" w:rsidRPr="004F7B05" w:rsidRDefault="001F51E9" w:rsidP="00C62860">
            <w:pPr>
              <w:spacing w:line="240" w:lineRule="auto"/>
              <w:ind w:firstLine="0"/>
            </w:pPr>
            <w:r w:rsidRPr="004F7B05">
              <w:t>«</w:t>
            </w:r>
            <w:r w:rsidRPr="004F7B05">
              <w:rPr>
                <w:i/>
              </w:rPr>
              <w:t>Предоставления бесплатного питания отдельным категориям граждан</w:t>
            </w:r>
            <w:r w:rsidRPr="004F7B05">
              <w:t>»</w:t>
            </w:r>
          </w:p>
        </w:tc>
      </w:tr>
      <w:tr w:rsidR="001F51E9" w:rsidRPr="004F7B05" w14:paraId="524538E3" w14:textId="77777777" w:rsidTr="00D80160">
        <w:tc>
          <w:tcPr>
            <w:tcW w:w="3799" w:type="dxa"/>
            <w:tcBorders>
              <w:top w:val="single" w:sz="4" w:space="0" w:color="000000"/>
              <w:left w:val="single" w:sz="4" w:space="0" w:color="000000"/>
              <w:bottom w:val="single" w:sz="4" w:space="0" w:color="000000"/>
            </w:tcBorders>
            <w:shd w:val="clear" w:color="auto" w:fill="auto"/>
          </w:tcPr>
          <w:p w14:paraId="6D4D1172" w14:textId="77777777" w:rsidR="001F51E9" w:rsidRPr="004F7B05" w:rsidRDefault="001F51E9" w:rsidP="00C62860">
            <w:pPr>
              <w:spacing w:line="240" w:lineRule="auto"/>
              <w:ind w:firstLine="0"/>
            </w:pPr>
            <w:r w:rsidRPr="004F7B05">
              <w:t>Код Классификатора ЕГИССО</w:t>
            </w: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14:paraId="40A342C4" w14:textId="77777777" w:rsidR="001F51E9" w:rsidRPr="004F7B05" w:rsidRDefault="001F51E9" w:rsidP="00C62860">
            <w:pPr>
              <w:spacing w:line="240" w:lineRule="auto"/>
              <w:ind w:firstLine="0"/>
            </w:pPr>
            <w:r w:rsidRPr="004F7B05">
              <w:t>ХХХХХХХХХХХХХХХХХХХХХХХХХХ</w:t>
            </w:r>
          </w:p>
        </w:tc>
      </w:tr>
      <w:tr w:rsidR="001F51E9" w:rsidRPr="004F7B05" w14:paraId="18B942A2" w14:textId="77777777" w:rsidTr="00D80160">
        <w:tc>
          <w:tcPr>
            <w:tcW w:w="3799" w:type="dxa"/>
            <w:tcBorders>
              <w:top w:val="single" w:sz="4" w:space="0" w:color="000000"/>
              <w:left w:val="single" w:sz="4" w:space="0" w:color="000000"/>
              <w:bottom w:val="single" w:sz="4" w:space="0" w:color="000000"/>
            </w:tcBorders>
            <w:shd w:val="clear" w:color="auto" w:fill="auto"/>
          </w:tcPr>
          <w:p w14:paraId="44A43495" w14:textId="77777777" w:rsidR="001F51E9" w:rsidRPr="004F7B05" w:rsidRDefault="001F51E9" w:rsidP="00C62860">
            <w:pPr>
              <w:spacing w:line="240" w:lineRule="auto"/>
              <w:ind w:firstLine="0"/>
            </w:pPr>
            <w:r w:rsidRPr="004F7B05">
              <w:t>Реквизиты НПА</w:t>
            </w: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14:paraId="6A8202FB" w14:textId="202E6025" w:rsidR="001F51E9" w:rsidRPr="004F7B05" w:rsidRDefault="001F51E9" w:rsidP="00C62860">
            <w:pPr>
              <w:spacing w:line="240" w:lineRule="auto"/>
              <w:ind w:firstLine="0"/>
            </w:pPr>
            <w:r w:rsidRPr="004F7B05">
              <w:t>Закон Волгоградской области от 23.04.2007 №</w:t>
            </w:r>
            <w:r w:rsidR="003572F0">
              <w:t xml:space="preserve"> </w:t>
            </w:r>
            <w:r w:rsidRPr="004F7B05">
              <w:t>655 «О предоставлении бесплатного питания отдельным категориям граждан»</w:t>
            </w:r>
          </w:p>
        </w:tc>
      </w:tr>
      <w:tr w:rsidR="001F51E9" w:rsidRPr="004F7B05" w14:paraId="3717805E" w14:textId="77777777" w:rsidTr="00D80160">
        <w:tc>
          <w:tcPr>
            <w:tcW w:w="3799" w:type="dxa"/>
            <w:tcBorders>
              <w:top w:val="single" w:sz="4" w:space="0" w:color="000000"/>
              <w:left w:val="single" w:sz="4" w:space="0" w:color="000000"/>
              <w:bottom w:val="single" w:sz="4" w:space="0" w:color="000000"/>
            </w:tcBorders>
            <w:shd w:val="clear" w:color="auto" w:fill="auto"/>
          </w:tcPr>
          <w:p w14:paraId="163E0676" w14:textId="77777777" w:rsidR="001F51E9" w:rsidRPr="004F7B05" w:rsidRDefault="001F51E9" w:rsidP="00C62860">
            <w:pPr>
              <w:spacing w:line="240" w:lineRule="auto"/>
              <w:ind w:firstLine="0"/>
            </w:pPr>
            <w:r w:rsidRPr="004F7B05">
              <w:t>Периодичность</w:t>
            </w: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14:paraId="648AACE4" w14:textId="77777777" w:rsidR="001F51E9" w:rsidRPr="004F7B05" w:rsidRDefault="001F51E9" w:rsidP="00C62860">
            <w:pPr>
              <w:spacing w:line="240" w:lineRule="auto"/>
              <w:ind w:firstLine="0"/>
            </w:pPr>
            <w:r w:rsidRPr="004F7B05">
              <w:t>Единовременно</w:t>
            </w:r>
          </w:p>
        </w:tc>
      </w:tr>
      <w:tr w:rsidR="001F51E9" w:rsidRPr="004F7B05" w14:paraId="49E81621" w14:textId="77777777" w:rsidTr="00D80160">
        <w:tc>
          <w:tcPr>
            <w:tcW w:w="3799" w:type="dxa"/>
            <w:tcBorders>
              <w:top w:val="single" w:sz="4" w:space="0" w:color="000000"/>
              <w:left w:val="single" w:sz="4" w:space="0" w:color="000000"/>
              <w:bottom w:val="single" w:sz="4" w:space="0" w:color="000000"/>
            </w:tcBorders>
            <w:shd w:val="clear" w:color="auto" w:fill="auto"/>
          </w:tcPr>
          <w:p w14:paraId="1BA47250" w14:textId="77777777" w:rsidR="001F51E9" w:rsidRPr="004F7B05" w:rsidRDefault="001F51E9" w:rsidP="00C62860">
            <w:pPr>
              <w:spacing w:line="240" w:lineRule="auto"/>
              <w:ind w:firstLine="0"/>
            </w:pPr>
            <w:r w:rsidRPr="004F7B05">
              <w:t>Форма предоставления</w:t>
            </w: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14:paraId="0EC22A94" w14:textId="77777777" w:rsidR="001F51E9" w:rsidRPr="004F7B05" w:rsidRDefault="001F51E9" w:rsidP="00C62860">
            <w:pPr>
              <w:spacing w:line="240" w:lineRule="auto"/>
              <w:ind w:firstLine="0"/>
            </w:pPr>
            <w:r w:rsidRPr="004F7B05">
              <w:t>Натуральная</w:t>
            </w:r>
          </w:p>
        </w:tc>
      </w:tr>
      <w:tr w:rsidR="001F51E9" w:rsidRPr="004F7B05" w14:paraId="562D8853" w14:textId="77777777" w:rsidTr="00D80160">
        <w:tc>
          <w:tcPr>
            <w:tcW w:w="3799" w:type="dxa"/>
            <w:tcBorders>
              <w:top w:val="single" w:sz="4" w:space="0" w:color="000000"/>
              <w:left w:val="single" w:sz="4" w:space="0" w:color="000000"/>
              <w:bottom w:val="single" w:sz="4" w:space="0" w:color="000000"/>
            </w:tcBorders>
            <w:shd w:val="clear" w:color="auto" w:fill="auto"/>
          </w:tcPr>
          <w:p w14:paraId="67A5C9D3" w14:textId="77777777" w:rsidR="001F51E9" w:rsidRPr="004F7B05" w:rsidRDefault="001F51E9" w:rsidP="00C62860">
            <w:pPr>
              <w:spacing w:line="240" w:lineRule="auto"/>
              <w:ind w:firstLine="0"/>
            </w:pPr>
            <w:r w:rsidRPr="004F7B05">
              <w:t>Источники финансирования</w:t>
            </w: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14:paraId="5E3C9BB0" w14:textId="77777777" w:rsidR="001F51E9" w:rsidRPr="004F7B05" w:rsidRDefault="001F51E9" w:rsidP="00C62860">
            <w:pPr>
              <w:spacing w:line="240" w:lineRule="auto"/>
              <w:ind w:firstLine="0"/>
            </w:pPr>
            <w:r w:rsidRPr="004F7B05">
              <w:t>Региональный бюджет – 100%</w:t>
            </w:r>
          </w:p>
        </w:tc>
      </w:tr>
      <w:tr w:rsidR="001F51E9" w:rsidRPr="004F7B05" w14:paraId="14277E46" w14:textId="77777777" w:rsidTr="00D80160">
        <w:tc>
          <w:tcPr>
            <w:tcW w:w="3799" w:type="dxa"/>
            <w:tcBorders>
              <w:top w:val="single" w:sz="4" w:space="0" w:color="000000"/>
              <w:left w:val="single" w:sz="4" w:space="0" w:color="000000"/>
              <w:bottom w:val="single" w:sz="4" w:space="0" w:color="000000"/>
            </w:tcBorders>
            <w:shd w:val="clear" w:color="auto" w:fill="auto"/>
          </w:tcPr>
          <w:p w14:paraId="2BD3CCBE" w14:textId="77777777" w:rsidR="001F51E9" w:rsidRPr="004F7B05" w:rsidRDefault="001F51E9" w:rsidP="00C62860">
            <w:pPr>
              <w:spacing w:line="240" w:lineRule="auto"/>
              <w:ind w:firstLine="0"/>
            </w:pPr>
            <w:r w:rsidRPr="004F7B05">
              <w:t>Категории получателей</w:t>
            </w: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14:paraId="776260C6" w14:textId="77777777" w:rsidR="001F51E9" w:rsidRPr="004F7B05" w:rsidRDefault="001F51E9" w:rsidP="00C62860">
            <w:pPr>
              <w:spacing w:line="240" w:lineRule="auto"/>
              <w:ind w:firstLine="0"/>
            </w:pPr>
            <w:r w:rsidRPr="004F7B05">
              <w:rPr>
                <w:lang w:eastAsia="ru-RU"/>
              </w:rPr>
              <w:t>Малообеспеченная семья</w:t>
            </w:r>
          </w:p>
        </w:tc>
      </w:tr>
      <w:tr w:rsidR="001F51E9" w:rsidRPr="004F7B05" w14:paraId="32DA6689" w14:textId="77777777" w:rsidTr="00D80160">
        <w:tc>
          <w:tcPr>
            <w:tcW w:w="3799" w:type="dxa"/>
            <w:tcBorders>
              <w:top w:val="single" w:sz="4" w:space="0" w:color="000000"/>
              <w:left w:val="single" w:sz="4" w:space="0" w:color="000000"/>
              <w:bottom w:val="single" w:sz="4" w:space="0" w:color="000000"/>
            </w:tcBorders>
            <w:shd w:val="clear" w:color="auto" w:fill="auto"/>
          </w:tcPr>
          <w:p w14:paraId="4A23FE19" w14:textId="77777777" w:rsidR="001F51E9" w:rsidRPr="004F7B05" w:rsidRDefault="001F51E9" w:rsidP="00C62860">
            <w:pPr>
              <w:spacing w:line="240" w:lineRule="auto"/>
              <w:ind w:firstLine="0"/>
            </w:pPr>
            <w:r w:rsidRPr="004F7B05">
              <w:t>Территория предоставления</w:t>
            </w: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14:paraId="61D7E789" w14:textId="77777777" w:rsidR="001F51E9" w:rsidRPr="004F7B05" w:rsidRDefault="001F51E9" w:rsidP="00C62860">
            <w:pPr>
              <w:spacing w:line="240" w:lineRule="auto"/>
              <w:ind w:firstLine="0"/>
            </w:pPr>
            <w:r w:rsidRPr="004F7B05">
              <w:t>Волгоградская область</w:t>
            </w:r>
          </w:p>
        </w:tc>
      </w:tr>
      <w:tr w:rsidR="001F51E9" w:rsidRPr="004F7B05" w14:paraId="383C48F2" w14:textId="77777777" w:rsidTr="00D80160">
        <w:tc>
          <w:tcPr>
            <w:tcW w:w="3799" w:type="dxa"/>
            <w:tcBorders>
              <w:top w:val="single" w:sz="4" w:space="0" w:color="000000"/>
              <w:left w:val="single" w:sz="4" w:space="0" w:color="000000"/>
              <w:bottom w:val="single" w:sz="4" w:space="0" w:color="000000"/>
            </w:tcBorders>
            <w:shd w:val="clear" w:color="auto" w:fill="auto"/>
          </w:tcPr>
          <w:p w14:paraId="7F9C6198" w14:textId="77777777" w:rsidR="001F51E9" w:rsidRPr="004F7B05" w:rsidRDefault="001F51E9" w:rsidP="00C62860">
            <w:pPr>
              <w:spacing w:line="240" w:lineRule="auto"/>
              <w:ind w:firstLine="0"/>
            </w:pPr>
            <w:r w:rsidRPr="004F7B05">
              <w:t>Размер назначения</w:t>
            </w: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14:paraId="2D58FD87" w14:textId="77777777" w:rsidR="001F51E9" w:rsidRPr="004F7B05" w:rsidRDefault="001F51E9" w:rsidP="00E63806">
            <w:pPr>
              <w:pStyle w:val="ittTableList1"/>
              <w:numPr>
                <w:ilvl w:val="0"/>
                <w:numId w:val="36"/>
              </w:numPr>
              <w:spacing w:after="0" w:line="240" w:lineRule="auto"/>
              <w:rPr>
                <w:szCs w:val="24"/>
              </w:rPr>
            </w:pPr>
            <w:r w:rsidRPr="004F7B05">
              <w:rPr>
                <w:szCs w:val="24"/>
              </w:rPr>
              <w:t>семья, состоящая из 1-2 человек, имеет право на единовременное получение один раз в полугодие 7 талонов на общую сумму 350 рублей;</w:t>
            </w:r>
          </w:p>
          <w:p w14:paraId="4A0300E1" w14:textId="77777777" w:rsidR="001F51E9" w:rsidRPr="004F7B05" w:rsidRDefault="001F51E9" w:rsidP="00E63806">
            <w:pPr>
              <w:pStyle w:val="ittTableList1"/>
              <w:numPr>
                <w:ilvl w:val="0"/>
                <w:numId w:val="36"/>
              </w:numPr>
              <w:spacing w:after="0" w:line="240" w:lineRule="auto"/>
              <w:rPr>
                <w:szCs w:val="24"/>
              </w:rPr>
            </w:pPr>
            <w:r w:rsidRPr="004F7B05">
              <w:rPr>
                <w:szCs w:val="24"/>
              </w:rPr>
              <w:t>семья, состоящая из 3-4 человек, имеет право на единовременное получение один раз в полугодие 14 талонов на общую сумму 700 рублей;</w:t>
            </w:r>
          </w:p>
          <w:p w14:paraId="70459399" w14:textId="3C17F5AD" w:rsidR="001F51E9" w:rsidRPr="004F7B05" w:rsidRDefault="00470D75" w:rsidP="00E63806">
            <w:pPr>
              <w:pStyle w:val="ittTableList1"/>
              <w:numPr>
                <w:ilvl w:val="0"/>
                <w:numId w:val="36"/>
              </w:numPr>
              <w:spacing w:after="0" w:line="240" w:lineRule="auto"/>
              <w:rPr>
                <w:szCs w:val="24"/>
              </w:rPr>
            </w:pPr>
            <w:r>
              <w:rPr>
                <w:szCs w:val="24"/>
              </w:rPr>
              <w:lastRenderedPageBreak/>
              <w:t>семья, состоящая из 5 человек и</w:t>
            </w:r>
            <w:r w:rsidR="001F51E9" w:rsidRPr="004F7B05">
              <w:rPr>
                <w:szCs w:val="24"/>
              </w:rPr>
              <w:t xml:space="preserve"> более, </w:t>
            </w:r>
            <w:r>
              <w:rPr>
                <w:szCs w:val="24"/>
              </w:rPr>
              <w:t xml:space="preserve">имеет право на единовременное получение один раз в </w:t>
            </w:r>
            <w:r w:rsidR="001F51E9" w:rsidRPr="004F7B05">
              <w:rPr>
                <w:szCs w:val="24"/>
              </w:rPr>
              <w:t>полугодие 21 талона на общую сумму 1050 рублей;</w:t>
            </w:r>
          </w:p>
        </w:tc>
      </w:tr>
    </w:tbl>
    <w:p w14:paraId="275008D7" w14:textId="77777777" w:rsidR="001F51E9" w:rsidRPr="004F7B05" w:rsidRDefault="001F51E9" w:rsidP="00D80160">
      <w:pPr>
        <w:pStyle w:val="EGSNormal"/>
      </w:pPr>
      <w:r w:rsidRPr="004F7B05">
        <w:lastRenderedPageBreak/>
        <w:t xml:space="preserve">В результате регистрации в реестре «Локальная МСЗ(П)» получает номер регистровой записи (идентификатор) – 00007. </w:t>
      </w:r>
    </w:p>
    <w:p w14:paraId="446FD561" w14:textId="5F885F3C" w:rsidR="001F51E9" w:rsidRPr="00842B5E" w:rsidRDefault="001F51E9" w:rsidP="00D80160">
      <w:pPr>
        <w:pStyle w:val="EGSNormal"/>
      </w:pPr>
      <w:r w:rsidRPr="004F7B05">
        <w:t xml:space="preserve">Далее, с заявлением на получение данной меры в орган социальной защиты обращается получатель из семьи в составе 4 человек (получатель – отец, жена – мать и две их детей) с низким уровнем дохода. После рассмотрения представленных документов (состав семьи, подтверждение низкого дохода и т.п.) орган социальной защиты принимает решение о предоставлении данной семье указанной меры. В этом случае Поставщик в соответствии с определением факта назначения (см. пункт </w:t>
      </w:r>
      <w:r w:rsidRPr="00136392">
        <w:fldChar w:fldCharType="begin"/>
      </w:r>
      <w:r w:rsidRPr="004F7B05">
        <w:instrText xml:space="preserve"> REF _Ref513134187 \r \h  \* MERGEFORMAT </w:instrText>
      </w:r>
      <w:r w:rsidRPr="00136392">
        <w:fldChar w:fldCharType="separate"/>
      </w:r>
      <w:r w:rsidR="00D8216D">
        <w:t>1.1.2</w:t>
      </w:r>
      <w:r w:rsidRPr="00136392">
        <w:fldChar w:fldCharType="end"/>
      </w:r>
      <w:r w:rsidRPr="00842B5E">
        <w:t xml:space="preserve"> настоящего документа), должен отправить в ЕГИССО запись:</w:t>
      </w:r>
    </w:p>
    <w:p w14:paraId="7CE207C4" w14:textId="4E9BB522" w:rsidR="00D80160" w:rsidRDefault="007D7B28" w:rsidP="00D80160">
      <w:pPr>
        <w:pStyle w:val="EGSNameTable"/>
      </w:pPr>
      <w:r>
        <w:rPr>
          <w:noProof/>
        </w:rPr>
        <w:fldChar w:fldCharType="begin"/>
      </w:r>
      <w:r>
        <w:rPr>
          <w:noProof/>
        </w:rPr>
        <w:instrText xml:space="preserve"> SEQ Таблица \* ARABIC </w:instrText>
      </w:r>
      <w:r>
        <w:rPr>
          <w:noProof/>
        </w:rPr>
        <w:fldChar w:fldCharType="separate"/>
      </w:r>
      <w:bookmarkStart w:id="127" w:name="_Toc66367205"/>
      <w:r w:rsidR="00D8216D">
        <w:rPr>
          <w:noProof/>
        </w:rPr>
        <w:t>24</w:t>
      </w:r>
      <w:r>
        <w:rPr>
          <w:noProof/>
        </w:rPr>
        <w:fldChar w:fldCharType="end"/>
      </w:r>
      <w:r w:rsidR="00D80160">
        <w:t xml:space="preserve"> – </w:t>
      </w:r>
      <w:r w:rsidR="00D80160" w:rsidRPr="007C1F4D">
        <w:t>Факт с идентификатором 01</w:t>
      </w:r>
      <w:bookmarkEnd w:id="127"/>
    </w:p>
    <w:tbl>
      <w:tblPr>
        <w:tblW w:w="9639" w:type="dxa"/>
        <w:tblInd w:w="-5" w:type="dxa"/>
        <w:tblLayout w:type="fixed"/>
        <w:tblLook w:val="0000" w:firstRow="0" w:lastRow="0" w:firstColumn="0" w:lastColumn="0" w:noHBand="0" w:noVBand="0"/>
      </w:tblPr>
      <w:tblGrid>
        <w:gridCol w:w="3398"/>
        <w:gridCol w:w="3398"/>
        <w:gridCol w:w="2843"/>
      </w:tblGrid>
      <w:tr w:rsidR="001F51E9" w:rsidRPr="004F7B05" w14:paraId="462087B3" w14:textId="77777777" w:rsidTr="00D80160">
        <w:trPr>
          <w:tblHeader/>
        </w:trPr>
        <w:tc>
          <w:tcPr>
            <w:tcW w:w="3398" w:type="dxa"/>
            <w:tcBorders>
              <w:top w:val="single" w:sz="4" w:space="0" w:color="000000"/>
              <w:left w:val="single" w:sz="4" w:space="0" w:color="000000"/>
              <w:bottom w:val="single" w:sz="4" w:space="0" w:color="000000"/>
            </w:tcBorders>
            <w:shd w:val="clear" w:color="auto" w:fill="auto"/>
          </w:tcPr>
          <w:p w14:paraId="3C9B9B3D" w14:textId="77777777" w:rsidR="001F51E9" w:rsidRPr="00136392" w:rsidRDefault="001F51E9" w:rsidP="00C62860">
            <w:pPr>
              <w:spacing w:line="240" w:lineRule="auto"/>
              <w:ind w:firstLine="0"/>
            </w:pPr>
            <w:r w:rsidRPr="00136392">
              <w:t>Параметр</w:t>
            </w:r>
          </w:p>
        </w:tc>
        <w:tc>
          <w:tcPr>
            <w:tcW w:w="3398" w:type="dxa"/>
            <w:tcBorders>
              <w:top w:val="single" w:sz="4" w:space="0" w:color="000000"/>
              <w:left w:val="single" w:sz="4" w:space="0" w:color="000000"/>
              <w:bottom w:val="single" w:sz="4" w:space="0" w:color="000000"/>
            </w:tcBorders>
            <w:shd w:val="clear" w:color="auto" w:fill="auto"/>
          </w:tcPr>
          <w:p w14:paraId="389F4A61" w14:textId="77777777" w:rsidR="001F51E9" w:rsidRPr="004F7B05" w:rsidRDefault="001F51E9" w:rsidP="00C62860">
            <w:pPr>
              <w:spacing w:line="240" w:lineRule="auto"/>
              <w:ind w:firstLine="0"/>
            </w:pPr>
            <w:r w:rsidRPr="004F7B05">
              <w:t>Значение</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51F52F33" w14:textId="77777777" w:rsidR="001F51E9" w:rsidRPr="004F7B05" w:rsidRDefault="001F51E9" w:rsidP="00C62860">
            <w:pPr>
              <w:spacing w:line="240" w:lineRule="auto"/>
              <w:ind w:firstLine="0"/>
            </w:pPr>
            <w:r w:rsidRPr="004F7B05">
              <w:t>Комментарий</w:t>
            </w:r>
          </w:p>
        </w:tc>
      </w:tr>
      <w:tr w:rsidR="001F51E9" w:rsidRPr="004F7B05" w14:paraId="4F1B47D7" w14:textId="77777777" w:rsidTr="00D80160">
        <w:tc>
          <w:tcPr>
            <w:tcW w:w="3398" w:type="dxa"/>
            <w:tcBorders>
              <w:top w:val="single" w:sz="4" w:space="0" w:color="000000"/>
              <w:left w:val="single" w:sz="4" w:space="0" w:color="000000"/>
              <w:bottom w:val="single" w:sz="4" w:space="0" w:color="000000"/>
            </w:tcBorders>
            <w:shd w:val="clear" w:color="auto" w:fill="auto"/>
          </w:tcPr>
          <w:p w14:paraId="6902C580" w14:textId="77777777" w:rsidR="001F51E9" w:rsidRPr="004F7B05" w:rsidRDefault="001F51E9" w:rsidP="00C62860">
            <w:pPr>
              <w:spacing w:line="240" w:lineRule="auto"/>
              <w:ind w:firstLine="0"/>
            </w:pPr>
            <w:r w:rsidRPr="004F7B05">
              <w:t>Идентификатор назначенной меры</w:t>
            </w:r>
          </w:p>
        </w:tc>
        <w:tc>
          <w:tcPr>
            <w:tcW w:w="3398" w:type="dxa"/>
            <w:tcBorders>
              <w:top w:val="single" w:sz="4" w:space="0" w:color="000000"/>
              <w:left w:val="single" w:sz="4" w:space="0" w:color="000000"/>
              <w:bottom w:val="single" w:sz="4" w:space="0" w:color="000000"/>
            </w:tcBorders>
            <w:shd w:val="clear" w:color="auto" w:fill="auto"/>
          </w:tcPr>
          <w:p w14:paraId="2A5FB9C9" w14:textId="77777777" w:rsidR="001F51E9" w:rsidRPr="004F7B05" w:rsidRDefault="001F51E9" w:rsidP="00C62860">
            <w:pPr>
              <w:spacing w:line="240" w:lineRule="auto"/>
              <w:ind w:firstLine="0"/>
            </w:pPr>
            <w:r w:rsidRPr="004F7B05">
              <w:t>00007</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35671848" w14:textId="2197C12A" w:rsidR="001F51E9" w:rsidRPr="00136392" w:rsidRDefault="001F51E9" w:rsidP="003D6773">
            <w:pPr>
              <w:spacing w:line="240" w:lineRule="auto"/>
              <w:ind w:firstLine="0"/>
            </w:pPr>
            <w:r w:rsidRPr="004F7B05">
              <w:t>Идентификатор присвоенный ранее Локальной МСЗ(П) Поставщика при регистрации в реестре (</w:t>
            </w:r>
            <w:r w:rsidR="003D6773">
              <w:t xml:space="preserve">таблица </w:t>
            </w:r>
            <w:r w:rsidR="003D6773">
              <w:fldChar w:fldCharType="begin"/>
            </w:r>
            <w:r w:rsidR="003D6773">
              <w:instrText xml:space="preserve"> REF _Ref57819518 \h </w:instrText>
            </w:r>
            <w:r w:rsidR="003D6773">
              <w:fldChar w:fldCharType="separate"/>
            </w:r>
            <w:r w:rsidR="00D8216D">
              <w:rPr>
                <w:noProof/>
              </w:rPr>
              <w:t>23</w:t>
            </w:r>
            <w:r w:rsidR="003D6773">
              <w:fldChar w:fldCharType="end"/>
            </w:r>
            <w:r w:rsidRPr="00842B5E">
              <w:t>)</w:t>
            </w:r>
          </w:p>
        </w:tc>
      </w:tr>
      <w:tr w:rsidR="001F51E9" w:rsidRPr="004F7B05" w14:paraId="280BB4A0" w14:textId="77777777" w:rsidTr="00D80160">
        <w:tc>
          <w:tcPr>
            <w:tcW w:w="3398" w:type="dxa"/>
            <w:tcBorders>
              <w:top w:val="single" w:sz="4" w:space="0" w:color="000000"/>
              <w:left w:val="single" w:sz="4" w:space="0" w:color="000000"/>
              <w:bottom w:val="single" w:sz="4" w:space="0" w:color="000000"/>
            </w:tcBorders>
            <w:shd w:val="clear" w:color="auto" w:fill="auto"/>
          </w:tcPr>
          <w:p w14:paraId="649FDA18" w14:textId="77777777" w:rsidR="001F51E9" w:rsidRPr="004F7B05" w:rsidRDefault="001F51E9" w:rsidP="00C62860">
            <w:pPr>
              <w:tabs>
                <w:tab w:val="left" w:pos="797"/>
              </w:tabs>
              <w:spacing w:line="240" w:lineRule="auto"/>
              <w:ind w:firstLine="0"/>
            </w:pPr>
            <w:r w:rsidRPr="004F7B05">
              <w:t>СНИЛС</w:t>
            </w:r>
            <w:r w:rsidRPr="004F7B05">
              <w:tab/>
            </w:r>
          </w:p>
        </w:tc>
        <w:tc>
          <w:tcPr>
            <w:tcW w:w="3398" w:type="dxa"/>
            <w:tcBorders>
              <w:top w:val="single" w:sz="4" w:space="0" w:color="000000"/>
              <w:left w:val="single" w:sz="4" w:space="0" w:color="000000"/>
              <w:bottom w:val="single" w:sz="4" w:space="0" w:color="000000"/>
            </w:tcBorders>
            <w:shd w:val="clear" w:color="auto" w:fill="auto"/>
          </w:tcPr>
          <w:p w14:paraId="637EC680" w14:textId="77777777" w:rsidR="001F51E9" w:rsidRPr="004F7B05" w:rsidRDefault="001F51E9" w:rsidP="00C62860">
            <w:pPr>
              <w:spacing w:line="240" w:lineRule="auto"/>
              <w:ind w:firstLine="0"/>
            </w:pPr>
            <w:r w:rsidRPr="004F7B05">
              <w:t>ХХХХХХХХХХХ</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1191F90A" w14:textId="77777777" w:rsidR="001F51E9" w:rsidRPr="004F7B05" w:rsidRDefault="001F51E9" w:rsidP="00C62860">
            <w:pPr>
              <w:spacing w:line="240" w:lineRule="auto"/>
              <w:ind w:firstLine="0"/>
            </w:pPr>
            <w:r w:rsidRPr="004F7B05">
              <w:t>СНИЛС получателя</w:t>
            </w:r>
          </w:p>
        </w:tc>
      </w:tr>
      <w:tr w:rsidR="001F51E9" w:rsidRPr="004F7B05" w14:paraId="06E8502F" w14:textId="77777777" w:rsidTr="00D80160">
        <w:tc>
          <w:tcPr>
            <w:tcW w:w="3398" w:type="dxa"/>
            <w:tcBorders>
              <w:top w:val="single" w:sz="4" w:space="0" w:color="000000"/>
              <w:left w:val="single" w:sz="4" w:space="0" w:color="000000"/>
              <w:bottom w:val="single" w:sz="4" w:space="0" w:color="000000"/>
            </w:tcBorders>
            <w:shd w:val="clear" w:color="auto" w:fill="auto"/>
          </w:tcPr>
          <w:p w14:paraId="641D163F" w14:textId="77777777" w:rsidR="001F51E9" w:rsidRPr="004F7B05" w:rsidRDefault="001F51E9" w:rsidP="00C62860">
            <w:pPr>
              <w:spacing w:line="240" w:lineRule="auto"/>
              <w:ind w:firstLine="0"/>
            </w:pPr>
            <w:r w:rsidRPr="004F7B05">
              <w:t>СНИЛС основание 1</w:t>
            </w:r>
          </w:p>
        </w:tc>
        <w:tc>
          <w:tcPr>
            <w:tcW w:w="3398" w:type="dxa"/>
            <w:tcBorders>
              <w:top w:val="single" w:sz="4" w:space="0" w:color="000000"/>
              <w:left w:val="single" w:sz="4" w:space="0" w:color="000000"/>
              <w:bottom w:val="single" w:sz="4" w:space="0" w:color="000000"/>
            </w:tcBorders>
            <w:shd w:val="clear" w:color="auto" w:fill="auto"/>
          </w:tcPr>
          <w:p w14:paraId="4AEB4A99" w14:textId="77777777" w:rsidR="001F51E9" w:rsidRPr="004F7B05" w:rsidRDefault="001F51E9" w:rsidP="00C62860">
            <w:pPr>
              <w:spacing w:line="240" w:lineRule="auto"/>
              <w:ind w:firstLine="0"/>
            </w:pPr>
            <w:r w:rsidRPr="004F7B05">
              <w:t>ХХХХХХХХХХХ</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3F99B602" w14:textId="77777777" w:rsidR="001F51E9" w:rsidRPr="004F7B05" w:rsidRDefault="001F51E9" w:rsidP="00C62860">
            <w:pPr>
              <w:spacing w:line="240" w:lineRule="auto"/>
              <w:ind w:firstLine="0"/>
            </w:pPr>
            <w:r w:rsidRPr="004F7B05">
              <w:t>СНИЛС жены</w:t>
            </w:r>
          </w:p>
        </w:tc>
      </w:tr>
      <w:tr w:rsidR="001F51E9" w:rsidRPr="004F7B05" w14:paraId="2D8D0659" w14:textId="77777777" w:rsidTr="00D80160">
        <w:tc>
          <w:tcPr>
            <w:tcW w:w="3398" w:type="dxa"/>
            <w:tcBorders>
              <w:top w:val="single" w:sz="4" w:space="0" w:color="000000"/>
              <w:left w:val="single" w:sz="4" w:space="0" w:color="000000"/>
              <w:bottom w:val="single" w:sz="4" w:space="0" w:color="000000"/>
            </w:tcBorders>
            <w:shd w:val="clear" w:color="auto" w:fill="auto"/>
          </w:tcPr>
          <w:p w14:paraId="1958CC4E" w14:textId="77777777" w:rsidR="001F51E9" w:rsidRPr="004F7B05" w:rsidRDefault="001F51E9" w:rsidP="00C62860">
            <w:pPr>
              <w:tabs>
                <w:tab w:val="left" w:pos="797"/>
              </w:tabs>
              <w:spacing w:line="240" w:lineRule="auto"/>
              <w:ind w:firstLine="0"/>
            </w:pPr>
            <w:r w:rsidRPr="004F7B05">
              <w:t>СНИЛС основание 2</w:t>
            </w:r>
          </w:p>
        </w:tc>
        <w:tc>
          <w:tcPr>
            <w:tcW w:w="3398" w:type="dxa"/>
            <w:tcBorders>
              <w:top w:val="single" w:sz="4" w:space="0" w:color="000000"/>
              <w:left w:val="single" w:sz="4" w:space="0" w:color="000000"/>
              <w:bottom w:val="single" w:sz="4" w:space="0" w:color="000000"/>
            </w:tcBorders>
            <w:shd w:val="clear" w:color="auto" w:fill="auto"/>
          </w:tcPr>
          <w:p w14:paraId="7EA28CC5" w14:textId="77777777" w:rsidR="001F51E9" w:rsidRPr="004F7B05" w:rsidRDefault="001F51E9" w:rsidP="00C62860">
            <w:pPr>
              <w:spacing w:line="240" w:lineRule="auto"/>
              <w:ind w:firstLine="0"/>
            </w:pPr>
            <w:r w:rsidRPr="004F7B05">
              <w:t>ХХХХХХХХХХХ</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3CFF69DD" w14:textId="77777777" w:rsidR="001F51E9" w:rsidRPr="004F7B05" w:rsidRDefault="001F51E9" w:rsidP="00C62860">
            <w:pPr>
              <w:spacing w:line="240" w:lineRule="auto"/>
              <w:ind w:firstLine="0"/>
            </w:pPr>
            <w:r w:rsidRPr="004F7B05">
              <w:t>СНИЛС первого ребенка</w:t>
            </w:r>
          </w:p>
        </w:tc>
      </w:tr>
      <w:tr w:rsidR="001F51E9" w:rsidRPr="004F7B05" w14:paraId="6C4135A5" w14:textId="77777777" w:rsidTr="00D80160">
        <w:tc>
          <w:tcPr>
            <w:tcW w:w="3398" w:type="dxa"/>
            <w:tcBorders>
              <w:top w:val="single" w:sz="4" w:space="0" w:color="000000"/>
              <w:left w:val="single" w:sz="4" w:space="0" w:color="000000"/>
              <w:bottom w:val="single" w:sz="4" w:space="0" w:color="000000"/>
            </w:tcBorders>
            <w:shd w:val="clear" w:color="auto" w:fill="auto"/>
          </w:tcPr>
          <w:p w14:paraId="16394D9D" w14:textId="77777777" w:rsidR="001F51E9" w:rsidRPr="004F7B05" w:rsidRDefault="001F51E9" w:rsidP="00C62860">
            <w:pPr>
              <w:spacing w:line="240" w:lineRule="auto"/>
              <w:ind w:firstLine="0"/>
            </w:pPr>
            <w:r w:rsidRPr="004F7B05">
              <w:t>СНИЛС основание 3</w:t>
            </w:r>
          </w:p>
        </w:tc>
        <w:tc>
          <w:tcPr>
            <w:tcW w:w="3398" w:type="dxa"/>
            <w:tcBorders>
              <w:top w:val="single" w:sz="4" w:space="0" w:color="000000"/>
              <w:left w:val="single" w:sz="4" w:space="0" w:color="000000"/>
              <w:bottom w:val="single" w:sz="4" w:space="0" w:color="000000"/>
            </w:tcBorders>
            <w:shd w:val="clear" w:color="auto" w:fill="auto"/>
          </w:tcPr>
          <w:p w14:paraId="2F634C3D" w14:textId="77777777" w:rsidR="001F51E9" w:rsidRPr="004F7B05" w:rsidRDefault="001F51E9" w:rsidP="00C62860">
            <w:pPr>
              <w:spacing w:line="240" w:lineRule="auto"/>
              <w:ind w:firstLine="0"/>
            </w:pPr>
            <w:r w:rsidRPr="004F7B05">
              <w:t>ХХХХХХХХХХХ</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0F708F96" w14:textId="77777777" w:rsidR="001F51E9" w:rsidRPr="004F7B05" w:rsidRDefault="001F51E9" w:rsidP="00C62860">
            <w:pPr>
              <w:spacing w:line="240" w:lineRule="auto"/>
              <w:ind w:firstLine="0"/>
            </w:pPr>
            <w:r w:rsidRPr="004F7B05">
              <w:t>СНИЛС второго ребенка</w:t>
            </w:r>
          </w:p>
        </w:tc>
      </w:tr>
      <w:tr w:rsidR="001F51E9" w:rsidRPr="004F7B05" w14:paraId="12B906CB" w14:textId="77777777" w:rsidTr="00D80160">
        <w:tc>
          <w:tcPr>
            <w:tcW w:w="3398" w:type="dxa"/>
            <w:tcBorders>
              <w:top w:val="single" w:sz="4" w:space="0" w:color="000000"/>
              <w:left w:val="single" w:sz="4" w:space="0" w:color="000000"/>
              <w:bottom w:val="single" w:sz="4" w:space="0" w:color="000000"/>
            </w:tcBorders>
            <w:shd w:val="clear" w:color="auto" w:fill="auto"/>
          </w:tcPr>
          <w:p w14:paraId="1CB3F813" w14:textId="77777777" w:rsidR="001F51E9" w:rsidRPr="004F7B05" w:rsidRDefault="001F51E9" w:rsidP="00C62860">
            <w:pPr>
              <w:spacing w:line="240" w:lineRule="auto"/>
              <w:ind w:firstLine="0"/>
            </w:pPr>
            <w:r w:rsidRPr="004F7B05">
              <w:t>Дата принятия решения</w:t>
            </w:r>
          </w:p>
        </w:tc>
        <w:tc>
          <w:tcPr>
            <w:tcW w:w="3398" w:type="dxa"/>
            <w:tcBorders>
              <w:top w:val="single" w:sz="4" w:space="0" w:color="000000"/>
              <w:left w:val="single" w:sz="4" w:space="0" w:color="000000"/>
              <w:bottom w:val="single" w:sz="4" w:space="0" w:color="000000"/>
            </w:tcBorders>
            <w:shd w:val="clear" w:color="auto" w:fill="auto"/>
          </w:tcPr>
          <w:p w14:paraId="3F40B191" w14:textId="77777777" w:rsidR="001F51E9" w:rsidRPr="004F7B05" w:rsidRDefault="001F51E9" w:rsidP="00C62860">
            <w:pPr>
              <w:spacing w:line="240" w:lineRule="auto"/>
              <w:ind w:firstLine="0"/>
            </w:pPr>
            <w:r w:rsidRPr="004F7B05">
              <w:t>Дата обращения Получателя с заявлением + срок рассмотрения заявления</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2FE8D826" w14:textId="77777777" w:rsidR="001F51E9" w:rsidRPr="004F7B05" w:rsidRDefault="001F51E9" w:rsidP="00C62860">
            <w:pPr>
              <w:snapToGrid w:val="0"/>
              <w:spacing w:line="240" w:lineRule="auto"/>
              <w:ind w:firstLine="0"/>
            </w:pPr>
          </w:p>
        </w:tc>
      </w:tr>
      <w:tr w:rsidR="001F51E9" w:rsidRPr="004F7B05" w14:paraId="2F5B00E7" w14:textId="77777777" w:rsidTr="00D80160">
        <w:tc>
          <w:tcPr>
            <w:tcW w:w="3398" w:type="dxa"/>
            <w:tcBorders>
              <w:top w:val="single" w:sz="4" w:space="0" w:color="000000"/>
              <w:left w:val="single" w:sz="4" w:space="0" w:color="000000"/>
              <w:bottom w:val="single" w:sz="4" w:space="0" w:color="000000"/>
            </w:tcBorders>
            <w:shd w:val="clear" w:color="auto" w:fill="auto"/>
          </w:tcPr>
          <w:p w14:paraId="5F465D2E" w14:textId="77777777" w:rsidR="001F51E9" w:rsidRPr="004F7B05" w:rsidRDefault="001F51E9" w:rsidP="00C62860">
            <w:pPr>
              <w:spacing w:line="240" w:lineRule="auto"/>
              <w:ind w:firstLine="0"/>
            </w:pPr>
            <w:r w:rsidRPr="004F7B05">
              <w:t>Дата начала действия</w:t>
            </w:r>
          </w:p>
        </w:tc>
        <w:tc>
          <w:tcPr>
            <w:tcW w:w="3398" w:type="dxa"/>
            <w:tcBorders>
              <w:top w:val="single" w:sz="4" w:space="0" w:color="000000"/>
              <w:left w:val="single" w:sz="4" w:space="0" w:color="000000"/>
              <w:bottom w:val="single" w:sz="4" w:space="0" w:color="000000"/>
            </w:tcBorders>
            <w:shd w:val="clear" w:color="auto" w:fill="auto"/>
          </w:tcPr>
          <w:p w14:paraId="297199D6" w14:textId="77777777" w:rsidR="001F51E9" w:rsidRPr="00136392" w:rsidRDefault="001F51E9" w:rsidP="00C62860">
            <w:pPr>
              <w:spacing w:line="240" w:lineRule="auto"/>
              <w:ind w:firstLine="0"/>
            </w:pPr>
            <w:r>
              <w:t>Дата из решения о назначении</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06275E58" w14:textId="77777777" w:rsidR="001F51E9" w:rsidRPr="00136392" w:rsidRDefault="001F51E9" w:rsidP="00C62860">
            <w:pPr>
              <w:snapToGrid w:val="0"/>
              <w:spacing w:line="240" w:lineRule="auto"/>
              <w:ind w:firstLine="0"/>
            </w:pPr>
          </w:p>
        </w:tc>
      </w:tr>
      <w:tr w:rsidR="001F51E9" w:rsidRPr="004F7B05" w14:paraId="0E13FAB5" w14:textId="77777777" w:rsidTr="00D80160">
        <w:tc>
          <w:tcPr>
            <w:tcW w:w="3398" w:type="dxa"/>
            <w:tcBorders>
              <w:top w:val="single" w:sz="4" w:space="0" w:color="000000"/>
              <w:left w:val="single" w:sz="4" w:space="0" w:color="000000"/>
              <w:bottom w:val="single" w:sz="4" w:space="0" w:color="000000"/>
            </w:tcBorders>
            <w:shd w:val="clear" w:color="auto" w:fill="auto"/>
          </w:tcPr>
          <w:p w14:paraId="513E7AD4" w14:textId="77777777" w:rsidR="001F51E9" w:rsidRPr="004F7B05" w:rsidRDefault="001F51E9" w:rsidP="00C62860">
            <w:pPr>
              <w:spacing w:line="240" w:lineRule="auto"/>
              <w:ind w:firstLine="0"/>
            </w:pPr>
            <w:r w:rsidRPr="004F7B05">
              <w:t>Дата окончания действия</w:t>
            </w:r>
          </w:p>
        </w:tc>
        <w:tc>
          <w:tcPr>
            <w:tcW w:w="3398" w:type="dxa"/>
            <w:tcBorders>
              <w:top w:val="single" w:sz="4" w:space="0" w:color="000000"/>
              <w:left w:val="single" w:sz="4" w:space="0" w:color="000000"/>
              <w:bottom w:val="single" w:sz="4" w:space="0" w:color="000000"/>
            </w:tcBorders>
            <w:shd w:val="clear" w:color="auto" w:fill="auto"/>
          </w:tcPr>
          <w:p w14:paraId="64FAF9D8" w14:textId="77777777" w:rsidR="001F51E9" w:rsidRPr="00136392" w:rsidRDefault="001F51E9" w:rsidP="00C62860">
            <w:pPr>
              <w:spacing w:line="240" w:lineRule="auto"/>
              <w:ind w:firstLine="0"/>
            </w:pPr>
            <w:r w:rsidRPr="00035747">
              <w:t>Дата начала действия</w:t>
            </w:r>
            <w:r w:rsidRPr="00842B5E" w:rsidDel="00707102">
              <w:t xml:space="preserve"> </w:t>
            </w:r>
            <w:r>
              <w:t>+ 6 месяцев</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0B4FC3B7" w14:textId="77777777" w:rsidR="001F51E9" w:rsidRPr="00136392" w:rsidRDefault="001F51E9" w:rsidP="00C62860">
            <w:pPr>
              <w:snapToGrid w:val="0"/>
              <w:spacing w:line="240" w:lineRule="auto"/>
              <w:ind w:firstLine="0"/>
            </w:pPr>
          </w:p>
        </w:tc>
      </w:tr>
      <w:tr w:rsidR="001F51E9" w:rsidRPr="004F7B05" w14:paraId="4387902B" w14:textId="77777777" w:rsidTr="00D80160">
        <w:tc>
          <w:tcPr>
            <w:tcW w:w="3398" w:type="dxa"/>
            <w:tcBorders>
              <w:top w:val="single" w:sz="4" w:space="0" w:color="000000"/>
              <w:left w:val="single" w:sz="4" w:space="0" w:color="000000"/>
              <w:bottom w:val="single" w:sz="4" w:space="0" w:color="000000"/>
            </w:tcBorders>
            <w:shd w:val="clear" w:color="auto" w:fill="auto"/>
          </w:tcPr>
          <w:p w14:paraId="2F85A036" w14:textId="77777777" w:rsidR="001F51E9" w:rsidRPr="004F7B05" w:rsidRDefault="001F51E9" w:rsidP="00C62860">
            <w:pPr>
              <w:spacing w:line="240" w:lineRule="auto"/>
              <w:ind w:firstLine="0"/>
            </w:pPr>
            <w:r w:rsidRPr="004F7B05">
              <w:t>Размер назначения</w:t>
            </w:r>
          </w:p>
        </w:tc>
        <w:tc>
          <w:tcPr>
            <w:tcW w:w="3398" w:type="dxa"/>
            <w:tcBorders>
              <w:top w:val="single" w:sz="4" w:space="0" w:color="000000"/>
              <w:left w:val="single" w:sz="4" w:space="0" w:color="000000"/>
              <w:bottom w:val="single" w:sz="4" w:space="0" w:color="000000"/>
            </w:tcBorders>
            <w:shd w:val="clear" w:color="auto" w:fill="auto"/>
          </w:tcPr>
          <w:p w14:paraId="346002C5" w14:textId="77777777" w:rsidR="001F51E9" w:rsidRPr="004F7B05" w:rsidRDefault="001F51E9" w:rsidP="00C62860">
            <w:pPr>
              <w:spacing w:line="240" w:lineRule="auto"/>
              <w:ind w:firstLine="0"/>
            </w:pPr>
            <w:r w:rsidRPr="004F7B05">
              <w:t>14 шт.</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62572086" w14:textId="77777777" w:rsidR="001F51E9" w:rsidRPr="004F7B05" w:rsidRDefault="001F51E9" w:rsidP="00C62860">
            <w:pPr>
              <w:spacing w:line="240" w:lineRule="auto"/>
              <w:ind w:firstLine="0"/>
            </w:pPr>
            <w:r w:rsidRPr="004F7B05">
              <w:t>В соответствии с нормами НПА</w:t>
            </w:r>
          </w:p>
        </w:tc>
      </w:tr>
      <w:tr w:rsidR="001F51E9" w:rsidRPr="004F7B05" w14:paraId="6949AE65" w14:textId="77777777" w:rsidTr="00D80160">
        <w:tc>
          <w:tcPr>
            <w:tcW w:w="3398" w:type="dxa"/>
            <w:tcBorders>
              <w:top w:val="single" w:sz="4" w:space="0" w:color="000000"/>
              <w:left w:val="single" w:sz="4" w:space="0" w:color="000000"/>
              <w:bottom w:val="single" w:sz="4" w:space="0" w:color="000000"/>
            </w:tcBorders>
            <w:shd w:val="clear" w:color="auto" w:fill="auto"/>
          </w:tcPr>
          <w:p w14:paraId="42B29325" w14:textId="77777777" w:rsidR="001F51E9" w:rsidRPr="004F7B05" w:rsidRDefault="001F51E9" w:rsidP="00C62860">
            <w:pPr>
              <w:spacing w:line="240" w:lineRule="auto"/>
              <w:ind w:firstLine="0"/>
            </w:pPr>
            <w:r w:rsidRPr="004F7B05">
              <w:t>Сумма-эквивалент</w:t>
            </w:r>
          </w:p>
        </w:tc>
        <w:tc>
          <w:tcPr>
            <w:tcW w:w="3398" w:type="dxa"/>
            <w:tcBorders>
              <w:top w:val="single" w:sz="4" w:space="0" w:color="000000"/>
              <w:left w:val="single" w:sz="4" w:space="0" w:color="000000"/>
              <w:bottom w:val="single" w:sz="4" w:space="0" w:color="000000"/>
            </w:tcBorders>
            <w:shd w:val="clear" w:color="auto" w:fill="auto"/>
          </w:tcPr>
          <w:p w14:paraId="57C3BDE5" w14:textId="77777777" w:rsidR="001F51E9" w:rsidRPr="004F7B05" w:rsidRDefault="001F51E9" w:rsidP="00C62860">
            <w:pPr>
              <w:spacing w:line="240" w:lineRule="auto"/>
              <w:ind w:firstLine="0"/>
            </w:pPr>
            <w:r w:rsidRPr="004F7B05">
              <w:t>700 руб.</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0B58D0AA" w14:textId="77777777" w:rsidR="001F51E9" w:rsidRPr="004F7B05" w:rsidRDefault="001F51E9" w:rsidP="00C62860">
            <w:pPr>
              <w:spacing w:line="240" w:lineRule="auto"/>
              <w:ind w:firstLine="0"/>
            </w:pPr>
            <w:r w:rsidRPr="004F7B05">
              <w:t>В соответствии с нормами НПА</w:t>
            </w:r>
          </w:p>
        </w:tc>
      </w:tr>
    </w:tbl>
    <w:p w14:paraId="02BD86A3" w14:textId="77777777" w:rsidR="001F51E9" w:rsidRPr="004F7B05" w:rsidRDefault="001F51E9" w:rsidP="001F51E9">
      <w:pPr>
        <w:pStyle w:val="20"/>
      </w:pPr>
      <w:bookmarkStart w:id="128" w:name="_Toc514417826"/>
      <w:bookmarkStart w:id="129" w:name="_Toc66367163"/>
      <w:bookmarkStart w:id="130" w:name="_Toc66367304"/>
      <w:r w:rsidRPr="004F7B05">
        <w:t>Назначение мер, имеющих форму услуги</w:t>
      </w:r>
      <w:bookmarkEnd w:id="128"/>
      <w:bookmarkEnd w:id="129"/>
      <w:bookmarkEnd w:id="130"/>
    </w:p>
    <w:p w14:paraId="3BE2C5A0" w14:textId="2E2B2F2E" w:rsidR="001F51E9" w:rsidRPr="004F7B05" w:rsidRDefault="001F51E9" w:rsidP="001F51E9">
      <w:pPr>
        <w:pStyle w:val="30"/>
      </w:pPr>
      <w:bookmarkStart w:id="131" w:name="_Toc514417827"/>
      <w:bookmarkStart w:id="132" w:name="_Toc66367164"/>
      <w:bookmarkStart w:id="133" w:name="_Toc66367305"/>
      <w:r w:rsidRPr="004F7B05">
        <w:t>Пример возможной ситуации №</w:t>
      </w:r>
      <w:r w:rsidR="003572F0">
        <w:t xml:space="preserve"> </w:t>
      </w:r>
      <w:r w:rsidRPr="004F7B05">
        <w:t>1 – «1148 Обеспечение бесплатным горячим питанием или наборами продуктов».</w:t>
      </w:r>
      <w:bookmarkEnd w:id="131"/>
      <w:bookmarkEnd w:id="132"/>
      <w:bookmarkEnd w:id="133"/>
    </w:p>
    <w:p w14:paraId="05C45DA1" w14:textId="64C33BD6" w:rsidR="001F51E9" w:rsidRPr="00136392" w:rsidRDefault="001F51E9" w:rsidP="00D80160">
      <w:pPr>
        <w:pStyle w:val="EGSNormal"/>
      </w:pPr>
      <w:r w:rsidRPr="00842B5E">
        <w:t>Согласно Закону Республики Башкортостан "О социальном обслуживании граждан в Республике Б</w:t>
      </w:r>
      <w:r w:rsidR="003572F0">
        <w:t>ашкортостан" от 28.11.</w:t>
      </w:r>
      <w:r w:rsidRPr="00136392">
        <w:t xml:space="preserve">2014 </w:t>
      </w:r>
      <w:r w:rsidR="003572F0">
        <w:t>№</w:t>
      </w:r>
      <w:r w:rsidRPr="00136392">
        <w:t xml:space="preserve"> 155-з:</w:t>
      </w:r>
    </w:p>
    <w:p w14:paraId="59488D14" w14:textId="77777777" w:rsidR="001F51E9" w:rsidRPr="00136392" w:rsidRDefault="001F51E9" w:rsidP="001F51E9">
      <w:pPr>
        <w:rPr>
          <w:i/>
        </w:rPr>
      </w:pPr>
      <w:r w:rsidRPr="00136392">
        <w:rPr>
          <w:i/>
        </w:rPr>
        <w:t>«…</w:t>
      </w:r>
    </w:p>
    <w:p w14:paraId="4F591CD2" w14:textId="77777777" w:rsidR="001F51E9" w:rsidRPr="00136392" w:rsidRDefault="001F51E9" w:rsidP="001F51E9">
      <w:pPr>
        <w:rPr>
          <w:i/>
        </w:rPr>
      </w:pPr>
      <w:r w:rsidRPr="00136392">
        <w:rPr>
          <w:i/>
        </w:rPr>
        <w:t>Статья 7. Предоставление социальных услуг бесплатно</w:t>
      </w:r>
    </w:p>
    <w:p w14:paraId="28B374FD" w14:textId="77777777" w:rsidR="001F51E9" w:rsidRPr="004F7B05" w:rsidRDefault="001F51E9" w:rsidP="001F51E9">
      <w:pPr>
        <w:rPr>
          <w:i/>
        </w:rPr>
      </w:pPr>
      <w:r w:rsidRPr="004F7B05">
        <w:rPr>
          <w:i/>
        </w:rPr>
        <w:lastRenderedPageBreak/>
        <w:t>…</w:t>
      </w:r>
    </w:p>
    <w:p w14:paraId="079BD971" w14:textId="77777777" w:rsidR="001F51E9" w:rsidRPr="004F7B05" w:rsidRDefault="001F51E9" w:rsidP="001F51E9">
      <w:pPr>
        <w:rPr>
          <w:i/>
        </w:rPr>
      </w:pPr>
      <w:r w:rsidRPr="004F7B05">
        <w:rPr>
          <w:i/>
        </w:rPr>
        <w:t>3.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ниже предельной величины или равен предельной величине среднедушевого дохода, установленной частью 4 настоящей статьи.</w:t>
      </w:r>
    </w:p>
    <w:p w14:paraId="00F17B21" w14:textId="77777777" w:rsidR="001F51E9" w:rsidRPr="004F7B05" w:rsidRDefault="001F51E9" w:rsidP="001F51E9">
      <w:pPr>
        <w:rPr>
          <w:i/>
        </w:rPr>
      </w:pPr>
      <w:r w:rsidRPr="004F7B05">
        <w:rPr>
          <w:i/>
        </w:rPr>
        <w:t>…</w:t>
      </w:r>
    </w:p>
    <w:p w14:paraId="4B0D4182" w14:textId="77777777" w:rsidR="001F51E9" w:rsidRPr="004F7B05" w:rsidRDefault="001F51E9" w:rsidP="001F51E9">
      <w:pPr>
        <w:rPr>
          <w:i/>
        </w:rPr>
      </w:pPr>
      <w:r w:rsidRPr="004F7B05">
        <w:rPr>
          <w:i/>
        </w:rPr>
        <w:t>С учетом индивидуальных потребностей получателей социальных услуг предоставляются следующие виды социальных услуг в стационарной, полустационарной формах социального обслуживания и в форме социального обслуживания на дому:</w:t>
      </w:r>
    </w:p>
    <w:p w14:paraId="5696EB9F" w14:textId="77777777" w:rsidR="001F51E9" w:rsidRPr="004F7B05" w:rsidRDefault="001F51E9" w:rsidP="001F51E9">
      <w:pPr>
        <w:rPr>
          <w:i/>
        </w:rPr>
      </w:pPr>
      <w:r w:rsidRPr="004F7B05">
        <w:rPr>
          <w:i/>
        </w:rPr>
        <w:t>1. Социально-бытовые:</w:t>
      </w:r>
    </w:p>
    <w:p w14:paraId="76DA1E6E" w14:textId="77777777" w:rsidR="001F51E9" w:rsidRPr="004F7B05" w:rsidRDefault="001F51E9" w:rsidP="001F51E9">
      <w:pPr>
        <w:rPr>
          <w:i/>
        </w:rPr>
      </w:pPr>
      <w:r w:rsidRPr="004F7B05">
        <w:rPr>
          <w:i/>
        </w:rPr>
        <w:t>…</w:t>
      </w:r>
    </w:p>
    <w:p w14:paraId="28CE62D7" w14:textId="77777777" w:rsidR="001F51E9" w:rsidRPr="004F7B05" w:rsidRDefault="001F51E9" w:rsidP="001F51E9">
      <w:pPr>
        <w:rPr>
          <w:i/>
        </w:rPr>
      </w:pPr>
      <w:r w:rsidRPr="004F7B05">
        <w:rPr>
          <w:i/>
        </w:rPr>
        <w:t>2) в полустационарной форме социального обслуживания:</w:t>
      </w:r>
    </w:p>
    <w:p w14:paraId="10B295C5" w14:textId="77777777" w:rsidR="001F51E9" w:rsidRPr="004F7B05" w:rsidRDefault="001F51E9" w:rsidP="001F51E9">
      <w:pPr>
        <w:rPr>
          <w:i/>
        </w:rPr>
      </w:pPr>
      <w:r w:rsidRPr="004F7B05">
        <w:rPr>
          <w:i/>
        </w:rPr>
        <w:t>…</w:t>
      </w:r>
    </w:p>
    <w:p w14:paraId="2E285ADE" w14:textId="77777777" w:rsidR="001F51E9" w:rsidRPr="004F7B05" w:rsidRDefault="001F51E9" w:rsidP="001F51E9">
      <w:pPr>
        <w:rPr>
          <w:i/>
        </w:rPr>
      </w:pPr>
      <w:r w:rsidRPr="004F7B05">
        <w:rPr>
          <w:i/>
        </w:rPr>
        <w:t>д) обеспечение питанием, включая диетическое, согласно нормативам, утвержденным республиканским органом исполнительной власти в сфере социального обслуживания;</w:t>
      </w:r>
    </w:p>
    <w:p w14:paraId="5D32C83E" w14:textId="77777777" w:rsidR="001F51E9" w:rsidRPr="004F7B05" w:rsidRDefault="001F51E9" w:rsidP="001F51E9">
      <w:pPr>
        <w:rPr>
          <w:i/>
        </w:rPr>
      </w:pPr>
      <w:r w:rsidRPr="004F7B05">
        <w:rPr>
          <w:i/>
        </w:rPr>
        <w:t>…»</w:t>
      </w:r>
    </w:p>
    <w:p w14:paraId="0038EB50" w14:textId="0F2BA50F" w:rsidR="001F51E9" w:rsidRPr="004F7B05" w:rsidRDefault="001F51E9" w:rsidP="001F51E9">
      <w:r w:rsidRPr="004F7B05">
        <w:t>Согласно «Порядку предоставления социальных услуг в полустационарной форме социального обслуживания поставщиками социальных услуг» утвержденном Постановлением Правительств</w:t>
      </w:r>
      <w:r w:rsidR="003572F0">
        <w:t>а Республики Башкортостан от 14.04.</w:t>
      </w:r>
      <w:r w:rsidRPr="004F7B05">
        <w:t xml:space="preserve">2014 </w:t>
      </w:r>
      <w:r w:rsidR="003572F0">
        <w:t>№</w:t>
      </w:r>
      <w:r w:rsidRPr="004F7B05">
        <w:t xml:space="preserve"> 135:</w:t>
      </w:r>
    </w:p>
    <w:p w14:paraId="22A8080C" w14:textId="77777777" w:rsidR="001F51E9" w:rsidRPr="004F7B05" w:rsidRDefault="001F51E9" w:rsidP="001F51E9">
      <w:pPr>
        <w:rPr>
          <w:i/>
        </w:rPr>
      </w:pPr>
      <w:r w:rsidRPr="004F7B05">
        <w:rPr>
          <w:i/>
        </w:rPr>
        <w:t>Объем услуги (периодичность оказания услуги/время, затрачиваемое на оказание услуги один раз) - не менее 6 раз в день/весь период пребывания;</w:t>
      </w:r>
    </w:p>
    <w:p w14:paraId="23497FBE" w14:textId="77777777" w:rsidR="001F51E9" w:rsidRPr="004F7B05" w:rsidRDefault="001F51E9" w:rsidP="001F51E9">
      <w:pPr>
        <w:rPr>
          <w:i/>
        </w:rPr>
      </w:pPr>
      <w:r w:rsidRPr="004F7B05">
        <w:rPr>
          <w:i/>
        </w:rPr>
        <w:t>Срок предоставления услуги - в период действия договора о социальном обслуживании получателя.</w:t>
      </w:r>
    </w:p>
    <w:p w14:paraId="55B6538B" w14:textId="77777777" w:rsidR="001F51E9" w:rsidRPr="004F7B05" w:rsidRDefault="001F51E9" w:rsidP="001F51E9"/>
    <w:p w14:paraId="4EAFEC30" w14:textId="49BDB2FB" w:rsidR="001F51E9" w:rsidRPr="00136392" w:rsidRDefault="001F51E9" w:rsidP="001F51E9">
      <w:r w:rsidRPr="004F7B05">
        <w:t>Согласно приказу Министерства семьи, труда и социальной защиты Республик</w:t>
      </w:r>
      <w:r w:rsidR="003572F0">
        <w:t>и Башкортостан № 132 от 20.02.</w:t>
      </w:r>
      <w:r w:rsidRPr="004F7B05">
        <w:t xml:space="preserve">2018 «Об утверждении подушевых нормативов финансирования социальных услуг, предоставляемых в полустационарной форме социального обслуживания, на 2018 год и тарифов на социальные услуги предоставляемых в полустационарной форме социального обслуживания, на 2018 год» </w:t>
      </w:r>
      <w:r>
        <w:t>подушевой норматив финансирования 1 получателя социальных услуг</w:t>
      </w:r>
      <w:r w:rsidRPr="00842B5E">
        <w:t xml:space="preserve"> «</w:t>
      </w:r>
      <w:r w:rsidRPr="00136392">
        <w:rPr>
          <w:i/>
        </w:rPr>
        <w:t>Обеспечение получателей питанием, включая диетическое, согласно нормативам, утвержденным республиканским органом исполнительной власти в сфере социального обслуживания населения</w:t>
      </w:r>
      <w:r w:rsidRPr="00136392">
        <w:t>» составляет 69,99 руб.</w:t>
      </w:r>
    </w:p>
    <w:p w14:paraId="2971B40D" w14:textId="77777777" w:rsidR="001F51E9" w:rsidRPr="004F7B05" w:rsidRDefault="001F51E9" w:rsidP="00D80160">
      <w:pPr>
        <w:pStyle w:val="EGSNormal"/>
      </w:pPr>
      <w:r w:rsidRPr="004F7B05">
        <w:t>Для приведенного примера НПА порядок регистрации «Локальных МСЗ» и «Фактов назначения» должен быть следующий:</w:t>
      </w:r>
    </w:p>
    <w:p w14:paraId="0A152421" w14:textId="2CB9FDB6" w:rsidR="001F51E9" w:rsidRPr="00136392" w:rsidRDefault="001F51E9" w:rsidP="00D80160">
      <w:pPr>
        <w:pStyle w:val="EGSNormal"/>
      </w:pPr>
      <w:r w:rsidRPr="004F7B05">
        <w:lastRenderedPageBreak/>
        <w:t xml:space="preserve">После утверждения НПА, указанного в примере, в соответствии с определением Локальной МСЗ (см. пункт </w:t>
      </w:r>
      <w:r w:rsidRPr="00136392">
        <w:fldChar w:fldCharType="begin"/>
      </w:r>
      <w:r w:rsidRPr="004F7B05">
        <w:instrText xml:space="preserve"> REF _Ref513131870 \r \h  \* MERGEFORMAT </w:instrText>
      </w:r>
      <w:r w:rsidRPr="00136392">
        <w:fldChar w:fldCharType="separate"/>
      </w:r>
      <w:r w:rsidR="00D8216D">
        <w:t>1.1.1</w:t>
      </w:r>
      <w:r w:rsidRPr="00136392">
        <w:fldChar w:fldCharType="end"/>
      </w:r>
      <w:r w:rsidRPr="00842B5E">
        <w:t xml:space="preserve"> настоящего документа), Поставщик должен зарегистрировать в реестре</w:t>
      </w:r>
      <w:r w:rsidRPr="00136392">
        <w:t xml:space="preserve"> ЕГИСО локальную МСЗ(П) с параметрами: </w:t>
      </w:r>
    </w:p>
    <w:p w14:paraId="4B688F88" w14:textId="799648C0" w:rsidR="00D80160" w:rsidRDefault="007D7B28" w:rsidP="00D80160">
      <w:pPr>
        <w:pStyle w:val="EGSNameTable"/>
      </w:pPr>
      <w:r>
        <w:rPr>
          <w:noProof/>
        </w:rPr>
        <w:fldChar w:fldCharType="begin"/>
      </w:r>
      <w:r>
        <w:rPr>
          <w:noProof/>
        </w:rPr>
        <w:instrText xml:space="preserve"> SEQ Таблица \* ARABIC </w:instrText>
      </w:r>
      <w:r>
        <w:rPr>
          <w:noProof/>
        </w:rPr>
        <w:fldChar w:fldCharType="separate"/>
      </w:r>
      <w:bookmarkStart w:id="134" w:name="_Ref57819562"/>
      <w:bookmarkStart w:id="135" w:name="_Toc66367206"/>
      <w:r w:rsidR="00D8216D">
        <w:rPr>
          <w:noProof/>
        </w:rPr>
        <w:t>25</w:t>
      </w:r>
      <w:bookmarkEnd w:id="134"/>
      <w:r>
        <w:rPr>
          <w:noProof/>
        </w:rPr>
        <w:fldChar w:fldCharType="end"/>
      </w:r>
      <w:r w:rsidR="00D80160">
        <w:t xml:space="preserve"> – </w:t>
      </w:r>
      <w:r w:rsidR="00D80160" w:rsidRPr="00842B5E">
        <w:t>Локальная МСЗ(П)</w:t>
      </w:r>
      <w:bookmarkEnd w:id="135"/>
    </w:p>
    <w:tbl>
      <w:tblPr>
        <w:tblW w:w="9639" w:type="dxa"/>
        <w:tblInd w:w="-5" w:type="dxa"/>
        <w:tblLayout w:type="fixed"/>
        <w:tblLook w:val="0000" w:firstRow="0" w:lastRow="0" w:firstColumn="0" w:lastColumn="0" w:noHBand="0" w:noVBand="0"/>
      </w:tblPr>
      <w:tblGrid>
        <w:gridCol w:w="5210"/>
        <w:gridCol w:w="4429"/>
      </w:tblGrid>
      <w:tr w:rsidR="001F51E9" w:rsidRPr="004F7B05" w14:paraId="6FDF3D28" w14:textId="77777777" w:rsidTr="00D80160">
        <w:tc>
          <w:tcPr>
            <w:tcW w:w="5210" w:type="dxa"/>
            <w:tcBorders>
              <w:top w:val="single" w:sz="4" w:space="0" w:color="000000"/>
              <w:left w:val="single" w:sz="4" w:space="0" w:color="000000"/>
              <w:bottom w:val="single" w:sz="4" w:space="0" w:color="000000"/>
            </w:tcBorders>
            <w:shd w:val="clear" w:color="auto" w:fill="auto"/>
          </w:tcPr>
          <w:p w14:paraId="6F195415" w14:textId="77777777" w:rsidR="001F51E9" w:rsidRPr="00136392" w:rsidRDefault="001F51E9" w:rsidP="00C62860">
            <w:pPr>
              <w:spacing w:line="240" w:lineRule="auto"/>
              <w:ind w:firstLine="0"/>
            </w:pPr>
            <w:r w:rsidRPr="00136392">
              <w:rPr>
                <w:b/>
              </w:rPr>
              <w:t>Параметр</w:t>
            </w:r>
          </w:p>
        </w:tc>
        <w:tc>
          <w:tcPr>
            <w:tcW w:w="4429" w:type="dxa"/>
            <w:tcBorders>
              <w:top w:val="single" w:sz="4" w:space="0" w:color="000000"/>
              <w:left w:val="single" w:sz="4" w:space="0" w:color="000000"/>
              <w:bottom w:val="single" w:sz="4" w:space="0" w:color="000000"/>
              <w:right w:val="single" w:sz="4" w:space="0" w:color="000000"/>
            </w:tcBorders>
            <w:shd w:val="clear" w:color="auto" w:fill="auto"/>
          </w:tcPr>
          <w:p w14:paraId="39BBACC1" w14:textId="77777777" w:rsidR="001F51E9" w:rsidRPr="00136392" w:rsidRDefault="001F51E9" w:rsidP="00C62860">
            <w:pPr>
              <w:spacing w:line="240" w:lineRule="auto"/>
              <w:ind w:firstLine="0"/>
            </w:pPr>
            <w:r w:rsidRPr="00136392">
              <w:rPr>
                <w:b/>
              </w:rPr>
              <w:t>Значение</w:t>
            </w:r>
          </w:p>
        </w:tc>
      </w:tr>
      <w:tr w:rsidR="001F51E9" w:rsidRPr="004F7B05" w14:paraId="6A1DD821" w14:textId="77777777" w:rsidTr="00D80160">
        <w:tc>
          <w:tcPr>
            <w:tcW w:w="5210" w:type="dxa"/>
            <w:tcBorders>
              <w:top w:val="single" w:sz="4" w:space="0" w:color="000000"/>
              <w:left w:val="single" w:sz="4" w:space="0" w:color="000000"/>
              <w:bottom w:val="single" w:sz="4" w:space="0" w:color="000000"/>
            </w:tcBorders>
            <w:shd w:val="clear" w:color="auto" w:fill="auto"/>
          </w:tcPr>
          <w:p w14:paraId="623A0796" w14:textId="77777777" w:rsidR="001F51E9" w:rsidRPr="004F7B05" w:rsidRDefault="001F51E9" w:rsidP="00C62860">
            <w:pPr>
              <w:spacing w:line="240" w:lineRule="auto"/>
              <w:ind w:firstLine="0"/>
            </w:pPr>
            <w:r w:rsidRPr="004F7B05">
              <w:t>Наименование</w:t>
            </w:r>
          </w:p>
        </w:tc>
        <w:tc>
          <w:tcPr>
            <w:tcW w:w="4429" w:type="dxa"/>
            <w:tcBorders>
              <w:top w:val="single" w:sz="4" w:space="0" w:color="000000"/>
              <w:left w:val="single" w:sz="4" w:space="0" w:color="000000"/>
              <w:bottom w:val="single" w:sz="4" w:space="0" w:color="000000"/>
              <w:right w:val="single" w:sz="4" w:space="0" w:color="000000"/>
            </w:tcBorders>
            <w:shd w:val="clear" w:color="auto" w:fill="auto"/>
          </w:tcPr>
          <w:p w14:paraId="67420099" w14:textId="77777777" w:rsidR="001F51E9" w:rsidRPr="004F7B05" w:rsidRDefault="001F51E9" w:rsidP="00C62860">
            <w:pPr>
              <w:spacing w:line="240" w:lineRule="auto"/>
              <w:ind w:firstLine="0"/>
            </w:pPr>
            <w:r w:rsidRPr="004F7B05">
              <w:t>«</w:t>
            </w:r>
            <w:r w:rsidRPr="004F7B05">
              <w:rPr>
                <w:i/>
              </w:rPr>
              <w:t>Обеспечение получателей питанием, включая диетическое, согласно нормативам, утвержденным республиканским органом исполнительной власти в сфере социального обслуживания населения</w:t>
            </w:r>
            <w:r w:rsidRPr="004F7B05">
              <w:t>»</w:t>
            </w:r>
          </w:p>
        </w:tc>
      </w:tr>
      <w:tr w:rsidR="001F51E9" w:rsidRPr="004F7B05" w14:paraId="7A0C5DEC" w14:textId="77777777" w:rsidTr="00D80160">
        <w:tc>
          <w:tcPr>
            <w:tcW w:w="5210" w:type="dxa"/>
            <w:tcBorders>
              <w:top w:val="single" w:sz="4" w:space="0" w:color="000000"/>
              <w:left w:val="single" w:sz="4" w:space="0" w:color="000000"/>
              <w:bottom w:val="single" w:sz="4" w:space="0" w:color="000000"/>
            </w:tcBorders>
            <w:shd w:val="clear" w:color="auto" w:fill="auto"/>
          </w:tcPr>
          <w:p w14:paraId="15F94F12" w14:textId="77777777" w:rsidR="001F51E9" w:rsidRPr="004F7B05" w:rsidRDefault="001F51E9" w:rsidP="00C62860">
            <w:pPr>
              <w:spacing w:line="240" w:lineRule="auto"/>
              <w:ind w:firstLine="0"/>
            </w:pPr>
            <w:r w:rsidRPr="004F7B05">
              <w:t>Код Классификатора ЕГИССО</w:t>
            </w:r>
          </w:p>
        </w:tc>
        <w:tc>
          <w:tcPr>
            <w:tcW w:w="4429" w:type="dxa"/>
            <w:tcBorders>
              <w:top w:val="single" w:sz="4" w:space="0" w:color="000000"/>
              <w:left w:val="single" w:sz="4" w:space="0" w:color="000000"/>
              <w:bottom w:val="single" w:sz="4" w:space="0" w:color="000000"/>
              <w:right w:val="single" w:sz="4" w:space="0" w:color="000000"/>
            </w:tcBorders>
            <w:shd w:val="clear" w:color="auto" w:fill="auto"/>
          </w:tcPr>
          <w:p w14:paraId="185B1A4B" w14:textId="77777777" w:rsidR="001F51E9" w:rsidRPr="004F7B05" w:rsidRDefault="001F51E9" w:rsidP="00C62860">
            <w:pPr>
              <w:spacing w:line="240" w:lineRule="auto"/>
              <w:ind w:firstLine="0"/>
            </w:pPr>
            <w:r w:rsidRPr="004F7B05">
              <w:t>ХХХХХХХХХХХХХХХХХХХХХХХХХХ</w:t>
            </w:r>
          </w:p>
        </w:tc>
      </w:tr>
      <w:tr w:rsidR="001F51E9" w:rsidRPr="004F7B05" w14:paraId="1CF863FB" w14:textId="77777777" w:rsidTr="00D80160">
        <w:tc>
          <w:tcPr>
            <w:tcW w:w="5210" w:type="dxa"/>
            <w:tcBorders>
              <w:top w:val="single" w:sz="4" w:space="0" w:color="000000"/>
              <w:left w:val="single" w:sz="4" w:space="0" w:color="000000"/>
              <w:bottom w:val="single" w:sz="4" w:space="0" w:color="000000"/>
            </w:tcBorders>
            <w:shd w:val="clear" w:color="auto" w:fill="auto"/>
          </w:tcPr>
          <w:p w14:paraId="477C2D28" w14:textId="77777777" w:rsidR="001F51E9" w:rsidRPr="004F7B05" w:rsidRDefault="001F51E9" w:rsidP="00C62860">
            <w:pPr>
              <w:spacing w:line="240" w:lineRule="auto"/>
              <w:ind w:firstLine="0"/>
            </w:pPr>
            <w:r w:rsidRPr="004F7B05">
              <w:t>Реквизиты НПА</w:t>
            </w:r>
          </w:p>
        </w:tc>
        <w:tc>
          <w:tcPr>
            <w:tcW w:w="4429" w:type="dxa"/>
            <w:tcBorders>
              <w:top w:val="single" w:sz="4" w:space="0" w:color="000000"/>
              <w:left w:val="single" w:sz="4" w:space="0" w:color="000000"/>
              <w:bottom w:val="single" w:sz="4" w:space="0" w:color="000000"/>
              <w:right w:val="single" w:sz="4" w:space="0" w:color="000000"/>
            </w:tcBorders>
            <w:shd w:val="clear" w:color="auto" w:fill="auto"/>
          </w:tcPr>
          <w:p w14:paraId="01DD2C47" w14:textId="4D102E1D" w:rsidR="001F51E9" w:rsidRPr="004F7B05" w:rsidRDefault="001F51E9" w:rsidP="003572F0">
            <w:pPr>
              <w:spacing w:line="240" w:lineRule="auto"/>
              <w:ind w:firstLine="0"/>
            </w:pPr>
            <w:r w:rsidRPr="004F7B05">
              <w:t>Закон Республики Башкортостан "О социальном обслуживании граждан в</w:t>
            </w:r>
            <w:r w:rsidR="003572F0">
              <w:t xml:space="preserve"> Республике Башкортостан" от 28.11.</w:t>
            </w:r>
            <w:r w:rsidRPr="004F7B05">
              <w:t xml:space="preserve">2014 </w:t>
            </w:r>
            <w:r w:rsidR="003572F0">
              <w:t>№</w:t>
            </w:r>
            <w:r w:rsidRPr="004F7B05">
              <w:t xml:space="preserve"> 155-з</w:t>
            </w:r>
          </w:p>
        </w:tc>
      </w:tr>
      <w:tr w:rsidR="001F51E9" w:rsidRPr="004F7B05" w14:paraId="28E01977" w14:textId="77777777" w:rsidTr="00D80160">
        <w:tc>
          <w:tcPr>
            <w:tcW w:w="5210" w:type="dxa"/>
            <w:tcBorders>
              <w:top w:val="single" w:sz="4" w:space="0" w:color="000000"/>
              <w:left w:val="single" w:sz="4" w:space="0" w:color="000000"/>
              <w:bottom w:val="single" w:sz="4" w:space="0" w:color="000000"/>
            </w:tcBorders>
            <w:shd w:val="clear" w:color="auto" w:fill="auto"/>
          </w:tcPr>
          <w:p w14:paraId="002052E8" w14:textId="77777777" w:rsidR="001F51E9" w:rsidRPr="004F7B05" w:rsidRDefault="001F51E9" w:rsidP="00C62860">
            <w:pPr>
              <w:spacing w:line="240" w:lineRule="auto"/>
              <w:ind w:firstLine="0"/>
            </w:pPr>
            <w:r w:rsidRPr="004F7B05">
              <w:t>Периодичность</w:t>
            </w:r>
          </w:p>
        </w:tc>
        <w:tc>
          <w:tcPr>
            <w:tcW w:w="4429" w:type="dxa"/>
            <w:tcBorders>
              <w:top w:val="single" w:sz="4" w:space="0" w:color="000000"/>
              <w:left w:val="single" w:sz="4" w:space="0" w:color="000000"/>
              <w:bottom w:val="single" w:sz="4" w:space="0" w:color="000000"/>
              <w:right w:val="single" w:sz="4" w:space="0" w:color="000000"/>
            </w:tcBorders>
            <w:shd w:val="clear" w:color="auto" w:fill="auto"/>
          </w:tcPr>
          <w:p w14:paraId="731933AB" w14:textId="77777777" w:rsidR="001F51E9" w:rsidRPr="004F7B05" w:rsidRDefault="001F51E9" w:rsidP="00C62860">
            <w:pPr>
              <w:spacing w:line="240" w:lineRule="auto"/>
              <w:ind w:firstLine="0"/>
            </w:pPr>
            <w:r w:rsidRPr="004F7B05">
              <w:t>Единовременно</w:t>
            </w:r>
          </w:p>
        </w:tc>
      </w:tr>
      <w:tr w:rsidR="001F51E9" w:rsidRPr="004F7B05" w14:paraId="61594DB7" w14:textId="77777777" w:rsidTr="00D80160">
        <w:tc>
          <w:tcPr>
            <w:tcW w:w="5210" w:type="dxa"/>
            <w:tcBorders>
              <w:top w:val="single" w:sz="4" w:space="0" w:color="000000"/>
              <w:left w:val="single" w:sz="4" w:space="0" w:color="000000"/>
              <w:bottom w:val="single" w:sz="4" w:space="0" w:color="000000"/>
            </w:tcBorders>
            <w:shd w:val="clear" w:color="auto" w:fill="auto"/>
          </w:tcPr>
          <w:p w14:paraId="383DB323" w14:textId="77777777" w:rsidR="001F51E9" w:rsidRPr="004F7B05" w:rsidRDefault="001F51E9" w:rsidP="00C62860">
            <w:pPr>
              <w:spacing w:line="240" w:lineRule="auto"/>
              <w:ind w:firstLine="0"/>
            </w:pPr>
            <w:r w:rsidRPr="004F7B05">
              <w:t>Форма предоставления</w:t>
            </w:r>
          </w:p>
        </w:tc>
        <w:tc>
          <w:tcPr>
            <w:tcW w:w="4429" w:type="dxa"/>
            <w:tcBorders>
              <w:top w:val="single" w:sz="4" w:space="0" w:color="000000"/>
              <w:left w:val="single" w:sz="4" w:space="0" w:color="000000"/>
              <w:bottom w:val="single" w:sz="4" w:space="0" w:color="000000"/>
              <w:right w:val="single" w:sz="4" w:space="0" w:color="000000"/>
            </w:tcBorders>
            <w:shd w:val="clear" w:color="auto" w:fill="auto"/>
          </w:tcPr>
          <w:p w14:paraId="320E1571" w14:textId="77777777" w:rsidR="001F51E9" w:rsidRPr="004F7B05" w:rsidRDefault="001F51E9" w:rsidP="00C62860">
            <w:pPr>
              <w:spacing w:line="240" w:lineRule="auto"/>
              <w:ind w:firstLine="0"/>
            </w:pPr>
            <w:r w:rsidRPr="004F7B05">
              <w:t>Услуга</w:t>
            </w:r>
          </w:p>
        </w:tc>
      </w:tr>
      <w:tr w:rsidR="001F51E9" w:rsidRPr="004F7B05" w14:paraId="367CA0D0" w14:textId="77777777" w:rsidTr="00D80160">
        <w:tc>
          <w:tcPr>
            <w:tcW w:w="5210" w:type="dxa"/>
            <w:tcBorders>
              <w:top w:val="single" w:sz="4" w:space="0" w:color="000000"/>
              <w:left w:val="single" w:sz="4" w:space="0" w:color="000000"/>
              <w:bottom w:val="single" w:sz="4" w:space="0" w:color="000000"/>
            </w:tcBorders>
            <w:shd w:val="clear" w:color="auto" w:fill="auto"/>
          </w:tcPr>
          <w:p w14:paraId="3A075221" w14:textId="77777777" w:rsidR="001F51E9" w:rsidRPr="004F7B05" w:rsidRDefault="001F51E9" w:rsidP="00C62860">
            <w:pPr>
              <w:spacing w:line="240" w:lineRule="auto"/>
              <w:ind w:firstLine="0"/>
            </w:pPr>
            <w:r w:rsidRPr="004F7B05">
              <w:t>Источники финансирования</w:t>
            </w:r>
          </w:p>
        </w:tc>
        <w:tc>
          <w:tcPr>
            <w:tcW w:w="4429" w:type="dxa"/>
            <w:tcBorders>
              <w:top w:val="single" w:sz="4" w:space="0" w:color="000000"/>
              <w:left w:val="single" w:sz="4" w:space="0" w:color="000000"/>
              <w:bottom w:val="single" w:sz="4" w:space="0" w:color="000000"/>
              <w:right w:val="single" w:sz="4" w:space="0" w:color="000000"/>
            </w:tcBorders>
            <w:shd w:val="clear" w:color="auto" w:fill="auto"/>
          </w:tcPr>
          <w:p w14:paraId="45E67E00" w14:textId="77777777" w:rsidR="001F51E9" w:rsidRPr="004F7B05" w:rsidRDefault="001F51E9" w:rsidP="00C62860">
            <w:pPr>
              <w:spacing w:line="240" w:lineRule="auto"/>
              <w:ind w:firstLine="0"/>
            </w:pPr>
            <w:r w:rsidRPr="004F7B05">
              <w:t>Региональный бюджет – 100%</w:t>
            </w:r>
          </w:p>
        </w:tc>
      </w:tr>
      <w:tr w:rsidR="001F51E9" w:rsidRPr="004F7B05" w14:paraId="40916570" w14:textId="77777777" w:rsidTr="00D80160">
        <w:tc>
          <w:tcPr>
            <w:tcW w:w="5210" w:type="dxa"/>
            <w:tcBorders>
              <w:top w:val="single" w:sz="4" w:space="0" w:color="000000"/>
              <w:left w:val="single" w:sz="4" w:space="0" w:color="000000"/>
              <w:bottom w:val="single" w:sz="4" w:space="0" w:color="000000"/>
            </w:tcBorders>
            <w:shd w:val="clear" w:color="auto" w:fill="auto"/>
          </w:tcPr>
          <w:p w14:paraId="66322B18" w14:textId="77777777" w:rsidR="001F51E9" w:rsidRPr="004F7B05" w:rsidRDefault="001F51E9" w:rsidP="00C62860">
            <w:pPr>
              <w:spacing w:line="240" w:lineRule="auto"/>
              <w:ind w:firstLine="0"/>
            </w:pPr>
            <w:r w:rsidRPr="004F7B05">
              <w:t>Категории получателей</w:t>
            </w:r>
          </w:p>
        </w:tc>
        <w:tc>
          <w:tcPr>
            <w:tcW w:w="4429" w:type="dxa"/>
            <w:tcBorders>
              <w:top w:val="single" w:sz="4" w:space="0" w:color="000000"/>
              <w:left w:val="single" w:sz="4" w:space="0" w:color="000000"/>
              <w:bottom w:val="single" w:sz="4" w:space="0" w:color="000000"/>
              <w:right w:val="single" w:sz="4" w:space="0" w:color="000000"/>
            </w:tcBorders>
            <w:shd w:val="clear" w:color="auto" w:fill="auto"/>
          </w:tcPr>
          <w:p w14:paraId="2DAC2843" w14:textId="77777777" w:rsidR="001F51E9" w:rsidRPr="004F7B05" w:rsidRDefault="001F51E9" w:rsidP="00C62860">
            <w:pPr>
              <w:spacing w:line="240" w:lineRule="auto"/>
              <w:ind w:firstLine="0"/>
            </w:pPr>
            <w:r w:rsidRPr="004F7B05">
              <w:rPr>
                <w:lang w:eastAsia="ru-RU"/>
              </w:rPr>
              <w:t>14 07 00 00 Другие категории граждан, имеющие право на социальное обслуживание в полустационарной форме</w:t>
            </w:r>
          </w:p>
        </w:tc>
      </w:tr>
      <w:tr w:rsidR="001F51E9" w:rsidRPr="004F7B05" w14:paraId="5E9E1640" w14:textId="77777777" w:rsidTr="00D80160">
        <w:tc>
          <w:tcPr>
            <w:tcW w:w="5210" w:type="dxa"/>
            <w:tcBorders>
              <w:top w:val="single" w:sz="4" w:space="0" w:color="000000"/>
              <w:left w:val="single" w:sz="4" w:space="0" w:color="000000"/>
              <w:bottom w:val="single" w:sz="4" w:space="0" w:color="000000"/>
            </w:tcBorders>
            <w:shd w:val="clear" w:color="auto" w:fill="auto"/>
          </w:tcPr>
          <w:p w14:paraId="24ED3E06" w14:textId="77777777" w:rsidR="001F51E9" w:rsidRPr="004F7B05" w:rsidRDefault="001F51E9" w:rsidP="00C62860">
            <w:pPr>
              <w:spacing w:line="240" w:lineRule="auto"/>
              <w:ind w:firstLine="0"/>
            </w:pPr>
            <w:r w:rsidRPr="004F7B05">
              <w:t>Территория предоставления</w:t>
            </w:r>
          </w:p>
        </w:tc>
        <w:tc>
          <w:tcPr>
            <w:tcW w:w="4429" w:type="dxa"/>
            <w:tcBorders>
              <w:top w:val="single" w:sz="4" w:space="0" w:color="000000"/>
              <w:left w:val="single" w:sz="4" w:space="0" w:color="000000"/>
              <w:bottom w:val="single" w:sz="4" w:space="0" w:color="000000"/>
              <w:right w:val="single" w:sz="4" w:space="0" w:color="000000"/>
            </w:tcBorders>
            <w:shd w:val="clear" w:color="auto" w:fill="auto"/>
          </w:tcPr>
          <w:p w14:paraId="3C7138D5" w14:textId="77777777" w:rsidR="001F51E9" w:rsidRPr="004F7B05" w:rsidRDefault="001F51E9" w:rsidP="00C62860">
            <w:pPr>
              <w:spacing w:line="240" w:lineRule="auto"/>
              <w:ind w:firstLine="0"/>
            </w:pPr>
            <w:r w:rsidRPr="004F7B05">
              <w:t>Республика Башкортостан</w:t>
            </w:r>
          </w:p>
        </w:tc>
      </w:tr>
      <w:tr w:rsidR="001F51E9" w:rsidRPr="004F7B05" w14:paraId="5A1BD38C" w14:textId="77777777" w:rsidTr="00D80160">
        <w:tc>
          <w:tcPr>
            <w:tcW w:w="5210" w:type="dxa"/>
            <w:tcBorders>
              <w:top w:val="single" w:sz="4" w:space="0" w:color="000000"/>
              <w:left w:val="single" w:sz="4" w:space="0" w:color="000000"/>
              <w:bottom w:val="single" w:sz="4" w:space="0" w:color="000000"/>
            </w:tcBorders>
            <w:shd w:val="clear" w:color="auto" w:fill="auto"/>
          </w:tcPr>
          <w:p w14:paraId="71C86B0A" w14:textId="77777777" w:rsidR="001F51E9" w:rsidRPr="004F7B05" w:rsidRDefault="001F51E9" w:rsidP="00C62860">
            <w:pPr>
              <w:spacing w:line="240" w:lineRule="auto"/>
              <w:ind w:firstLine="0"/>
            </w:pPr>
            <w:r w:rsidRPr="004F7B05">
              <w:t>Размер назначения</w:t>
            </w:r>
          </w:p>
        </w:tc>
        <w:tc>
          <w:tcPr>
            <w:tcW w:w="4429" w:type="dxa"/>
            <w:tcBorders>
              <w:top w:val="single" w:sz="4" w:space="0" w:color="000000"/>
              <w:left w:val="single" w:sz="4" w:space="0" w:color="000000"/>
              <w:bottom w:val="single" w:sz="4" w:space="0" w:color="000000"/>
              <w:right w:val="single" w:sz="4" w:space="0" w:color="000000"/>
            </w:tcBorders>
            <w:shd w:val="clear" w:color="auto" w:fill="auto"/>
          </w:tcPr>
          <w:p w14:paraId="30BF5E03" w14:textId="77777777" w:rsidR="001F51E9" w:rsidRPr="004F7B05" w:rsidRDefault="001F51E9" w:rsidP="00C62860">
            <w:pPr>
              <w:spacing w:line="240" w:lineRule="auto"/>
              <w:ind w:firstLine="0"/>
            </w:pPr>
            <w:r w:rsidRPr="004F7B05">
              <w:t>Обеспечение получателей питанием - не менее 6 раз в день/весь период пребывания.</w:t>
            </w:r>
          </w:p>
          <w:p w14:paraId="38866AD6" w14:textId="77777777" w:rsidR="001F51E9" w:rsidRPr="004F7B05" w:rsidRDefault="001F51E9" w:rsidP="00C62860">
            <w:pPr>
              <w:spacing w:line="240" w:lineRule="auto"/>
              <w:ind w:firstLine="0"/>
            </w:pPr>
            <w:r w:rsidRPr="004F7B05">
              <w:t>Срок предоставления услуги - в период действия договора о социальном обслуживании получателя.</w:t>
            </w:r>
          </w:p>
          <w:p w14:paraId="17BD741A" w14:textId="77777777" w:rsidR="001F51E9" w:rsidRPr="004F7B05" w:rsidRDefault="001F51E9" w:rsidP="00C62860">
            <w:pPr>
              <w:spacing w:line="240" w:lineRule="auto"/>
              <w:ind w:firstLine="0"/>
            </w:pPr>
            <w:r w:rsidRPr="004F7B05">
              <w:t>Тариф за единицу социальной услуги – 69,99 руб.</w:t>
            </w:r>
          </w:p>
        </w:tc>
      </w:tr>
    </w:tbl>
    <w:p w14:paraId="373B0927" w14:textId="77777777" w:rsidR="001F51E9" w:rsidRPr="004F7B05" w:rsidRDefault="001F51E9" w:rsidP="00D80160">
      <w:pPr>
        <w:pStyle w:val="EGSNormal"/>
      </w:pPr>
      <w:r w:rsidRPr="004F7B05">
        <w:t xml:space="preserve">В результате регистрации в реестре «Локальная МСЗ(П)» получает номер регистровой записи (идентификатор) – 00008. </w:t>
      </w:r>
    </w:p>
    <w:p w14:paraId="6EDAE984" w14:textId="77777777" w:rsidR="001F51E9" w:rsidRPr="004F7B05" w:rsidRDefault="001F51E9" w:rsidP="00D80160">
      <w:pPr>
        <w:pStyle w:val="EGSNormal"/>
      </w:pPr>
      <w:r w:rsidRPr="004F7B05">
        <w:t xml:space="preserve">Далее, согласно «Порядку предоставления социальных услуг в полустационарной форме социального обслуживания поставщиками социальных услуг» получатель обращается с заявлением о признании его нуждающимся в полустационарном социальном обслуживании в организацию социального обслуживания. В случае признания его нуждающимся в полустационарном социальном обслуживании организация социального обслуживания в течение 5 рабочих дней составляет ему Индивидуальную программу получателя социальных услуг (ИППСУ). После предоставления ИППСУ поставщику социальных услуг последний должен в течении суток заключить договор на предоставление социальных услуг. </w:t>
      </w:r>
    </w:p>
    <w:p w14:paraId="5F3D70AD" w14:textId="4D3B8CFA" w:rsidR="001F51E9" w:rsidRPr="00842B5E" w:rsidRDefault="001F51E9" w:rsidP="00D80160">
      <w:pPr>
        <w:pStyle w:val="EGSNormal"/>
      </w:pPr>
      <w:r w:rsidRPr="004F7B05">
        <w:lastRenderedPageBreak/>
        <w:t xml:space="preserve">Поставщик информации в ЕГИССО на основании ИППСУ получателя, в соответствии с определением факта назначения (см. пункт </w:t>
      </w:r>
      <w:r w:rsidRPr="00136392">
        <w:fldChar w:fldCharType="begin"/>
      </w:r>
      <w:r w:rsidRPr="004F7B05">
        <w:instrText xml:space="preserve"> REF _Ref513134187 \r \h  \* MERGEFORMAT </w:instrText>
      </w:r>
      <w:r w:rsidRPr="00136392">
        <w:fldChar w:fldCharType="separate"/>
      </w:r>
      <w:r w:rsidR="00D8216D">
        <w:t>1.1.2</w:t>
      </w:r>
      <w:r w:rsidRPr="00136392">
        <w:fldChar w:fldCharType="end"/>
      </w:r>
      <w:r w:rsidRPr="00842B5E">
        <w:t xml:space="preserve"> настоящего документа), должен отправить в ЕГИССО запись с параметрами:</w:t>
      </w:r>
    </w:p>
    <w:p w14:paraId="3663B2A8" w14:textId="22B9C77D" w:rsidR="00D80160" w:rsidRDefault="007D7B28" w:rsidP="00D80160">
      <w:pPr>
        <w:pStyle w:val="EGSNameTable"/>
      </w:pPr>
      <w:r>
        <w:rPr>
          <w:noProof/>
        </w:rPr>
        <w:fldChar w:fldCharType="begin"/>
      </w:r>
      <w:r>
        <w:rPr>
          <w:noProof/>
        </w:rPr>
        <w:instrText xml:space="preserve"> SEQ Таблица \* ARABIC </w:instrText>
      </w:r>
      <w:r>
        <w:rPr>
          <w:noProof/>
        </w:rPr>
        <w:fldChar w:fldCharType="separate"/>
      </w:r>
      <w:bookmarkStart w:id="136" w:name="_Toc66367207"/>
      <w:r w:rsidR="00D8216D">
        <w:rPr>
          <w:noProof/>
        </w:rPr>
        <w:t>26</w:t>
      </w:r>
      <w:r>
        <w:rPr>
          <w:noProof/>
        </w:rPr>
        <w:fldChar w:fldCharType="end"/>
      </w:r>
      <w:r w:rsidR="00D80160">
        <w:t xml:space="preserve"> – </w:t>
      </w:r>
      <w:r w:rsidR="00D80160" w:rsidRPr="007C1F4D">
        <w:t>Факт назначения льготы на оплату 50 процентов стоимости лекарств, приобретаемых по рецептам врачей</w:t>
      </w:r>
      <w:bookmarkEnd w:id="136"/>
    </w:p>
    <w:tbl>
      <w:tblPr>
        <w:tblW w:w="9639" w:type="dxa"/>
        <w:tblInd w:w="-5" w:type="dxa"/>
        <w:tblLayout w:type="fixed"/>
        <w:tblLook w:val="0000" w:firstRow="0" w:lastRow="0" w:firstColumn="0" w:lastColumn="0" w:noHBand="0" w:noVBand="0"/>
      </w:tblPr>
      <w:tblGrid>
        <w:gridCol w:w="3398"/>
        <w:gridCol w:w="3398"/>
        <w:gridCol w:w="2843"/>
      </w:tblGrid>
      <w:tr w:rsidR="001F51E9" w:rsidRPr="004F7B05" w14:paraId="569E3A52" w14:textId="77777777" w:rsidTr="00D80160">
        <w:tc>
          <w:tcPr>
            <w:tcW w:w="3398" w:type="dxa"/>
            <w:tcBorders>
              <w:top w:val="single" w:sz="4" w:space="0" w:color="000000"/>
              <w:left w:val="single" w:sz="4" w:space="0" w:color="000000"/>
              <w:bottom w:val="single" w:sz="4" w:space="0" w:color="000000"/>
            </w:tcBorders>
            <w:shd w:val="clear" w:color="auto" w:fill="auto"/>
          </w:tcPr>
          <w:p w14:paraId="6E70F9E1" w14:textId="77777777" w:rsidR="001F51E9" w:rsidRPr="00136392" w:rsidRDefault="001F51E9" w:rsidP="00C62860">
            <w:pPr>
              <w:spacing w:line="240" w:lineRule="auto"/>
              <w:ind w:firstLine="0"/>
            </w:pPr>
            <w:r w:rsidRPr="00136392">
              <w:t>Параметр</w:t>
            </w:r>
          </w:p>
        </w:tc>
        <w:tc>
          <w:tcPr>
            <w:tcW w:w="3398" w:type="dxa"/>
            <w:tcBorders>
              <w:top w:val="single" w:sz="4" w:space="0" w:color="000000"/>
              <w:left w:val="single" w:sz="4" w:space="0" w:color="000000"/>
              <w:bottom w:val="single" w:sz="4" w:space="0" w:color="000000"/>
            </w:tcBorders>
            <w:shd w:val="clear" w:color="auto" w:fill="auto"/>
          </w:tcPr>
          <w:p w14:paraId="7F2F2AB0" w14:textId="77777777" w:rsidR="001F51E9" w:rsidRPr="004F7B05" w:rsidRDefault="001F51E9" w:rsidP="00C62860">
            <w:pPr>
              <w:spacing w:line="240" w:lineRule="auto"/>
              <w:ind w:firstLine="0"/>
            </w:pPr>
            <w:r w:rsidRPr="004F7B05">
              <w:t>Значение</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4F85AF2D" w14:textId="77777777" w:rsidR="001F51E9" w:rsidRPr="004F7B05" w:rsidRDefault="001F51E9" w:rsidP="00C62860">
            <w:pPr>
              <w:spacing w:line="240" w:lineRule="auto"/>
              <w:ind w:firstLine="0"/>
            </w:pPr>
            <w:r w:rsidRPr="004F7B05">
              <w:t>Комментарий</w:t>
            </w:r>
          </w:p>
        </w:tc>
      </w:tr>
      <w:tr w:rsidR="001F51E9" w:rsidRPr="004F7B05" w14:paraId="33BFD16C" w14:textId="77777777" w:rsidTr="00D80160">
        <w:tc>
          <w:tcPr>
            <w:tcW w:w="3398" w:type="dxa"/>
            <w:tcBorders>
              <w:top w:val="single" w:sz="4" w:space="0" w:color="000000"/>
              <w:left w:val="single" w:sz="4" w:space="0" w:color="000000"/>
              <w:bottom w:val="single" w:sz="4" w:space="0" w:color="000000"/>
            </w:tcBorders>
            <w:shd w:val="clear" w:color="auto" w:fill="auto"/>
          </w:tcPr>
          <w:p w14:paraId="0F3047FD" w14:textId="77777777" w:rsidR="001F51E9" w:rsidRPr="004F7B05" w:rsidRDefault="001F51E9" w:rsidP="00C62860">
            <w:pPr>
              <w:spacing w:line="240" w:lineRule="auto"/>
              <w:ind w:firstLine="0"/>
            </w:pPr>
            <w:r w:rsidRPr="004F7B05">
              <w:t>Идентификатор назначенной меры</w:t>
            </w:r>
          </w:p>
        </w:tc>
        <w:tc>
          <w:tcPr>
            <w:tcW w:w="3398" w:type="dxa"/>
            <w:tcBorders>
              <w:top w:val="single" w:sz="4" w:space="0" w:color="000000"/>
              <w:left w:val="single" w:sz="4" w:space="0" w:color="000000"/>
              <w:bottom w:val="single" w:sz="4" w:space="0" w:color="000000"/>
            </w:tcBorders>
            <w:shd w:val="clear" w:color="auto" w:fill="auto"/>
          </w:tcPr>
          <w:p w14:paraId="4A46737A" w14:textId="77777777" w:rsidR="001F51E9" w:rsidRPr="004F7B05" w:rsidRDefault="001F51E9" w:rsidP="00C62860">
            <w:pPr>
              <w:spacing w:line="240" w:lineRule="auto"/>
              <w:ind w:firstLine="0"/>
            </w:pPr>
            <w:r w:rsidRPr="004F7B05">
              <w:t>00008</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0BC8DC80" w14:textId="61082EEA" w:rsidR="001F51E9" w:rsidRPr="00136392" w:rsidRDefault="001F51E9" w:rsidP="003D6773">
            <w:pPr>
              <w:spacing w:line="240" w:lineRule="auto"/>
              <w:ind w:firstLine="0"/>
            </w:pPr>
            <w:r w:rsidRPr="004F7B05">
              <w:t>Идентификатор присвоенный ранее Локальной МСЗ(П) Поставщика при регистрации в реестре (</w:t>
            </w:r>
            <w:r w:rsidR="003D6773">
              <w:t xml:space="preserve">таблица </w:t>
            </w:r>
            <w:r w:rsidR="003D6773">
              <w:fldChar w:fldCharType="begin"/>
            </w:r>
            <w:r w:rsidR="003D6773">
              <w:instrText xml:space="preserve"> REF _Ref57819562 \h </w:instrText>
            </w:r>
            <w:r w:rsidR="003D6773">
              <w:fldChar w:fldCharType="separate"/>
            </w:r>
            <w:r w:rsidR="00D8216D">
              <w:rPr>
                <w:noProof/>
              </w:rPr>
              <w:t>25</w:t>
            </w:r>
            <w:r w:rsidR="003D6773">
              <w:fldChar w:fldCharType="end"/>
            </w:r>
            <w:r w:rsidRPr="00842B5E">
              <w:t>)</w:t>
            </w:r>
          </w:p>
        </w:tc>
      </w:tr>
      <w:tr w:rsidR="001F51E9" w:rsidRPr="004F7B05" w14:paraId="68F1C0EC" w14:textId="77777777" w:rsidTr="00D80160">
        <w:tc>
          <w:tcPr>
            <w:tcW w:w="3398" w:type="dxa"/>
            <w:tcBorders>
              <w:top w:val="single" w:sz="4" w:space="0" w:color="000000"/>
              <w:left w:val="single" w:sz="4" w:space="0" w:color="000000"/>
              <w:bottom w:val="single" w:sz="4" w:space="0" w:color="000000"/>
            </w:tcBorders>
            <w:shd w:val="clear" w:color="auto" w:fill="auto"/>
          </w:tcPr>
          <w:p w14:paraId="60D1FB8B" w14:textId="77777777" w:rsidR="001F51E9" w:rsidRPr="004F7B05" w:rsidRDefault="001F51E9" w:rsidP="00C62860">
            <w:pPr>
              <w:tabs>
                <w:tab w:val="left" w:pos="797"/>
              </w:tabs>
              <w:spacing w:line="240" w:lineRule="auto"/>
              <w:ind w:firstLine="0"/>
            </w:pPr>
            <w:r w:rsidRPr="004F7B05">
              <w:t>СНИЛС</w:t>
            </w:r>
            <w:r w:rsidRPr="004F7B05">
              <w:tab/>
            </w:r>
          </w:p>
        </w:tc>
        <w:tc>
          <w:tcPr>
            <w:tcW w:w="3398" w:type="dxa"/>
            <w:tcBorders>
              <w:top w:val="single" w:sz="4" w:space="0" w:color="000000"/>
              <w:left w:val="single" w:sz="4" w:space="0" w:color="000000"/>
              <w:bottom w:val="single" w:sz="4" w:space="0" w:color="000000"/>
            </w:tcBorders>
            <w:shd w:val="clear" w:color="auto" w:fill="auto"/>
          </w:tcPr>
          <w:p w14:paraId="72ABDF21" w14:textId="77777777" w:rsidR="001F51E9" w:rsidRPr="004F7B05" w:rsidRDefault="001F51E9" w:rsidP="00C62860">
            <w:pPr>
              <w:spacing w:line="240" w:lineRule="auto"/>
              <w:ind w:firstLine="0"/>
            </w:pPr>
            <w:r w:rsidRPr="004F7B05">
              <w:t>ХХХХХХХХХХХ</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469BFACF" w14:textId="77777777" w:rsidR="001F51E9" w:rsidRPr="004F7B05" w:rsidRDefault="001F51E9" w:rsidP="00C62860">
            <w:pPr>
              <w:spacing w:line="240" w:lineRule="auto"/>
              <w:ind w:firstLine="0"/>
            </w:pPr>
            <w:r w:rsidRPr="004F7B05">
              <w:t>СНИЛС получателя</w:t>
            </w:r>
          </w:p>
        </w:tc>
      </w:tr>
      <w:tr w:rsidR="001F51E9" w:rsidRPr="004F7B05" w14:paraId="1F533817" w14:textId="77777777" w:rsidTr="00D80160">
        <w:tc>
          <w:tcPr>
            <w:tcW w:w="3398" w:type="dxa"/>
            <w:tcBorders>
              <w:top w:val="single" w:sz="4" w:space="0" w:color="000000"/>
              <w:left w:val="single" w:sz="4" w:space="0" w:color="000000"/>
              <w:bottom w:val="single" w:sz="4" w:space="0" w:color="000000"/>
            </w:tcBorders>
            <w:shd w:val="clear" w:color="auto" w:fill="auto"/>
          </w:tcPr>
          <w:p w14:paraId="1D8302E4" w14:textId="77777777" w:rsidR="001F51E9" w:rsidRPr="004F7B05" w:rsidRDefault="001F51E9" w:rsidP="00C62860">
            <w:pPr>
              <w:spacing w:line="240" w:lineRule="auto"/>
              <w:ind w:firstLine="0"/>
            </w:pPr>
            <w:r w:rsidRPr="004F7B05">
              <w:t>Дата принятия решения</w:t>
            </w:r>
          </w:p>
        </w:tc>
        <w:tc>
          <w:tcPr>
            <w:tcW w:w="3398" w:type="dxa"/>
            <w:tcBorders>
              <w:top w:val="single" w:sz="4" w:space="0" w:color="000000"/>
              <w:left w:val="single" w:sz="4" w:space="0" w:color="000000"/>
              <w:bottom w:val="single" w:sz="4" w:space="0" w:color="000000"/>
            </w:tcBorders>
            <w:shd w:val="clear" w:color="auto" w:fill="auto"/>
          </w:tcPr>
          <w:p w14:paraId="4612A08C" w14:textId="77777777" w:rsidR="001F51E9" w:rsidRPr="004F7B05" w:rsidRDefault="001F51E9" w:rsidP="00C62860">
            <w:pPr>
              <w:spacing w:line="240" w:lineRule="auto"/>
              <w:ind w:firstLine="0"/>
            </w:pPr>
            <w:r w:rsidRPr="004F7B05">
              <w:t>Дата утверждения ИППСУ</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53A5EBC8" w14:textId="77777777" w:rsidR="001F51E9" w:rsidRPr="004F7B05" w:rsidRDefault="001F51E9" w:rsidP="00C62860">
            <w:pPr>
              <w:snapToGrid w:val="0"/>
              <w:spacing w:line="240" w:lineRule="auto"/>
              <w:ind w:firstLine="0"/>
            </w:pPr>
          </w:p>
        </w:tc>
      </w:tr>
      <w:tr w:rsidR="001F51E9" w:rsidRPr="004F7B05" w14:paraId="4AD3D8DA" w14:textId="77777777" w:rsidTr="00D80160">
        <w:tc>
          <w:tcPr>
            <w:tcW w:w="3398" w:type="dxa"/>
            <w:tcBorders>
              <w:top w:val="single" w:sz="4" w:space="0" w:color="000000"/>
              <w:left w:val="single" w:sz="4" w:space="0" w:color="000000"/>
              <w:bottom w:val="single" w:sz="4" w:space="0" w:color="000000"/>
            </w:tcBorders>
            <w:shd w:val="clear" w:color="auto" w:fill="auto"/>
          </w:tcPr>
          <w:p w14:paraId="569B9B6D" w14:textId="77777777" w:rsidR="001F51E9" w:rsidRPr="004F7B05" w:rsidRDefault="001F51E9" w:rsidP="00C62860">
            <w:pPr>
              <w:spacing w:line="240" w:lineRule="auto"/>
              <w:ind w:firstLine="0"/>
            </w:pPr>
            <w:r w:rsidRPr="004F7B05">
              <w:t>Дата начала действия</w:t>
            </w:r>
          </w:p>
        </w:tc>
        <w:tc>
          <w:tcPr>
            <w:tcW w:w="3398" w:type="dxa"/>
            <w:tcBorders>
              <w:top w:val="single" w:sz="4" w:space="0" w:color="000000"/>
              <w:left w:val="single" w:sz="4" w:space="0" w:color="000000"/>
              <w:bottom w:val="single" w:sz="4" w:space="0" w:color="000000"/>
            </w:tcBorders>
            <w:shd w:val="clear" w:color="auto" w:fill="auto"/>
          </w:tcPr>
          <w:p w14:paraId="2AA692F8" w14:textId="77777777" w:rsidR="001F51E9" w:rsidRPr="00842B5E" w:rsidRDefault="001F51E9" w:rsidP="00C62860">
            <w:pPr>
              <w:spacing w:line="240" w:lineRule="auto"/>
              <w:ind w:firstLine="0"/>
            </w:pPr>
            <w:r w:rsidRPr="004F7B05">
              <w:t xml:space="preserve">Дата начала срока предоставления услуги </w:t>
            </w:r>
            <w:r>
              <w:t xml:space="preserve">в соответствии с </w:t>
            </w:r>
            <w:r w:rsidRPr="00035747">
              <w:t>ИППСУ</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5360FCEC" w14:textId="77777777" w:rsidR="001F51E9" w:rsidRPr="00136392" w:rsidRDefault="001F51E9" w:rsidP="00C62860">
            <w:pPr>
              <w:snapToGrid w:val="0"/>
              <w:spacing w:line="240" w:lineRule="auto"/>
              <w:ind w:firstLine="0"/>
            </w:pPr>
          </w:p>
        </w:tc>
      </w:tr>
      <w:tr w:rsidR="001F51E9" w:rsidRPr="004F7B05" w14:paraId="49360B81" w14:textId="77777777" w:rsidTr="00D80160">
        <w:tc>
          <w:tcPr>
            <w:tcW w:w="3398" w:type="dxa"/>
            <w:tcBorders>
              <w:top w:val="single" w:sz="4" w:space="0" w:color="000000"/>
              <w:left w:val="single" w:sz="4" w:space="0" w:color="000000"/>
              <w:bottom w:val="single" w:sz="4" w:space="0" w:color="000000"/>
            </w:tcBorders>
            <w:shd w:val="clear" w:color="auto" w:fill="auto"/>
          </w:tcPr>
          <w:p w14:paraId="3C330B59" w14:textId="77777777" w:rsidR="001F51E9" w:rsidRPr="004F7B05" w:rsidRDefault="001F51E9" w:rsidP="00C62860">
            <w:pPr>
              <w:spacing w:line="240" w:lineRule="auto"/>
              <w:ind w:firstLine="0"/>
            </w:pPr>
            <w:r w:rsidRPr="004F7B05">
              <w:t>Дата окончания действия</w:t>
            </w:r>
          </w:p>
        </w:tc>
        <w:tc>
          <w:tcPr>
            <w:tcW w:w="3398" w:type="dxa"/>
            <w:tcBorders>
              <w:top w:val="single" w:sz="4" w:space="0" w:color="000000"/>
              <w:left w:val="single" w:sz="4" w:space="0" w:color="000000"/>
              <w:bottom w:val="single" w:sz="4" w:space="0" w:color="000000"/>
            </w:tcBorders>
            <w:shd w:val="clear" w:color="auto" w:fill="auto"/>
          </w:tcPr>
          <w:p w14:paraId="0D471B3E" w14:textId="77777777" w:rsidR="001F51E9" w:rsidRPr="00842B5E" w:rsidRDefault="001F51E9" w:rsidP="00C62860">
            <w:pPr>
              <w:spacing w:line="240" w:lineRule="auto"/>
              <w:ind w:firstLine="0"/>
            </w:pPr>
            <w:r w:rsidRPr="004F7B05">
              <w:t xml:space="preserve">Дата окончания срока предоставления </w:t>
            </w:r>
            <w:r w:rsidRPr="00035747">
              <w:t xml:space="preserve">услуги </w:t>
            </w:r>
            <w:r>
              <w:t xml:space="preserve">в соответствии с </w:t>
            </w:r>
            <w:r w:rsidRPr="00035747">
              <w:t>ИППСУ</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7BECDF0E" w14:textId="77777777" w:rsidR="001F51E9" w:rsidRPr="00136392" w:rsidRDefault="001F51E9" w:rsidP="00C62860">
            <w:pPr>
              <w:snapToGrid w:val="0"/>
              <w:spacing w:line="240" w:lineRule="auto"/>
              <w:ind w:firstLine="0"/>
            </w:pPr>
          </w:p>
        </w:tc>
      </w:tr>
      <w:tr w:rsidR="001F51E9" w:rsidRPr="004F7B05" w14:paraId="7FB30AA8" w14:textId="77777777" w:rsidTr="00D80160">
        <w:tc>
          <w:tcPr>
            <w:tcW w:w="3398" w:type="dxa"/>
            <w:tcBorders>
              <w:top w:val="single" w:sz="4" w:space="0" w:color="000000"/>
              <w:left w:val="single" w:sz="4" w:space="0" w:color="000000"/>
              <w:bottom w:val="single" w:sz="4" w:space="0" w:color="000000"/>
            </w:tcBorders>
            <w:shd w:val="clear" w:color="auto" w:fill="auto"/>
          </w:tcPr>
          <w:p w14:paraId="39643199" w14:textId="77777777" w:rsidR="001F51E9" w:rsidRPr="004F7B05" w:rsidRDefault="001F51E9" w:rsidP="00C62860">
            <w:pPr>
              <w:spacing w:line="240" w:lineRule="auto"/>
              <w:ind w:firstLine="0"/>
            </w:pPr>
            <w:r w:rsidRPr="004F7B05">
              <w:t>Размер назначения</w:t>
            </w:r>
          </w:p>
        </w:tc>
        <w:tc>
          <w:tcPr>
            <w:tcW w:w="3398" w:type="dxa"/>
            <w:tcBorders>
              <w:top w:val="single" w:sz="4" w:space="0" w:color="000000"/>
              <w:left w:val="single" w:sz="4" w:space="0" w:color="000000"/>
              <w:bottom w:val="single" w:sz="4" w:space="0" w:color="000000"/>
            </w:tcBorders>
            <w:shd w:val="clear" w:color="auto" w:fill="auto"/>
          </w:tcPr>
          <w:p w14:paraId="53CF9D56" w14:textId="77777777" w:rsidR="001F51E9" w:rsidRPr="00136392" w:rsidRDefault="001F51E9" w:rsidP="00C62860">
            <w:pPr>
              <w:spacing w:line="240" w:lineRule="auto"/>
              <w:ind w:firstLine="0"/>
            </w:pPr>
            <w:r w:rsidRPr="004F7B05">
              <w:t xml:space="preserve">Количество раз предоставления услуги </w:t>
            </w:r>
            <w:r>
              <w:t>в</w:t>
            </w:r>
            <w:r w:rsidRPr="008F65B6">
              <w:t xml:space="preserve"> соответствии с ИППСУ</w:t>
            </w:r>
            <w:r w:rsidRPr="00842B5E" w:rsidDel="00FA4E35">
              <w:t xml:space="preserve"> </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5ED3D584" w14:textId="77777777" w:rsidR="001F51E9" w:rsidRPr="004F7B05" w:rsidRDefault="001F51E9" w:rsidP="00C62860">
            <w:pPr>
              <w:spacing w:line="240" w:lineRule="auto"/>
              <w:ind w:firstLine="0"/>
            </w:pPr>
          </w:p>
        </w:tc>
      </w:tr>
      <w:tr w:rsidR="001F51E9" w:rsidRPr="004F7B05" w14:paraId="54B80310" w14:textId="77777777" w:rsidTr="00D80160">
        <w:tc>
          <w:tcPr>
            <w:tcW w:w="3398" w:type="dxa"/>
            <w:tcBorders>
              <w:top w:val="single" w:sz="4" w:space="0" w:color="000000"/>
              <w:left w:val="single" w:sz="4" w:space="0" w:color="000000"/>
              <w:bottom w:val="single" w:sz="4" w:space="0" w:color="000000"/>
            </w:tcBorders>
            <w:shd w:val="clear" w:color="auto" w:fill="auto"/>
          </w:tcPr>
          <w:p w14:paraId="12ACC9D8" w14:textId="77777777" w:rsidR="001F51E9" w:rsidRPr="004F7B05" w:rsidRDefault="001F51E9" w:rsidP="00C62860">
            <w:pPr>
              <w:spacing w:line="240" w:lineRule="auto"/>
              <w:ind w:firstLine="0"/>
            </w:pPr>
            <w:r w:rsidRPr="004F7B05">
              <w:t>Сумма-эквивалент</w:t>
            </w:r>
          </w:p>
        </w:tc>
        <w:tc>
          <w:tcPr>
            <w:tcW w:w="3398" w:type="dxa"/>
            <w:tcBorders>
              <w:top w:val="single" w:sz="4" w:space="0" w:color="000000"/>
              <w:left w:val="single" w:sz="4" w:space="0" w:color="000000"/>
              <w:bottom w:val="single" w:sz="4" w:space="0" w:color="000000"/>
            </w:tcBorders>
            <w:shd w:val="clear" w:color="auto" w:fill="auto"/>
          </w:tcPr>
          <w:p w14:paraId="09C80BDC" w14:textId="77777777" w:rsidR="001F51E9" w:rsidRPr="00842B5E" w:rsidRDefault="001F51E9" w:rsidP="00C62860">
            <w:pPr>
              <w:spacing w:line="240" w:lineRule="auto"/>
              <w:ind w:firstLine="0"/>
            </w:pPr>
            <w:r>
              <w:t>Стоимость предоставления услуги для организации социального обслуживания за весь период назначения услуги (для данного примера: к</w:t>
            </w:r>
            <w:r w:rsidRPr="00842B5E">
              <w:t>оличество раз предоставления услуги по предоставлению питания</w:t>
            </w:r>
            <w:r w:rsidRPr="00136392">
              <w:t>*69,99</w:t>
            </w:r>
            <w:r w:rsidRPr="004F7B05">
              <w:t xml:space="preserve"> руб.</w:t>
            </w:r>
            <w:r>
              <w:t>)</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14:paraId="5A7BA6BA" w14:textId="77777777" w:rsidR="001F51E9" w:rsidRPr="00136392" w:rsidRDefault="001F51E9" w:rsidP="00C62860">
            <w:pPr>
              <w:spacing w:line="240" w:lineRule="auto"/>
              <w:ind w:firstLine="0"/>
            </w:pPr>
          </w:p>
        </w:tc>
      </w:tr>
    </w:tbl>
    <w:p w14:paraId="18DAB735" w14:textId="77777777" w:rsidR="001642B9" w:rsidRPr="001642B9" w:rsidRDefault="001642B9" w:rsidP="001642B9">
      <w:pPr>
        <w:pStyle w:val="20"/>
      </w:pPr>
      <w:bookmarkStart w:id="137" w:name="_Toc66367165"/>
      <w:bookmarkStart w:id="138" w:name="_Toc66367306"/>
      <w:r w:rsidRPr="001642B9">
        <w:t>Добавление точки присутствия ОНМСЗ</w:t>
      </w:r>
      <w:bookmarkEnd w:id="137"/>
      <w:bookmarkEnd w:id="138"/>
      <w:r w:rsidRPr="001642B9">
        <w:t> </w:t>
      </w:r>
    </w:p>
    <w:p w14:paraId="19B32713" w14:textId="43FC670C" w:rsidR="001642B9" w:rsidRDefault="001642B9" w:rsidP="002D08C7">
      <w:pPr>
        <w:pStyle w:val="EGSNormal"/>
      </w:pPr>
      <w:r>
        <w:t xml:space="preserve">Сведения о каждой точке присутствия ОНМСЗ должны быть переданы в ЕГИССО для сохранения «Сведений о точке присутствия ОНМСЗ в ЕГИССО». Для передачи в ЕГИССО сведений о точке присутствия ОНМСЗ должны быть сформированы данные, приведенные в </w:t>
      </w:r>
      <w:r w:rsidR="002D08C7">
        <w:t xml:space="preserve">таблице </w:t>
      </w:r>
      <w:r w:rsidR="006A1087">
        <w:fldChar w:fldCharType="begin"/>
      </w:r>
      <w:r w:rsidR="006A1087">
        <w:instrText xml:space="preserve"> REF _Ref57816841 \h </w:instrText>
      </w:r>
      <w:r w:rsidR="006A1087">
        <w:fldChar w:fldCharType="separate"/>
      </w:r>
      <w:r w:rsidR="00D8216D">
        <w:rPr>
          <w:noProof/>
        </w:rPr>
        <w:t>27</w:t>
      </w:r>
      <w:r w:rsidR="006A1087">
        <w:fldChar w:fldCharType="end"/>
      </w:r>
      <w:r w:rsidR="002D08C7">
        <w:t>.</w:t>
      </w:r>
    </w:p>
    <w:p w14:paraId="3551936C" w14:textId="7463FF70" w:rsidR="007E48E0" w:rsidRDefault="007D7B28" w:rsidP="007E48E0">
      <w:pPr>
        <w:pStyle w:val="EGSNameTable"/>
      </w:pPr>
      <w:r>
        <w:rPr>
          <w:noProof/>
        </w:rPr>
        <w:fldChar w:fldCharType="begin"/>
      </w:r>
      <w:r>
        <w:rPr>
          <w:noProof/>
        </w:rPr>
        <w:instrText xml:space="preserve"> SEQ Таблица \* ARABIC </w:instrText>
      </w:r>
      <w:r>
        <w:rPr>
          <w:noProof/>
        </w:rPr>
        <w:fldChar w:fldCharType="separate"/>
      </w:r>
      <w:bookmarkStart w:id="139" w:name="_Ref57816841"/>
      <w:bookmarkStart w:id="140" w:name="_Toc66367208"/>
      <w:r w:rsidR="00D8216D">
        <w:rPr>
          <w:noProof/>
        </w:rPr>
        <w:t>27</w:t>
      </w:r>
      <w:bookmarkEnd w:id="139"/>
      <w:r>
        <w:rPr>
          <w:noProof/>
        </w:rPr>
        <w:fldChar w:fldCharType="end"/>
      </w:r>
      <w:r w:rsidR="007E48E0">
        <w:t xml:space="preserve"> – </w:t>
      </w:r>
      <w:r w:rsidR="007E48E0" w:rsidRPr="007E48E0">
        <w:rPr>
          <w:rFonts w:eastAsiaTheme="majorEastAsia"/>
        </w:rPr>
        <w:t>Данные точки присутствия ОНМСЗ</w:t>
      </w:r>
      <w:bookmarkEnd w:id="140"/>
    </w:p>
    <w:tbl>
      <w:tblPr>
        <w:tblStyle w:val="PUVTabl"/>
        <w:tblW w:w="0" w:type="auto"/>
        <w:tblLook w:val="04A0" w:firstRow="1" w:lastRow="0" w:firstColumn="1" w:lastColumn="0" w:noHBand="0" w:noVBand="1"/>
      </w:tblPr>
      <w:tblGrid>
        <w:gridCol w:w="411"/>
        <w:gridCol w:w="9217"/>
      </w:tblGrid>
      <w:tr w:rsidR="001642B9" w14:paraId="13C7E588" w14:textId="77777777" w:rsidTr="001642B9">
        <w:trPr>
          <w:cnfStyle w:val="100000000000" w:firstRow="1" w:lastRow="0" w:firstColumn="0" w:lastColumn="0" w:oddVBand="0" w:evenVBand="0" w:oddHBand="0" w:evenHBand="0" w:firstRowFirstColumn="0" w:firstRowLastColumn="0" w:lastRowFirstColumn="0" w:lastRowLastColumn="0"/>
        </w:trPr>
        <w:tc>
          <w:tcPr>
            <w:tcW w:w="0" w:type="auto"/>
            <w:hideMark/>
          </w:tcPr>
          <w:p w14:paraId="4C5F0EFC" w14:textId="77777777" w:rsidR="001642B9" w:rsidRDefault="001642B9" w:rsidP="002D08C7">
            <w:pPr>
              <w:pStyle w:val="EGSTablHead"/>
              <w:rPr>
                <w:szCs w:val="24"/>
              </w:rPr>
            </w:pPr>
            <w:r>
              <w:t>№</w:t>
            </w:r>
          </w:p>
        </w:tc>
        <w:tc>
          <w:tcPr>
            <w:tcW w:w="0" w:type="auto"/>
            <w:hideMark/>
          </w:tcPr>
          <w:p w14:paraId="75CEA61F" w14:textId="77777777" w:rsidR="001642B9" w:rsidRDefault="001642B9" w:rsidP="002D08C7">
            <w:pPr>
              <w:pStyle w:val="EGSTablHead"/>
            </w:pPr>
            <w:r>
              <w:t>Вид данных</w:t>
            </w:r>
          </w:p>
        </w:tc>
      </w:tr>
      <w:tr w:rsidR="001642B9" w14:paraId="3C50250B" w14:textId="77777777" w:rsidTr="001642B9">
        <w:tc>
          <w:tcPr>
            <w:tcW w:w="0" w:type="auto"/>
            <w:hideMark/>
          </w:tcPr>
          <w:p w14:paraId="3E56C96C" w14:textId="77777777" w:rsidR="001642B9" w:rsidRDefault="001642B9" w:rsidP="002D08C7">
            <w:pPr>
              <w:pStyle w:val="EGSTablnorm"/>
            </w:pPr>
            <w:r>
              <w:t>1</w:t>
            </w:r>
          </w:p>
        </w:tc>
        <w:tc>
          <w:tcPr>
            <w:tcW w:w="0" w:type="auto"/>
            <w:hideMark/>
          </w:tcPr>
          <w:p w14:paraId="2279F8F2" w14:textId="77777777" w:rsidR="001642B9" w:rsidRDefault="001642B9" w:rsidP="002D08C7">
            <w:pPr>
              <w:pStyle w:val="EGSTablnorm"/>
            </w:pPr>
            <w:r>
              <w:t>ОНМСЗ (значение из кода и полного наименования ОНМСЗ, принадлежащего данному поставщику)</w:t>
            </w:r>
          </w:p>
        </w:tc>
      </w:tr>
      <w:tr w:rsidR="001642B9" w14:paraId="28563328" w14:textId="77777777" w:rsidTr="001642B9">
        <w:tc>
          <w:tcPr>
            <w:tcW w:w="0" w:type="auto"/>
            <w:hideMark/>
          </w:tcPr>
          <w:p w14:paraId="69A9FB9F" w14:textId="77777777" w:rsidR="001642B9" w:rsidRDefault="001642B9" w:rsidP="002D08C7">
            <w:pPr>
              <w:pStyle w:val="EGSTablnorm"/>
            </w:pPr>
            <w:r>
              <w:t>2</w:t>
            </w:r>
          </w:p>
        </w:tc>
        <w:tc>
          <w:tcPr>
            <w:tcW w:w="0" w:type="auto"/>
            <w:hideMark/>
          </w:tcPr>
          <w:p w14:paraId="392700CB" w14:textId="77777777" w:rsidR="001642B9" w:rsidRDefault="001642B9" w:rsidP="002D08C7">
            <w:pPr>
              <w:pStyle w:val="EGSTablnorm"/>
            </w:pPr>
            <w:r>
              <w:t>Наименование точки присутствия ОНМСЗ в произвольной форме</w:t>
            </w:r>
          </w:p>
        </w:tc>
      </w:tr>
      <w:tr w:rsidR="001642B9" w14:paraId="3D86B5A6" w14:textId="77777777" w:rsidTr="001642B9">
        <w:tc>
          <w:tcPr>
            <w:tcW w:w="0" w:type="auto"/>
            <w:hideMark/>
          </w:tcPr>
          <w:p w14:paraId="0DF53CFB" w14:textId="77777777" w:rsidR="001642B9" w:rsidRDefault="001642B9" w:rsidP="002D08C7">
            <w:pPr>
              <w:pStyle w:val="EGSTablnorm"/>
            </w:pPr>
            <w:r>
              <w:t>3</w:t>
            </w:r>
          </w:p>
        </w:tc>
        <w:tc>
          <w:tcPr>
            <w:tcW w:w="0" w:type="auto"/>
            <w:hideMark/>
          </w:tcPr>
          <w:p w14:paraId="14312C8C" w14:textId="77777777" w:rsidR="001642B9" w:rsidRDefault="001642B9" w:rsidP="002D08C7">
            <w:pPr>
              <w:pStyle w:val="EGSTablnorm"/>
            </w:pPr>
            <w:r>
              <w:t>Фактический адрес точки присутствия ОНМСЗ (почтовый индекс, название населенного пункта, название улицы, номер дома, корпуса)</w:t>
            </w:r>
          </w:p>
        </w:tc>
      </w:tr>
      <w:tr w:rsidR="001642B9" w14:paraId="1DC70DE6" w14:textId="77777777" w:rsidTr="001642B9">
        <w:tc>
          <w:tcPr>
            <w:tcW w:w="0" w:type="auto"/>
            <w:hideMark/>
          </w:tcPr>
          <w:p w14:paraId="73F38362" w14:textId="77777777" w:rsidR="001642B9" w:rsidRDefault="001642B9" w:rsidP="002D08C7">
            <w:pPr>
              <w:pStyle w:val="EGSTablnorm"/>
            </w:pPr>
            <w:r>
              <w:lastRenderedPageBreak/>
              <w:t>4</w:t>
            </w:r>
          </w:p>
        </w:tc>
        <w:tc>
          <w:tcPr>
            <w:tcW w:w="0" w:type="auto"/>
            <w:hideMark/>
          </w:tcPr>
          <w:p w14:paraId="60043DE3" w14:textId="77777777" w:rsidR="001642B9" w:rsidRDefault="001642B9" w:rsidP="002D08C7">
            <w:pPr>
              <w:pStyle w:val="EGSTablnorm"/>
            </w:pPr>
            <w:r>
              <w:t>ОКТМО адреса точки присутствия ОНМСЗ (значение из справочника «Общероссийский классификатор территорий муниципальных образований»)</w:t>
            </w:r>
          </w:p>
        </w:tc>
      </w:tr>
      <w:tr w:rsidR="001642B9" w14:paraId="384AE20B" w14:textId="77777777" w:rsidTr="001642B9">
        <w:tc>
          <w:tcPr>
            <w:tcW w:w="0" w:type="auto"/>
            <w:hideMark/>
          </w:tcPr>
          <w:p w14:paraId="786D01A0" w14:textId="77777777" w:rsidR="001642B9" w:rsidRDefault="001642B9" w:rsidP="002D08C7">
            <w:pPr>
              <w:pStyle w:val="EGSTablnorm"/>
            </w:pPr>
            <w:r>
              <w:t>5</w:t>
            </w:r>
          </w:p>
        </w:tc>
        <w:tc>
          <w:tcPr>
            <w:tcW w:w="0" w:type="auto"/>
            <w:hideMark/>
          </w:tcPr>
          <w:p w14:paraId="08E44580" w14:textId="77777777" w:rsidR="001642B9" w:rsidRDefault="001642B9" w:rsidP="002D08C7">
            <w:pPr>
              <w:pStyle w:val="EGSTablnorm"/>
            </w:pPr>
            <w:r>
              <w:t>Адрес электронная почта ОНМСЗ</w:t>
            </w:r>
          </w:p>
        </w:tc>
      </w:tr>
      <w:tr w:rsidR="001642B9" w14:paraId="10267CA9" w14:textId="77777777" w:rsidTr="001642B9">
        <w:tc>
          <w:tcPr>
            <w:tcW w:w="0" w:type="auto"/>
            <w:hideMark/>
          </w:tcPr>
          <w:p w14:paraId="2BCE8FB9" w14:textId="77777777" w:rsidR="001642B9" w:rsidRDefault="001642B9" w:rsidP="002D08C7">
            <w:pPr>
              <w:pStyle w:val="EGSTablnorm"/>
            </w:pPr>
            <w:r>
              <w:t>6</w:t>
            </w:r>
          </w:p>
        </w:tc>
        <w:tc>
          <w:tcPr>
            <w:tcW w:w="0" w:type="auto"/>
            <w:hideMark/>
          </w:tcPr>
          <w:p w14:paraId="2E6C69E0" w14:textId="77777777" w:rsidR="001642B9" w:rsidRDefault="001642B9" w:rsidP="002D08C7">
            <w:pPr>
              <w:pStyle w:val="EGSTablnorm"/>
            </w:pPr>
            <w:r>
              <w:t>Контактная информация (номер телефона ОНМСЗ)</w:t>
            </w:r>
          </w:p>
        </w:tc>
      </w:tr>
      <w:tr w:rsidR="001642B9" w14:paraId="5C203FC0" w14:textId="77777777" w:rsidTr="001642B9">
        <w:tc>
          <w:tcPr>
            <w:tcW w:w="0" w:type="auto"/>
            <w:hideMark/>
          </w:tcPr>
          <w:p w14:paraId="2F892168" w14:textId="77777777" w:rsidR="001642B9" w:rsidRDefault="001642B9" w:rsidP="002D08C7">
            <w:pPr>
              <w:pStyle w:val="EGSTablnorm"/>
            </w:pPr>
            <w:r>
              <w:t>7</w:t>
            </w:r>
          </w:p>
        </w:tc>
        <w:tc>
          <w:tcPr>
            <w:tcW w:w="0" w:type="auto"/>
            <w:hideMark/>
          </w:tcPr>
          <w:p w14:paraId="3AD36D98" w14:textId="77777777" w:rsidR="001642B9" w:rsidRDefault="001642B9" w:rsidP="002D08C7">
            <w:pPr>
              <w:pStyle w:val="EGSTablnorm"/>
            </w:pPr>
            <w:r>
              <w:t>Время работы (режим работы) ОНМСЗ</w:t>
            </w:r>
          </w:p>
        </w:tc>
      </w:tr>
      <w:tr w:rsidR="001642B9" w14:paraId="592EE54D" w14:textId="77777777" w:rsidTr="001642B9">
        <w:tc>
          <w:tcPr>
            <w:tcW w:w="0" w:type="auto"/>
            <w:hideMark/>
          </w:tcPr>
          <w:p w14:paraId="5C3A994A" w14:textId="77777777" w:rsidR="001642B9" w:rsidRDefault="001642B9" w:rsidP="002D08C7">
            <w:pPr>
              <w:pStyle w:val="EGSTablnorm"/>
            </w:pPr>
            <w:r>
              <w:t>8</w:t>
            </w:r>
          </w:p>
        </w:tc>
        <w:tc>
          <w:tcPr>
            <w:tcW w:w="0" w:type="auto"/>
            <w:hideMark/>
          </w:tcPr>
          <w:p w14:paraId="4F17A557" w14:textId="77777777" w:rsidR="001642B9" w:rsidRDefault="001642B9" w:rsidP="002D08C7">
            <w:pPr>
              <w:pStyle w:val="EGSTablnorm"/>
            </w:pPr>
            <w:r>
              <w:t>Условия приема граждан (время приема граждан для назначения МСЗ)</w:t>
            </w:r>
          </w:p>
        </w:tc>
      </w:tr>
      <w:tr w:rsidR="001642B9" w14:paraId="0218EF9A" w14:textId="77777777" w:rsidTr="001642B9">
        <w:tc>
          <w:tcPr>
            <w:tcW w:w="0" w:type="auto"/>
            <w:hideMark/>
          </w:tcPr>
          <w:p w14:paraId="771FADFC" w14:textId="77777777" w:rsidR="001642B9" w:rsidRDefault="001642B9" w:rsidP="002D08C7">
            <w:pPr>
              <w:pStyle w:val="EGSTablnorm"/>
            </w:pPr>
            <w:r>
              <w:t>9</w:t>
            </w:r>
          </w:p>
        </w:tc>
        <w:tc>
          <w:tcPr>
            <w:tcW w:w="0" w:type="auto"/>
            <w:hideMark/>
          </w:tcPr>
          <w:p w14:paraId="156295C9" w14:textId="77777777" w:rsidR="001642B9" w:rsidRDefault="001642B9" w:rsidP="002D08C7">
            <w:pPr>
              <w:pStyle w:val="EGSTablnorm"/>
            </w:pPr>
            <w:r>
              <w:t>Широта точки присутствия ОНМСЗ в десятичных градусах</w:t>
            </w:r>
          </w:p>
        </w:tc>
      </w:tr>
      <w:tr w:rsidR="001642B9" w14:paraId="5912018A" w14:textId="77777777" w:rsidTr="001642B9">
        <w:tc>
          <w:tcPr>
            <w:tcW w:w="0" w:type="auto"/>
            <w:hideMark/>
          </w:tcPr>
          <w:p w14:paraId="11ACA789" w14:textId="77777777" w:rsidR="001642B9" w:rsidRDefault="001642B9" w:rsidP="002D08C7">
            <w:pPr>
              <w:pStyle w:val="EGSTablnorm"/>
            </w:pPr>
            <w:r>
              <w:t>10</w:t>
            </w:r>
          </w:p>
        </w:tc>
        <w:tc>
          <w:tcPr>
            <w:tcW w:w="0" w:type="auto"/>
            <w:hideMark/>
          </w:tcPr>
          <w:p w14:paraId="27A3FC47" w14:textId="77777777" w:rsidR="001642B9" w:rsidRDefault="001642B9" w:rsidP="002D08C7">
            <w:pPr>
              <w:pStyle w:val="EGSTablnorm"/>
            </w:pPr>
            <w:r>
              <w:t>Долгота точки присутствия ОНМСЗ в десятичных градусах</w:t>
            </w:r>
          </w:p>
        </w:tc>
      </w:tr>
      <w:tr w:rsidR="001642B9" w14:paraId="4F6225DD" w14:textId="77777777" w:rsidTr="001642B9">
        <w:tc>
          <w:tcPr>
            <w:tcW w:w="0" w:type="auto"/>
            <w:hideMark/>
          </w:tcPr>
          <w:p w14:paraId="22D1EB7E" w14:textId="77777777" w:rsidR="001642B9" w:rsidRDefault="001642B9" w:rsidP="002D08C7">
            <w:pPr>
              <w:pStyle w:val="EGSTablnorm"/>
            </w:pPr>
            <w:r>
              <w:t>11</w:t>
            </w:r>
          </w:p>
        </w:tc>
        <w:tc>
          <w:tcPr>
            <w:tcW w:w="0" w:type="auto"/>
            <w:hideMark/>
          </w:tcPr>
          <w:p w14:paraId="6A440AE0" w14:textId="77777777" w:rsidR="001642B9" w:rsidRDefault="001642B9" w:rsidP="002D08C7">
            <w:pPr>
              <w:pStyle w:val="EGSTablnorm"/>
            </w:pPr>
            <w:r>
              <w:t>Перечень ЛМСЗ, назначаемых в точке присутствия ОНМСЗ, в следующем формате для каждой ЛМСЗ: «код» + «наименование ЛМСЗ» + «КБК» + «срок действия с» + «срок действия по»</w:t>
            </w:r>
          </w:p>
        </w:tc>
      </w:tr>
    </w:tbl>
    <w:p w14:paraId="288ABC59" w14:textId="77777777" w:rsidR="001642B9" w:rsidRPr="001642B9" w:rsidRDefault="001642B9" w:rsidP="001642B9">
      <w:pPr>
        <w:pStyle w:val="20"/>
      </w:pPr>
      <w:bookmarkStart w:id="141" w:name="_Toc66367166"/>
      <w:bookmarkStart w:id="142" w:name="_Toc66367307"/>
      <w:r w:rsidRPr="001642B9">
        <w:t>Формирование сведений о перечне документов, дающих право на назначение МСЗ(П)</w:t>
      </w:r>
      <w:bookmarkEnd w:id="141"/>
      <w:bookmarkEnd w:id="142"/>
    </w:p>
    <w:p w14:paraId="6D686132" w14:textId="6D39044A" w:rsidR="001642B9" w:rsidRDefault="001642B9" w:rsidP="007E48E0">
      <w:pPr>
        <w:pStyle w:val="EGSNormal"/>
      </w:pPr>
      <w:r>
        <w:t>При добавлении и редактировании записи реестра локальных МСЗ должны быть переданы в ЕГИССО «Сведения о перечне документов, дающих право н</w:t>
      </w:r>
      <w:r w:rsidR="00470D75">
        <w:t>а назначения МСЗ(П) в ЕГИССО». </w:t>
      </w:r>
      <w:r>
        <w:t xml:space="preserve">Для передачи в ЕГИССО сведений о перечне документов, дающих право на назначения МСЗ(П), для каждого такого документа должны быть сформированы данные, приведенные в </w:t>
      </w:r>
      <w:r w:rsidR="007E48E0">
        <w:t xml:space="preserve">таблице </w:t>
      </w:r>
      <w:r w:rsidR="006A1087">
        <w:fldChar w:fldCharType="begin"/>
      </w:r>
      <w:r w:rsidR="006A1087">
        <w:instrText xml:space="preserve"> REF _Ref57816850 \h </w:instrText>
      </w:r>
      <w:r w:rsidR="006A1087">
        <w:fldChar w:fldCharType="separate"/>
      </w:r>
      <w:r w:rsidR="00D8216D">
        <w:rPr>
          <w:noProof/>
        </w:rPr>
        <w:t>28</w:t>
      </w:r>
      <w:r w:rsidR="006A1087">
        <w:fldChar w:fldCharType="end"/>
      </w:r>
      <w:r w:rsidR="007E48E0">
        <w:t>.</w:t>
      </w:r>
    </w:p>
    <w:p w14:paraId="571857A9" w14:textId="0A1C2F1B" w:rsidR="007E48E0" w:rsidRDefault="007D7B28" w:rsidP="007E48E0">
      <w:pPr>
        <w:pStyle w:val="EGSNameTable"/>
      </w:pPr>
      <w:r>
        <w:rPr>
          <w:noProof/>
        </w:rPr>
        <w:fldChar w:fldCharType="begin"/>
      </w:r>
      <w:r>
        <w:rPr>
          <w:noProof/>
        </w:rPr>
        <w:instrText xml:space="preserve"> SEQ Таблица \* ARABIC </w:instrText>
      </w:r>
      <w:r>
        <w:rPr>
          <w:noProof/>
        </w:rPr>
        <w:fldChar w:fldCharType="separate"/>
      </w:r>
      <w:bookmarkStart w:id="143" w:name="_Ref57816850"/>
      <w:bookmarkStart w:id="144" w:name="_Toc66367209"/>
      <w:r w:rsidR="00D8216D">
        <w:rPr>
          <w:noProof/>
        </w:rPr>
        <w:t>28</w:t>
      </w:r>
      <w:bookmarkEnd w:id="143"/>
      <w:r>
        <w:rPr>
          <w:noProof/>
        </w:rPr>
        <w:fldChar w:fldCharType="end"/>
      </w:r>
      <w:r w:rsidR="007E48E0">
        <w:t xml:space="preserve"> – </w:t>
      </w:r>
      <w:r w:rsidR="007E48E0" w:rsidRPr="007E48E0">
        <w:t>Данные о перечне документов, дающих право на назначения МСЗ(П)</w:t>
      </w:r>
      <w:bookmarkEnd w:id="144"/>
    </w:p>
    <w:tbl>
      <w:tblPr>
        <w:tblStyle w:val="PUVTabl"/>
        <w:tblW w:w="0" w:type="auto"/>
        <w:tblLook w:val="04A0" w:firstRow="1" w:lastRow="0" w:firstColumn="1" w:lastColumn="0" w:noHBand="0" w:noVBand="1"/>
      </w:tblPr>
      <w:tblGrid>
        <w:gridCol w:w="298"/>
        <w:gridCol w:w="9330"/>
      </w:tblGrid>
      <w:tr w:rsidR="001642B9" w14:paraId="42755990" w14:textId="77777777" w:rsidTr="001642B9">
        <w:trPr>
          <w:cnfStyle w:val="100000000000" w:firstRow="1" w:lastRow="0" w:firstColumn="0" w:lastColumn="0" w:oddVBand="0" w:evenVBand="0" w:oddHBand="0" w:evenHBand="0" w:firstRowFirstColumn="0" w:firstRowLastColumn="0" w:lastRowFirstColumn="0" w:lastRowLastColumn="0"/>
        </w:trPr>
        <w:tc>
          <w:tcPr>
            <w:tcW w:w="0" w:type="auto"/>
            <w:hideMark/>
          </w:tcPr>
          <w:p w14:paraId="4E599EEE" w14:textId="77777777" w:rsidR="001642B9" w:rsidRDefault="001642B9" w:rsidP="007E48E0">
            <w:pPr>
              <w:pStyle w:val="EGSTablHead"/>
              <w:rPr>
                <w:szCs w:val="24"/>
              </w:rPr>
            </w:pPr>
            <w:r>
              <w:t>№</w:t>
            </w:r>
          </w:p>
        </w:tc>
        <w:tc>
          <w:tcPr>
            <w:tcW w:w="0" w:type="auto"/>
            <w:hideMark/>
          </w:tcPr>
          <w:p w14:paraId="5F32FF34" w14:textId="77777777" w:rsidR="001642B9" w:rsidRDefault="001642B9" w:rsidP="007E48E0">
            <w:pPr>
              <w:pStyle w:val="EGSTablHead"/>
            </w:pPr>
            <w:r>
              <w:t>Вид данных</w:t>
            </w:r>
          </w:p>
        </w:tc>
      </w:tr>
      <w:tr w:rsidR="001642B9" w14:paraId="36954A83" w14:textId="77777777" w:rsidTr="001642B9">
        <w:tc>
          <w:tcPr>
            <w:tcW w:w="0" w:type="auto"/>
            <w:hideMark/>
          </w:tcPr>
          <w:p w14:paraId="2AF9C3D4" w14:textId="77777777" w:rsidR="001642B9" w:rsidRDefault="001642B9" w:rsidP="007E48E0">
            <w:pPr>
              <w:pStyle w:val="EGSTablnorm"/>
            </w:pPr>
            <w:r>
              <w:t>1</w:t>
            </w:r>
          </w:p>
        </w:tc>
        <w:tc>
          <w:tcPr>
            <w:tcW w:w="0" w:type="auto"/>
            <w:hideMark/>
          </w:tcPr>
          <w:p w14:paraId="4ADA5FAD" w14:textId="77777777" w:rsidR="001642B9" w:rsidRDefault="001642B9" w:rsidP="007E48E0">
            <w:pPr>
              <w:pStyle w:val="EGSTablnorm"/>
            </w:pPr>
            <w:r>
              <w:t>Наименование предоставляемого документа, дающего право на назначение МСЗ(П)</w:t>
            </w:r>
          </w:p>
        </w:tc>
      </w:tr>
      <w:tr w:rsidR="001642B9" w14:paraId="29009E45" w14:textId="77777777" w:rsidTr="001642B9">
        <w:tc>
          <w:tcPr>
            <w:tcW w:w="0" w:type="auto"/>
            <w:hideMark/>
          </w:tcPr>
          <w:p w14:paraId="18585531" w14:textId="77777777" w:rsidR="001642B9" w:rsidRDefault="001642B9" w:rsidP="007E48E0">
            <w:pPr>
              <w:pStyle w:val="EGSTablnorm"/>
            </w:pPr>
            <w:r>
              <w:t>2</w:t>
            </w:r>
          </w:p>
        </w:tc>
        <w:tc>
          <w:tcPr>
            <w:tcW w:w="0" w:type="auto"/>
            <w:hideMark/>
          </w:tcPr>
          <w:p w14:paraId="0FC8E4DD" w14:textId="77777777" w:rsidR="001642B9" w:rsidRDefault="001642B9" w:rsidP="007E48E0">
            <w:pPr>
              <w:pStyle w:val="EGSTablnorm"/>
            </w:pPr>
            <w:r>
              <w:t>Подлинность предоставляемого документа (оригинал или копия)</w:t>
            </w:r>
          </w:p>
        </w:tc>
      </w:tr>
      <w:tr w:rsidR="001642B9" w14:paraId="1E9A7C22" w14:textId="77777777" w:rsidTr="001642B9">
        <w:tc>
          <w:tcPr>
            <w:tcW w:w="0" w:type="auto"/>
            <w:hideMark/>
          </w:tcPr>
          <w:p w14:paraId="17C48872" w14:textId="77777777" w:rsidR="001642B9" w:rsidRDefault="001642B9" w:rsidP="007E48E0">
            <w:pPr>
              <w:pStyle w:val="EGSTablnorm"/>
            </w:pPr>
            <w:r>
              <w:t>3</w:t>
            </w:r>
          </w:p>
        </w:tc>
        <w:tc>
          <w:tcPr>
            <w:tcW w:w="0" w:type="auto"/>
            <w:hideMark/>
          </w:tcPr>
          <w:p w14:paraId="69B34CE9" w14:textId="77777777" w:rsidR="001642B9" w:rsidRDefault="001642B9" w:rsidP="007E48E0">
            <w:pPr>
              <w:pStyle w:val="EGSTablnorm"/>
            </w:pPr>
            <w:r>
              <w:t>Количество предоставляемых экземпляров документа</w:t>
            </w:r>
          </w:p>
        </w:tc>
      </w:tr>
      <w:tr w:rsidR="001642B9" w14:paraId="21C598D8" w14:textId="77777777" w:rsidTr="001642B9">
        <w:tc>
          <w:tcPr>
            <w:tcW w:w="0" w:type="auto"/>
            <w:hideMark/>
          </w:tcPr>
          <w:p w14:paraId="2798F700" w14:textId="77777777" w:rsidR="001642B9" w:rsidRDefault="001642B9" w:rsidP="007E48E0">
            <w:pPr>
              <w:pStyle w:val="EGSTablnorm"/>
            </w:pPr>
            <w:r>
              <w:t>4</w:t>
            </w:r>
          </w:p>
        </w:tc>
        <w:tc>
          <w:tcPr>
            <w:tcW w:w="0" w:type="auto"/>
            <w:hideMark/>
          </w:tcPr>
          <w:p w14:paraId="32487BE4" w14:textId="06C192E4" w:rsidR="001642B9" w:rsidRDefault="00470D75" w:rsidP="007E48E0">
            <w:pPr>
              <w:pStyle w:val="EGSTablnorm"/>
            </w:pPr>
            <w:r>
              <w:t xml:space="preserve">Обязательность предоставления </w:t>
            </w:r>
            <w:r w:rsidR="001642B9">
              <w:t>экземпляра документа (обязательно, необязательно)</w:t>
            </w:r>
          </w:p>
        </w:tc>
      </w:tr>
      <w:tr w:rsidR="001642B9" w14:paraId="70A02D59" w14:textId="77777777" w:rsidTr="001642B9">
        <w:tc>
          <w:tcPr>
            <w:tcW w:w="0" w:type="auto"/>
            <w:hideMark/>
          </w:tcPr>
          <w:p w14:paraId="34856718" w14:textId="77777777" w:rsidR="001642B9" w:rsidRDefault="001642B9" w:rsidP="007E48E0">
            <w:pPr>
              <w:pStyle w:val="EGSTablnorm"/>
            </w:pPr>
            <w:r>
              <w:t>5</w:t>
            </w:r>
          </w:p>
        </w:tc>
        <w:tc>
          <w:tcPr>
            <w:tcW w:w="0" w:type="auto"/>
            <w:hideMark/>
          </w:tcPr>
          <w:p w14:paraId="7CD0C846" w14:textId="77777777" w:rsidR="001642B9" w:rsidRDefault="001642B9" w:rsidP="007E48E0">
            <w:pPr>
              <w:pStyle w:val="EGSTablnorm"/>
            </w:pPr>
            <w:r>
              <w:t>Примечание (источник получения документа, цель предоставления документа, альтернативные документы, условия предоставления документа)</w:t>
            </w:r>
          </w:p>
        </w:tc>
      </w:tr>
    </w:tbl>
    <w:p w14:paraId="37234019" w14:textId="77777777" w:rsidR="001642B9" w:rsidRPr="001642B9" w:rsidRDefault="001642B9" w:rsidP="001642B9">
      <w:pPr>
        <w:pStyle w:val="20"/>
      </w:pPr>
      <w:bookmarkStart w:id="145" w:name="_Toc66367167"/>
      <w:bookmarkStart w:id="146" w:name="_Toc66367308"/>
      <w:r w:rsidRPr="001642B9">
        <w:t>Формирование сведений о регламенте назначения и получения МСЗ (П)</w:t>
      </w:r>
      <w:bookmarkEnd w:id="145"/>
      <w:bookmarkEnd w:id="146"/>
    </w:p>
    <w:p w14:paraId="5E5ED1A7" w14:textId="09C4F6D8" w:rsidR="001642B9" w:rsidRDefault="001642B9" w:rsidP="007E48E0">
      <w:pPr>
        <w:pStyle w:val="EGSNormal"/>
      </w:pPr>
      <w:r>
        <w:t>При добавлении и редактировании записи реестра локальных МСЗ должны быть переданы в ЕГИССО «Сведения о регламенте назначения</w:t>
      </w:r>
      <w:r w:rsidR="00470D75">
        <w:t xml:space="preserve"> и получения МСЗ (П) в ЕГИССО».</w:t>
      </w:r>
      <w:r>
        <w:t xml:space="preserve"> Для передачи в ЕГИССО сведений о регламенте назначения и получения МСЗ (П), для каждой ЛМСЗ должны быть сформированы данные, приведенные в </w:t>
      </w:r>
      <w:r w:rsidR="007E48E0">
        <w:t xml:space="preserve">таблице </w:t>
      </w:r>
      <w:r w:rsidR="006A1087">
        <w:fldChar w:fldCharType="begin"/>
      </w:r>
      <w:r w:rsidR="006A1087">
        <w:instrText xml:space="preserve"> REF _Ref57816856 \h </w:instrText>
      </w:r>
      <w:r w:rsidR="006A1087">
        <w:fldChar w:fldCharType="separate"/>
      </w:r>
      <w:r w:rsidR="00D8216D">
        <w:rPr>
          <w:noProof/>
        </w:rPr>
        <w:t>29</w:t>
      </w:r>
      <w:r w:rsidR="006A1087">
        <w:fldChar w:fldCharType="end"/>
      </w:r>
      <w:r w:rsidR="007E48E0">
        <w:t>.</w:t>
      </w:r>
    </w:p>
    <w:p w14:paraId="2E7A0027" w14:textId="18AF4928" w:rsidR="007E48E0" w:rsidRDefault="007D7B28" w:rsidP="007E48E0">
      <w:pPr>
        <w:pStyle w:val="EGSNameTable"/>
      </w:pPr>
      <w:r>
        <w:rPr>
          <w:noProof/>
        </w:rPr>
        <w:lastRenderedPageBreak/>
        <w:fldChar w:fldCharType="begin"/>
      </w:r>
      <w:r>
        <w:rPr>
          <w:noProof/>
        </w:rPr>
        <w:instrText xml:space="preserve"> SEQ Таблица \* ARABIC </w:instrText>
      </w:r>
      <w:r>
        <w:rPr>
          <w:noProof/>
        </w:rPr>
        <w:fldChar w:fldCharType="separate"/>
      </w:r>
      <w:bookmarkStart w:id="147" w:name="_Ref57816856"/>
      <w:bookmarkStart w:id="148" w:name="_Toc66367210"/>
      <w:r w:rsidR="00D8216D">
        <w:rPr>
          <w:noProof/>
        </w:rPr>
        <w:t>29</w:t>
      </w:r>
      <w:bookmarkEnd w:id="147"/>
      <w:r>
        <w:rPr>
          <w:noProof/>
        </w:rPr>
        <w:fldChar w:fldCharType="end"/>
      </w:r>
      <w:r w:rsidR="007E48E0">
        <w:t xml:space="preserve"> – </w:t>
      </w:r>
      <w:r w:rsidR="007E48E0" w:rsidRPr="007E48E0">
        <w:t>Данные о перечне документов, дающих право на назначения МСЗ(П)</w:t>
      </w:r>
      <w:bookmarkEnd w:id="148"/>
    </w:p>
    <w:tbl>
      <w:tblPr>
        <w:tblStyle w:val="PUVTabl"/>
        <w:tblW w:w="0" w:type="auto"/>
        <w:tblLook w:val="04A0" w:firstRow="1" w:lastRow="0" w:firstColumn="1" w:lastColumn="0" w:noHBand="0" w:noVBand="1"/>
      </w:tblPr>
      <w:tblGrid>
        <w:gridCol w:w="411"/>
        <w:gridCol w:w="9217"/>
      </w:tblGrid>
      <w:tr w:rsidR="001642B9" w14:paraId="0598C095" w14:textId="77777777" w:rsidTr="001642B9">
        <w:trPr>
          <w:cnfStyle w:val="100000000000" w:firstRow="1" w:lastRow="0" w:firstColumn="0" w:lastColumn="0" w:oddVBand="0" w:evenVBand="0" w:oddHBand="0" w:evenHBand="0" w:firstRowFirstColumn="0" w:firstRowLastColumn="0" w:lastRowFirstColumn="0" w:lastRowLastColumn="0"/>
        </w:trPr>
        <w:tc>
          <w:tcPr>
            <w:tcW w:w="0" w:type="auto"/>
            <w:hideMark/>
          </w:tcPr>
          <w:p w14:paraId="1FD8FAC7" w14:textId="77777777" w:rsidR="001642B9" w:rsidRDefault="001642B9" w:rsidP="007E48E0">
            <w:pPr>
              <w:pStyle w:val="EGSTablHead"/>
              <w:rPr>
                <w:szCs w:val="24"/>
              </w:rPr>
            </w:pPr>
            <w:r>
              <w:t>№</w:t>
            </w:r>
          </w:p>
        </w:tc>
        <w:tc>
          <w:tcPr>
            <w:tcW w:w="0" w:type="auto"/>
            <w:hideMark/>
          </w:tcPr>
          <w:p w14:paraId="6219748A" w14:textId="77777777" w:rsidR="001642B9" w:rsidRDefault="001642B9" w:rsidP="007E48E0">
            <w:pPr>
              <w:pStyle w:val="EGSTablHead"/>
            </w:pPr>
            <w:r>
              <w:t>Вид данных</w:t>
            </w:r>
          </w:p>
        </w:tc>
      </w:tr>
      <w:tr w:rsidR="001642B9" w14:paraId="3F1D8E0A" w14:textId="77777777" w:rsidTr="001642B9">
        <w:tc>
          <w:tcPr>
            <w:tcW w:w="0" w:type="auto"/>
            <w:hideMark/>
          </w:tcPr>
          <w:p w14:paraId="11913E76" w14:textId="77777777" w:rsidR="001642B9" w:rsidRDefault="001642B9" w:rsidP="007E48E0">
            <w:pPr>
              <w:pStyle w:val="EGSTablnorm"/>
            </w:pPr>
            <w:r>
              <w:t>1</w:t>
            </w:r>
          </w:p>
        </w:tc>
        <w:tc>
          <w:tcPr>
            <w:tcW w:w="0" w:type="auto"/>
            <w:hideMark/>
          </w:tcPr>
          <w:p w14:paraId="0C15E5CD" w14:textId="77777777" w:rsidR="001642B9" w:rsidRDefault="001642B9" w:rsidP="007E48E0">
            <w:pPr>
              <w:pStyle w:val="EGSTablnorm"/>
            </w:pPr>
            <w:r>
              <w:t>Основание получения ЛМСЗ</w:t>
            </w:r>
          </w:p>
        </w:tc>
      </w:tr>
      <w:tr w:rsidR="001642B9" w14:paraId="6455CC25" w14:textId="77777777" w:rsidTr="001642B9">
        <w:tc>
          <w:tcPr>
            <w:tcW w:w="0" w:type="auto"/>
            <w:hideMark/>
          </w:tcPr>
          <w:p w14:paraId="6BDEE1AF" w14:textId="77777777" w:rsidR="001642B9" w:rsidRDefault="001642B9" w:rsidP="007E48E0">
            <w:pPr>
              <w:pStyle w:val="EGSTablnorm"/>
            </w:pPr>
            <w:r>
              <w:t>2</w:t>
            </w:r>
          </w:p>
        </w:tc>
        <w:tc>
          <w:tcPr>
            <w:tcW w:w="0" w:type="auto"/>
            <w:hideMark/>
          </w:tcPr>
          <w:p w14:paraId="6084DE6C" w14:textId="77777777" w:rsidR="001642B9" w:rsidRDefault="001642B9" w:rsidP="007E48E0">
            <w:pPr>
              <w:pStyle w:val="EGSTablnorm"/>
            </w:pPr>
            <w:r>
              <w:t>Условия получения ЛМСЗ</w:t>
            </w:r>
          </w:p>
        </w:tc>
      </w:tr>
      <w:tr w:rsidR="001642B9" w14:paraId="6CF30DA4" w14:textId="77777777" w:rsidTr="001642B9">
        <w:tc>
          <w:tcPr>
            <w:tcW w:w="0" w:type="auto"/>
            <w:hideMark/>
          </w:tcPr>
          <w:p w14:paraId="4A858B65" w14:textId="77777777" w:rsidR="001642B9" w:rsidRDefault="001642B9" w:rsidP="007E48E0">
            <w:pPr>
              <w:pStyle w:val="EGSTablnorm"/>
            </w:pPr>
            <w:r>
              <w:t>3</w:t>
            </w:r>
          </w:p>
        </w:tc>
        <w:tc>
          <w:tcPr>
            <w:tcW w:w="0" w:type="auto"/>
            <w:hideMark/>
          </w:tcPr>
          <w:p w14:paraId="00418760" w14:textId="77777777" w:rsidR="001642B9" w:rsidRDefault="001642B9" w:rsidP="007E48E0">
            <w:pPr>
              <w:pStyle w:val="EGSTablnorm"/>
            </w:pPr>
            <w:r>
              <w:t>Способ обращения за получением ЛМСЗ</w:t>
            </w:r>
          </w:p>
        </w:tc>
      </w:tr>
      <w:tr w:rsidR="001642B9" w14:paraId="3CED9412" w14:textId="77777777" w:rsidTr="001642B9">
        <w:tc>
          <w:tcPr>
            <w:tcW w:w="0" w:type="auto"/>
            <w:hideMark/>
          </w:tcPr>
          <w:p w14:paraId="435F4D62" w14:textId="77777777" w:rsidR="001642B9" w:rsidRDefault="001642B9" w:rsidP="007E48E0">
            <w:pPr>
              <w:pStyle w:val="EGSTablnorm"/>
            </w:pPr>
            <w:r>
              <w:t>4</w:t>
            </w:r>
          </w:p>
        </w:tc>
        <w:tc>
          <w:tcPr>
            <w:tcW w:w="0" w:type="auto"/>
            <w:hideMark/>
          </w:tcPr>
          <w:p w14:paraId="3A2873C1" w14:textId="77777777" w:rsidR="001642B9" w:rsidRDefault="001642B9" w:rsidP="007E48E0">
            <w:pPr>
              <w:pStyle w:val="EGSTablnorm"/>
            </w:pPr>
            <w:r>
              <w:t>Адрес сайта, на котором производится обращение за получением ЛМСЗ, если возможен способ обращения за получением ЛМСЗ с использованием интернет-сайта</w:t>
            </w:r>
          </w:p>
        </w:tc>
      </w:tr>
      <w:tr w:rsidR="001642B9" w14:paraId="735D5FA0" w14:textId="77777777" w:rsidTr="001642B9">
        <w:tc>
          <w:tcPr>
            <w:tcW w:w="0" w:type="auto"/>
            <w:hideMark/>
          </w:tcPr>
          <w:p w14:paraId="01565208" w14:textId="77777777" w:rsidR="001642B9" w:rsidRDefault="001642B9" w:rsidP="007E48E0">
            <w:pPr>
              <w:pStyle w:val="EGSTablnorm"/>
            </w:pPr>
            <w:r>
              <w:t>5</w:t>
            </w:r>
          </w:p>
        </w:tc>
        <w:tc>
          <w:tcPr>
            <w:tcW w:w="0" w:type="auto"/>
            <w:hideMark/>
          </w:tcPr>
          <w:p w14:paraId="6795A810" w14:textId="77777777" w:rsidR="001642B9" w:rsidRDefault="001642B9" w:rsidP="007E48E0">
            <w:pPr>
              <w:pStyle w:val="EGSTablnorm"/>
            </w:pPr>
            <w:r>
              <w:t>Форма обращения за МСЗ</w:t>
            </w:r>
          </w:p>
        </w:tc>
      </w:tr>
      <w:tr w:rsidR="001642B9" w14:paraId="611B83E3" w14:textId="77777777" w:rsidTr="001642B9">
        <w:tc>
          <w:tcPr>
            <w:tcW w:w="0" w:type="auto"/>
            <w:hideMark/>
          </w:tcPr>
          <w:p w14:paraId="602A856B" w14:textId="77777777" w:rsidR="001642B9" w:rsidRDefault="001642B9" w:rsidP="007E48E0">
            <w:pPr>
              <w:pStyle w:val="EGSTablnorm"/>
            </w:pPr>
            <w:r>
              <w:t>6</w:t>
            </w:r>
          </w:p>
        </w:tc>
        <w:tc>
          <w:tcPr>
            <w:tcW w:w="0" w:type="auto"/>
            <w:hideMark/>
          </w:tcPr>
          <w:p w14:paraId="5A4D434B" w14:textId="77777777" w:rsidR="001642B9" w:rsidRDefault="001642B9" w:rsidP="007E48E0">
            <w:pPr>
              <w:pStyle w:val="EGSTablnorm"/>
            </w:pPr>
            <w:r>
              <w:t>Форма получения результата МСЗ</w:t>
            </w:r>
          </w:p>
        </w:tc>
      </w:tr>
      <w:tr w:rsidR="001642B9" w14:paraId="2D98BD09" w14:textId="77777777" w:rsidTr="001642B9">
        <w:tc>
          <w:tcPr>
            <w:tcW w:w="0" w:type="auto"/>
            <w:hideMark/>
          </w:tcPr>
          <w:p w14:paraId="779F8E07" w14:textId="77777777" w:rsidR="001642B9" w:rsidRDefault="001642B9" w:rsidP="007E48E0">
            <w:pPr>
              <w:pStyle w:val="EGSTablnorm"/>
            </w:pPr>
            <w:r>
              <w:t>7</w:t>
            </w:r>
          </w:p>
        </w:tc>
        <w:tc>
          <w:tcPr>
            <w:tcW w:w="0" w:type="auto"/>
            <w:hideMark/>
          </w:tcPr>
          <w:p w14:paraId="3F189855" w14:textId="77777777" w:rsidR="001642B9" w:rsidRDefault="001642B9" w:rsidP="007E48E0">
            <w:pPr>
              <w:pStyle w:val="EGSTablnorm"/>
            </w:pPr>
            <w:r>
              <w:t>Перечень документов, необходимых для получения МСЗ</w:t>
            </w:r>
          </w:p>
        </w:tc>
      </w:tr>
      <w:tr w:rsidR="001642B9" w14:paraId="12F71558" w14:textId="77777777" w:rsidTr="001642B9">
        <w:tc>
          <w:tcPr>
            <w:tcW w:w="0" w:type="auto"/>
            <w:hideMark/>
          </w:tcPr>
          <w:p w14:paraId="5798D909" w14:textId="77777777" w:rsidR="001642B9" w:rsidRDefault="001642B9" w:rsidP="007E48E0">
            <w:pPr>
              <w:pStyle w:val="EGSTablnorm"/>
            </w:pPr>
            <w:r>
              <w:t>8</w:t>
            </w:r>
          </w:p>
        </w:tc>
        <w:tc>
          <w:tcPr>
            <w:tcW w:w="0" w:type="auto"/>
            <w:hideMark/>
          </w:tcPr>
          <w:p w14:paraId="1DCB1526" w14:textId="77777777" w:rsidR="001642B9" w:rsidRDefault="001642B9" w:rsidP="007E48E0">
            <w:pPr>
              <w:pStyle w:val="EGSTablnorm"/>
            </w:pPr>
            <w:r>
              <w:t>Перечень шагов, которые необходимо совершить для получения ЛМСЗ</w:t>
            </w:r>
          </w:p>
        </w:tc>
      </w:tr>
      <w:tr w:rsidR="001642B9" w14:paraId="562B93C3" w14:textId="77777777" w:rsidTr="001642B9">
        <w:tc>
          <w:tcPr>
            <w:tcW w:w="0" w:type="auto"/>
            <w:hideMark/>
          </w:tcPr>
          <w:p w14:paraId="2BFA8FD6" w14:textId="77777777" w:rsidR="001642B9" w:rsidRDefault="001642B9" w:rsidP="007E48E0">
            <w:pPr>
              <w:pStyle w:val="EGSTablnorm"/>
            </w:pPr>
            <w:r>
              <w:t>9</w:t>
            </w:r>
          </w:p>
        </w:tc>
        <w:tc>
          <w:tcPr>
            <w:tcW w:w="0" w:type="auto"/>
            <w:hideMark/>
          </w:tcPr>
          <w:p w14:paraId="466CC76E" w14:textId="77777777" w:rsidR="001642B9" w:rsidRDefault="001642B9" w:rsidP="007E48E0">
            <w:pPr>
              <w:pStyle w:val="EGSTablnorm"/>
            </w:pPr>
            <w:r>
              <w:t>Краткое описание действий для каждого шага, необходимого для получения ЛМСЗ</w:t>
            </w:r>
          </w:p>
        </w:tc>
      </w:tr>
      <w:tr w:rsidR="001642B9" w14:paraId="01C00454" w14:textId="77777777" w:rsidTr="001642B9">
        <w:tc>
          <w:tcPr>
            <w:tcW w:w="0" w:type="auto"/>
            <w:hideMark/>
          </w:tcPr>
          <w:p w14:paraId="60D080A5" w14:textId="77777777" w:rsidR="001642B9" w:rsidRDefault="001642B9" w:rsidP="007E48E0">
            <w:pPr>
              <w:pStyle w:val="EGSTablnorm"/>
            </w:pPr>
            <w:r>
              <w:t>10</w:t>
            </w:r>
          </w:p>
        </w:tc>
        <w:tc>
          <w:tcPr>
            <w:tcW w:w="0" w:type="auto"/>
            <w:hideMark/>
          </w:tcPr>
          <w:p w14:paraId="39E42DDB" w14:textId="77777777" w:rsidR="001642B9" w:rsidRDefault="001642B9" w:rsidP="007E48E0">
            <w:pPr>
              <w:pStyle w:val="EGSTablnorm"/>
            </w:pPr>
            <w:r>
              <w:t>Полное описание действий для каждого шага, необходимого для получения ЛМСЗ</w:t>
            </w:r>
          </w:p>
        </w:tc>
      </w:tr>
    </w:tbl>
    <w:p w14:paraId="2C1D2BC6" w14:textId="77777777" w:rsidR="001642B9" w:rsidRPr="001642B9" w:rsidRDefault="001642B9" w:rsidP="001642B9">
      <w:pPr>
        <w:pStyle w:val="20"/>
      </w:pPr>
      <w:bookmarkStart w:id="149" w:name="_Toc66367168"/>
      <w:bookmarkStart w:id="150" w:name="_Toc66367309"/>
      <w:r w:rsidRPr="001642B9">
        <w:t>Формирование сведений о размере социальной поддержки (в отношении мер, по которым отсутствуют фиксированные размеры - информации о правилах расчета)</w:t>
      </w:r>
      <w:bookmarkEnd w:id="149"/>
      <w:bookmarkEnd w:id="150"/>
    </w:p>
    <w:p w14:paraId="7625054C" w14:textId="5671B2F4" w:rsidR="001642B9" w:rsidRDefault="001642B9" w:rsidP="007E48E0">
      <w:pPr>
        <w:pStyle w:val="EGSNormal"/>
      </w:pPr>
      <w:r>
        <w:t xml:space="preserve">При добавлении и редактировании записи реестра локальных МСЗ должны быть переданы в ЕГИССО «Сведения о размере социальной поддержки (в отношении мер, по которым отсутствуют фиксированные размеры - информации </w:t>
      </w:r>
      <w:r w:rsidR="00470D75">
        <w:t>о правилах расчета) в ЕГИССО». </w:t>
      </w:r>
      <w:r>
        <w:t xml:space="preserve">Для передачи в ЕГИССО сведений о размере социальной поддержки (в отношении мер, по которым отсутствуют фиксированные размеры - информации о правилах расчета), в блоке «Финансирование» записи реестра локальных МСЗ, для каждой такой ЛМСЗ должны быть сформированы данные, приведенные в </w:t>
      </w:r>
      <w:r w:rsidR="007E48E0">
        <w:t xml:space="preserve">таблице </w:t>
      </w:r>
      <w:r w:rsidR="006A1087">
        <w:fldChar w:fldCharType="begin"/>
      </w:r>
      <w:r w:rsidR="006A1087">
        <w:instrText xml:space="preserve"> REF _Ref57816865 \h </w:instrText>
      </w:r>
      <w:r w:rsidR="006A1087">
        <w:fldChar w:fldCharType="separate"/>
      </w:r>
      <w:r w:rsidR="00D8216D">
        <w:rPr>
          <w:noProof/>
        </w:rPr>
        <w:t>30</w:t>
      </w:r>
      <w:r w:rsidR="006A1087">
        <w:fldChar w:fldCharType="end"/>
      </w:r>
      <w:r w:rsidR="007E48E0">
        <w:t>.</w:t>
      </w:r>
    </w:p>
    <w:p w14:paraId="1F3175F3" w14:textId="7C4FF865" w:rsidR="007E48E0" w:rsidRDefault="007D7B28" w:rsidP="007E48E0">
      <w:pPr>
        <w:pStyle w:val="EGSNameTable"/>
      </w:pPr>
      <w:r>
        <w:rPr>
          <w:noProof/>
        </w:rPr>
        <w:fldChar w:fldCharType="begin"/>
      </w:r>
      <w:r>
        <w:rPr>
          <w:noProof/>
        </w:rPr>
        <w:instrText xml:space="preserve"> SEQ Таблица \* ARABIC </w:instrText>
      </w:r>
      <w:r>
        <w:rPr>
          <w:noProof/>
        </w:rPr>
        <w:fldChar w:fldCharType="separate"/>
      </w:r>
      <w:bookmarkStart w:id="151" w:name="_Ref57816865"/>
      <w:bookmarkStart w:id="152" w:name="_Toc66367211"/>
      <w:r w:rsidR="00D8216D">
        <w:rPr>
          <w:noProof/>
        </w:rPr>
        <w:t>30</w:t>
      </w:r>
      <w:bookmarkEnd w:id="151"/>
      <w:r>
        <w:rPr>
          <w:noProof/>
        </w:rPr>
        <w:fldChar w:fldCharType="end"/>
      </w:r>
      <w:r w:rsidR="007E48E0">
        <w:t xml:space="preserve"> – </w:t>
      </w:r>
      <w:r w:rsidR="007E48E0" w:rsidRPr="007E48E0">
        <w:t>Данные о размере социальной поддержки (в отношении мер, по которым отсутствуют фиксированные размеры - информации о правилах расчета)</w:t>
      </w:r>
      <w:bookmarkEnd w:id="152"/>
    </w:p>
    <w:tbl>
      <w:tblPr>
        <w:tblStyle w:val="PUVTabl"/>
        <w:tblW w:w="0" w:type="auto"/>
        <w:tblLook w:val="04A0" w:firstRow="1" w:lastRow="0" w:firstColumn="1" w:lastColumn="0" w:noHBand="0" w:noVBand="1"/>
      </w:tblPr>
      <w:tblGrid>
        <w:gridCol w:w="298"/>
        <w:gridCol w:w="9330"/>
      </w:tblGrid>
      <w:tr w:rsidR="001642B9" w14:paraId="763E1354" w14:textId="77777777" w:rsidTr="001642B9">
        <w:trPr>
          <w:cnfStyle w:val="100000000000" w:firstRow="1" w:lastRow="0" w:firstColumn="0" w:lastColumn="0" w:oddVBand="0" w:evenVBand="0" w:oddHBand="0" w:evenHBand="0" w:firstRowFirstColumn="0" w:firstRowLastColumn="0" w:lastRowFirstColumn="0" w:lastRowLastColumn="0"/>
        </w:trPr>
        <w:tc>
          <w:tcPr>
            <w:tcW w:w="0" w:type="auto"/>
            <w:hideMark/>
          </w:tcPr>
          <w:p w14:paraId="6199229F" w14:textId="77777777" w:rsidR="001642B9" w:rsidRDefault="001642B9" w:rsidP="007E48E0">
            <w:pPr>
              <w:pStyle w:val="EGSTablHead"/>
              <w:rPr>
                <w:szCs w:val="24"/>
              </w:rPr>
            </w:pPr>
            <w:r>
              <w:t>№</w:t>
            </w:r>
          </w:p>
        </w:tc>
        <w:tc>
          <w:tcPr>
            <w:tcW w:w="0" w:type="auto"/>
            <w:hideMark/>
          </w:tcPr>
          <w:p w14:paraId="4AD20607" w14:textId="77777777" w:rsidR="001642B9" w:rsidRDefault="001642B9" w:rsidP="007E48E0">
            <w:pPr>
              <w:pStyle w:val="EGSTablHead"/>
            </w:pPr>
            <w:r>
              <w:t>Вид данных</w:t>
            </w:r>
          </w:p>
        </w:tc>
      </w:tr>
      <w:tr w:rsidR="001642B9" w14:paraId="5BE9CEAD" w14:textId="77777777" w:rsidTr="001642B9">
        <w:tc>
          <w:tcPr>
            <w:tcW w:w="0" w:type="auto"/>
            <w:hideMark/>
          </w:tcPr>
          <w:p w14:paraId="46788715" w14:textId="77777777" w:rsidR="001642B9" w:rsidRDefault="001642B9" w:rsidP="007E48E0">
            <w:pPr>
              <w:pStyle w:val="EGSTablnorm"/>
            </w:pPr>
            <w:r>
              <w:t>1</w:t>
            </w:r>
          </w:p>
        </w:tc>
        <w:tc>
          <w:tcPr>
            <w:tcW w:w="0" w:type="auto"/>
            <w:hideMark/>
          </w:tcPr>
          <w:p w14:paraId="18E31D5A" w14:textId="77777777" w:rsidR="001642B9" w:rsidRDefault="001642B9" w:rsidP="007E48E0">
            <w:pPr>
              <w:pStyle w:val="EGSTablnorm"/>
            </w:pPr>
            <w:r>
              <w:t>Фиксированная сумма, предоставляемая в рамках МСЗ</w:t>
            </w:r>
          </w:p>
        </w:tc>
      </w:tr>
      <w:tr w:rsidR="001642B9" w14:paraId="1C3A23A8" w14:textId="77777777" w:rsidTr="001642B9">
        <w:tc>
          <w:tcPr>
            <w:tcW w:w="0" w:type="auto"/>
            <w:hideMark/>
          </w:tcPr>
          <w:p w14:paraId="33AA998A" w14:textId="77777777" w:rsidR="001642B9" w:rsidRDefault="001642B9" w:rsidP="007E48E0">
            <w:pPr>
              <w:pStyle w:val="EGSTablnorm"/>
            </w:pPr>
            <w:r>
              <w:t>2</w:t>
            </w:r>
          </w:p>
        </w:tc>
        <w:tc>
          <w:tcPr>
            <w:tcW w:w="0" w:type="auto"/>
            <w:hideMark/>
          </w:tcPr>
          <w:p w14:paraId="32D1230B" w14:textId="77777777" w:rsidR="001642B9" w:rsidRDefault="001642B9" w:rsidP="007E48E0">
            <w:pPr>
              <w:pStyle w:val="EGSTablnorm"/>
            </w:pPr>
            <w:r>
              <w:t>Формула (методика) расчета суммы, предоставляемой в рамках МСЗ</w:t>
            </w:r>
          </w:p>
        </w:tc>
      </w:tr>
      <w:tr w:rsidR="001642B9" w14:paraId="4C3949F2" w14:textId="77777777" w:rsidTr="001642B9">
        <w:tc>
          <w:tcPr>
            <w:tcW w:w="0" w:type="auto"/>
            <w:hideMark/>
          </w:tcPr>
          <w:p w14:paraId="7D76A285" w14:textId="77777777" w:rsidR="001642B9" w:rsidRDefault="001642B9" w:rsidP="007E48E0">
            <w:pPr>
              <w:pStyle w:val="EGSTablnorm"/>
            </w:pPr>
            <w:r>
              <w:t>3</w:t>
            </w:r>
          </w:p>
        </w:tc>
        <w:tc>
          <w:tcPr>
            <w:tcW w:w="0" w:type="auto"/>
            <w:hideMark/>
          </w:tcPr>
          <w:p w14:paraId="4B45B4E3" w14:textId="77777777" w:rsidR="001642B9" w:rsidRDefault="001642B9" w:rsidP="007E48E0">
            <w:pPr>
              <w:pStyle w:val="EGSTablnorm"/>
            </w:pPr>
            <w:r>
              <w:t>Указание раздела и реквизитов документа (с указанием номера, даты, названия документа и его раздела), с описанием содержания МСЗ</w:t>
            </w:r>
          </w:p>
        </w:tc>
      </w:tr>
    </w:tbl>
    <w:p w14:paraId="4553BE4B" w14:textId="77777777" w:rsidR="000B15F2" w:rsidRPr="000B15F2" w:rsidRDefault="000B15F2" w:rsidP="000B15F2">
      <w:pPr>
        <w:pStyle w:val="20"/>
      </w:pPr>
      <w:bookmarkStart w:id="153" w:name="_Toc66367169"/>
      <w:bookmarkStart w:id="154" w:name="_Toc66367310"/>
      <w:r w:rsidRPr="000B15F2">
        <w:t>Формирование сведений о родственных связях получателей МСЗ(П)</w:t>
      </w:r>
      <w:bookmarkEnd w:id="153"/>
      <w:bookmarkEnd w:id="154"/>
      <w:r w:rsidRPr="000B15F2">
        <w:t> </w:t>
      </w:r>
    </w:p>
    <w:p w14:paraId="38B815BE" w14:textId="20F099D2" w:rsidR="000B15F2" w:rsidRDefault="000B15F2" w:rsidP="007E48E0">
      <w:pPr>
        <w:pStyle w:val="EGSNormal"/>
      </w:pPr>
      <w:r>
        <w:t xml:space="preserve">При выявлении родственной связи, сведения о которой необходимы для корректного назначения МСЗ, должны быть переданы в ЕГИССО «Сведения о родственных связях получателей МСЗ(П) в ЕГИССО». Для передачи в ЕГИССО сведений о родственных связях получателей МСЗ(П) должны быть сформированы данные, приведенные в </w:t>
      </w:r>
      <w:r w:rsidR="007E48E0">
        <w:t xml:space="preserve">таблице </w:t>
      </w:r>
      <w:r w:rsidR="006A1087">
        <w:fldChar w:fldCharType="begin"/>
      </w:r>
      <w:r w:rsidR="006A1087">
        <w:instrText xml:space="preserve"> REF _Ref57816875 \h </w:instrText>
      </w:r>
      <w:r w:rsidR="006A1087">
        <w:fldChar w:fldCharType="separate"/>
      </w:r>
      <w:r w:rsidR="00D8216D">
        <w:rPr>
          <w:noProof/>
        </w:rPr>
        <w:t>31</w:t>
      </w:r>
      <w:r w:rsidR="006A1087">
        <w:fldChar w:fldCharType="end"/>
      </w:r>
      <w:r w:rsidR="007E48E0">
        <w:t>.</w:t>
      </w:r>
    </w:p>
    <w:p w14:paraId="1A329F28" w14:textId="03D507F8" w:rsidR="007E48E0" w:rsidRDefault="007D7B28" w:rsidP="007E48E0">
      <w:pPr>
        <w:pStyle w:val="EGSNameTable"/>
      </w:pPr>
      <w:r>
        <w:rPr>
          <w:noProof/>
        </w:rPr>
        <w:lastRenderedPageBreak/>
        <w:fldChar w:fldCharType="begin"/>
      </w:r>
      <w:r>
        <w:rPr>
          <w:noProof/>
        </w:rPr>
        <w:instrText xml:space="preserve"> SEQ Таблица \* ARABIC </w:instrText>
      </w:r>
      <w:r>
        <w:rPr>
          <w:noProof/>
        </w:rPr>
        <w:fldChar w:fldCharType="separate"/>
      </w:r>
      <w:bookmarkStart w:id="155" w:name="_Ref57816875"/>
      <w:bookmarkStart w:id="156" w:name="_Toc66367212"/>
      <w:r w:rsidR="00D8216D">
        <w:rPr>
          <w:noProof/>
        </w:rPr>
        <w:t>31</w:t>
      </w:r>
      <w:bookmarkEnd w:id="155"/>
      <w:r>
        <w:rPr>
          <w:noProof/>
        </w:rPr>
        <w:fldChar w:fldCharType="end"/>
      </w:r>
      <w:r w:rsidR="007E48E0">
        <w:t xml:space="preserve"> – </w:t>
      </w:r>
      <w:r w:rsidR="007E48E0" w:rsidRPr="007E48E0">
        <w:t>Данные о родственных связях получателей МСЗ(П)</w:t>
      </w:r>
      <w:bookmarkEnd w:id="156"/>
    </w:p>
    <w:tbl>
      <w:tblPr>
        <w:tblStyle w:val="PUVTabl"/>
        <w:tblW w:w="0" w:type="auto"/>
        <w:tblLook w:val="04A0" w:firstRow="1" w:lastRow="0" w:firstColumn="1" w:lastColumn="0" w:noHBand="0" w:noVBand="1"/>
      </w:tblPr>
      <w:tblGrid>
        <w:gridCol w:w="298"/>
        <w:gridCol w:w="9110"/>
      </w:tblGrid>
      <w:tr w:rsidR="000B15F2" w14:paraId="36857580" w14:textId="77777777" w:rsidTr="000B15F2">
        <w:trPr>
          <w:cnfStyle w:val="100000000000" w:firstRow="1" w:lastRow="0" w:firstColumn="0" w:lastColumn="0" w:oddVBand="0" w:evenVBand="0" w:oddHBand="0" w:evenHBand="0" w:firstRowFirstColumn="0" w:firstRowLastColumn="0" w:lastRowFirstColumn="0" w:lastRowLastColumn="0"/>
        </w:trPr>
        <w:tc>
          <w:tcPr>
            <w:tcW w:w="0" w:type="auto"/>
            <w:hideMark/>
          </w:tcPr>
          <w:p w14:paraId="365217DD" w14:textId="77777777" w:rsidR="000B15F2" w:rsidRDefault="000B15F2" w:rsidP="007E48E0">
            <w:pPr>
              <w:pStyle w:val="EGSTablHead"/>
              <w:rPr>
                <w:szCs w:val="24"/>
              </w:rPr>
            </w:pPr>
            <w:r>
              <w:t>№</w:t>
            </w:r>
          </w:p>
        </w:tc>
        <w:tc>
          <w:tcPr>
            <w:tcW w:w="0" w:type="auto"/>
            <w:hideMark/>
          </w:tcPr>
          <w:p w14:paraId="066A492A" w14:textId="77777777" w:rsidR="000B15F2" w:rsidRDefault="000B15F2" w:rsidP="007E48E0">
            <w:pPr>
              <w:pStyle w:val="EGSTablHead"/>
            </w:pPr>
            <w:r>
              <w:t>Вид данных</w:t>
            </w:r>
          </w:p>
        </w:tc>
      </w:tr>
      <w:tr w:rsidR="000B15F2" w14:paraId="270427C0" w14:textId="77777777" w:rsidTr="000B15F2">
        <w:tc>
          <w:tcPr>
            <w:tcW w:w="0" w:type="auto"/>
            <w:hideMark/>
          </w:tcPr>
          <w:p w14:paraId="38F96D8B" w14:textId="77777777" w:rsidR="000B15F2" w:rsidRDefault="000B15F2" w:rsidP="007E48E0">
            <w:pPr>
              <w:pStyle w:val="EGSTablnorm"/>
            </w:pPr>
            <w:r>
              <w:t>1</w:t>
            </w:r>
          </w:p>
        </w:tc>
        <w:tc>
          <w:tcPr>
            <w:tcW w:w="0" w:type="auto"/>
            <w:hideMark/>
          </w:tcPr>
          <w:p w14:paraId="53EC3042" w14:textId="77777777" w:rsidR="000B15F2" w:rsidRDefault="000B15F2" w:rsidP="007E48E0">
            <w:pPr>
              <w:pStyle w:val="EGSTablnorm"/>
            </w:pPr>
            <w:r>
              <w:t>СНИЛС лица, являющегося основанием для назначения меры</w:t>
            </w:r>
          </w:p>
        </w:tc>
      </w:tr>
      <w:tr w:rsidR="000B15F2" w14:paraId="612B0842" w14:textId="77777777" w:rsidTr="000B15F2">
        <w:tc>
          <w:tcPr>
            <w:tcW w:w="0" w:type="auto"/>
            <w:hideMark/>
          </w:tcPr>
          <w:p w14:paraId="6575A712" w14:textId="77777777" w:rsidR="000B15F2" w:rsidRDefault="000B15F2" w:rsidP="007E48E0">
            <w:pPr>
              <w:pStyle w:val="EGSTablnorm"/>
            </w:pPr>
            <w:r>
              <w:t>2</w:t>
            </w:r>
          </w:p>
        </w:tc>
        <w:tc>
          <w:tcPr>
            <w:tcW w:w="0" w:type="auto"/>
            <w:hideMark/>
          </w:tcPr>
          <w:p w14:paraId="6D9751D3" w14:textId="77777777" w:rsidR="000B15F2" w:rsidRDefault="000B15F2" w:rsidP="007E48E0">
            <w:pPr>
              <w:pStyle w:val="EGSTablnorm"/>
            </w:pPr>
            <w:r>
              <w:t>Фамилия лица, являющегося основанием для назначения меры</w:t>
            </w:r>
          </w:p>
        </w:tc>
      </w:tr>
      <w:tr w:rsidR="000B15F2" w14:paraId="36BFEF09" w14:textId="77777777" w:rsidTr="000B15F2">
        <w:tc>
          <w:tcPr>
            <w:tcW w:w="0" w:type="auto"/>
            <w:hideMark/>
          </w:tcPr>
          <w:p w14:paraId="4AE8A883" w14:textId="77777777" w:rsidR="000B15F2" w:rsidRDefault="000B15F2" w:rsidP="007E48E0">
            <w:pPr>
              <w:pStyle w:val="EGSTablnorm"/>
            </w:pPr>
            <w:r>
              <w:t>3</w:t>
            </w:r>
          </w:p>
        </w:tc>
        <w:tc>
          <w:tcPr>
            <w:tcW w:w="0" w:type="auto"/>
            <w:hideMark/>
          </w:tcPr>
          <w:p w14:paraId="5A958FF1" w14:textId="77777777" w:rsidR="000B15F2" w:rsidRDefault="000B15F2" w:rsidP="007E48E0">
            <w:pPr>
              <w:pStyle w:val="EGSTablnorm"/>
            </w:pPr>
            <w:r>
              <w:t>Фамилия при рождении лица, являющегося основанием для назначения меры</w:t>
            </w:r>
          </w:p>
        </w:tc>
      </w:tr>
      <w:tr w:rsidR="000B15F2" w14:paraId="03F25C34" w14:textId="77777777" w:rsidTr="000B15F2">
        <w:tc>
          <w:tcPr>
            <w:tcW w:w="0" w:type="auto"/>
            <w:hideMark/>
          </w:tcPr>
          <w:p w14:paraId="7C4207FA" w14:textId="77777777" w:rsidR="000B15F2" w:rsidRDefault="000B15F2" w:rsidP="007E48E0">
            <w:pPr>
              <w:pStyle w:val="EGSTablnorm"/>
            </w:pPr>
            <w:r>
              <w:t>4</w:t>
            </w:r>
          </w:p>
        </w:tc>
        <w:tc>
          <w:tcPr>
            <w:tcW w:w="0" w:type="auto"/>
            <w:hideMark/>
          </w:tcPr>
          <w:p w14:paraId="0C390E9D" w14:textId="77777777" w:rsidR="000B15F2" w:rsidRDefault="000B15F2" w:rsidP="007E48E0">
            <w:pPr>
              <w:pStyle w:val="EGSTablnorm"/>
            </w:pPr>
            <w:r>
              <w:t>Имя лица, являющегося основанием для назначения меры</w:t>
            </w:r>
          </w:p>
        </w:tc>
      </w:tr>
      <w:tr w:rsidR="000B15F2" w14:paraId="3B4905CA" w14:textId="77777777" w:rsidTr="000B15F2">
        <w:tc>
          <w:tcPr>
            <w:tcW w:w="0" w:type="auto"/>
            <w:hideMark/>
          </w:tcPr>
          <w:p w14:paraId="03C7EF17" w14:textId="77777777" w:rsidR="000B15F2" w:rsidRDefault="000B15F2" w:rsidP="007E48E0">
            <w:pPr>
              <w:pStyle w:val="EGSTablnorm"/>
            </w:pPr>
            <w:r>
              <w:t>5</w:t>
            </w:r>
          </w:p>
        </w:tc>
        <w:tc>
          <w:tcPr>
            <w:tcW w:w="0" w:type="auto"/>
            <w:hideMark/>
          </w:tcPr>
          <w:p w14:paraId="282C01AD" w14:textId="77777777" w:rsidR="000B15F2" w:rsidRDefault="000B15F2" w:rsidP="007E48E0">
            <w:pPr>
              <w:pStyle w:val="EGSTablnorm"/>
            </w:pPr>
            <w:r>
              <w:t>Отчество лица, являющегося основанием для назначения меры (при наличии)</w:t>
            </w:r>
          </w:p>
        </w:tc>
      </w:tr>
      <w:tr w:rsidR="000B15F2" w14:paraId="289B6D49" w14:textId="77777777" w:rsidTr="000B15F2">
        <w:tc>
          <w:tcPr>
            <w:tcW w:w="0" w:type="auto"/>
            <w:hideMark/>
          </w:tcPr>
          <w:p w14:paraId="7B6FFC35" w14:textId="77777777" w:rsidR="000B15F2" w:rsidRDefault="000B15F2" w:rsidP="007E48E0">
            <w:pPr>
              <w:pStyle w:val="EGSTablnorm"/>
            </w:pPr>
            <w:r>
              <w:t>6</w:t>
            </w:r>
          </w:p>
        </w:tc>
        <w:tc>
          <w:tcPr>
            <w:tcW w:w="0" w:type="auto"/>
            <w:hideMark/>
          </w:tcPr>
          <w:p w14:paraId="122B77B1" w14:textId="77777777" w:rsidR="000B15F2" w:rsidRDefault="000B15F2" w:rsidP="007E48E0">
            <w:pPr>
              <w:pStyle w:val="EGSTablnorm"/>
            </w:pPr>
            <w:r>
              <w:t>Пол (гендерная принадлежность лица, являющегося основанием для назначения меры)</w:t>
            </w:r>
          </w:p>
        </w:tc>
      </w:tr>
      <w:tr w:rsidR="000B15F2" w14:paraId="5EA7A749" w14:textId="77777777" w:rsidTr="000B15F2">
        <w:tc>
          <w:tcPr>
            <w:tcW w:w="0" w:type="auto"/>
            <w:hideMark/>
          </w:tcPr>
          <w:p w14:paraId="6DBC54E5" w14:textId="77777777" w:rsidR="000B15F2" w:rsidRDefault="000B15F2" w:rsidP="007E48E0">
            <w:pPr>
              <w:pStyle w:val="EGSTablnorm"/>
            </w:pPr>
            <w:r>
              <w:t>7</w:t>
            </w:r>
          </w:p>
        </w:tc>
        <w:tc>
          <w:tcPr>
            <w:tcW w:w="0" w:type="auto"/>
            <w:hideMark/>
          </w:tcPr>
          <w:p w14:paraId="6D11CB0D" w14:textId="77777777" w:rsidR="000B15F2" w:rsidRDefault="000B15F2" w:rsidP="007E48E0">
            <w:pPr>
              <w:pStyle w:val="EGSTablnorm"/>
            </w:pPr>
            <w:r>
              <w:t>Дата рождения лица, являющегося основанием для назначения меры</w:t>
            </w:r>
          </w:p>
        </w:tc>
      </w:tr>
      <w:tr w:rsidR="000B15F2" w14:paraId="0EBDCA55" w14:textId="77777777" w:rsidTr="000B15F2">
        <w:tc>
          <w:tcPr>
            <w:tcW w:w="0" w:type="auto"/>
            <w:hideMark/>
          </w:tcPr>
          <w:p w14:paraId="60C97535" w14:textId="77777777" w:rsidR="000B15F2" w:rsidRDefault="000B15F2" w:rsidP="007E48E0">
            <w:pPr>
              <w:pStyle w:val="EGSTablnorm"/>
            </w:pPr>
            <w:r>
              <w:t>8</w:t>
            </w:r>
          </w:p>
        </w:tc>
        <w:tc>
          <w:tcPr>
            <w:tcW w:w="0" w:type="auto"/>
            <w:hideMark/>
          </w:tcPr>
          <w:p w14:paraId="2BA25C5B" w14:textId="77777777" w:rsidR="000B15F2" w:rsidRDefault="000B15F2" w:rsidP="007E48E0">
            <w:pPr>
              <w:pStyle w:val="EGSTablnorm"/>
            </w:pPr>
            <w:r>
              <w:t>Родственная связь (обязательно указывается, если ЛМСЗ является семейной мерой)</w:t>
            </w:r>
          </w:p>
        </w:tc>
      </w:tr>
    </w:tbl>
    <w:p w14:paraId="3F3260B1" w14:textId="77777777" w:rsidR="000B15F2" w:rsidRPr="000B15F2" w:rsidRDefault="000B15F2" w:rsidP="000B15F2">
      <w:pPr>
        <w:pStyle w:val="20"/>
      </w:pPr>
      <w:bookmarkStart w:id="157" w:name="_Toc66367170"/>
      <w:bookmarkStart w:id="158" w:name="_Toc66367311"/>
      <w:r w:rsidRPr="000B15F2">
        <w:t>Формирование сведений о прожиточном минимуме, установленном в субъекте Российской Федерации</w:t>
      </w:r>
      <w:bookmarkEnd w:id="157"/>
      <w:bookmarkEnd w:id="158"/>
    </w:p>
    <w:p w14:paraId="0AB436DA" w14:textId="5FE2352E" w:rsidR="000B15F2" w:rsidRDefault="000B15F2" w:rsidP="007E48E0">
      <w:pPr>
        <w:pStyle w:val="EGSNormal"/>
      </w:pPr>
      <w:r>
        <w:t xml:space="preserve">В ЕГИССО должны передаваться «Сведения о прожиточном минимуме, установленном в субъекте Российской Федерации в ЕГИССО» для каждой территории и каждого квартала каждого года. Для передачи в ЕГИССО сведений о прожиточном минимуме, установленном в субъекте Российской Федерации, должны быть сформированы данные, приведенные в </w:t>
      </w:r>
      <w:r w:rsidR="007E48E0">
        <w:t xml:space="preserve">таблице </w:t>
      </w:r>
      <w:r w:rsidR="006A1087">
        <w:fldChar w:fldCharType="begin"/>
      </w:r>
      <w:r w:rsidR="006A1087">
        <w:instrText xml:space="preserve"> REF _Ref57816883 \h </w:instrText>
      </w:r>
      <w:r w:rsidR="006A1087">
        <w:fldChar w:fldCharType="separate"/>
      </w:r>
      <w:r w:rsidR="00D8216D">
        <w:rPr>
          <w:noProof/>
        </w:rPr>
        <w:t>32</w:t>
      </w:r>
      <w:r w:rsidR="006A1087">
        <w:fldChar w:fldCharType="end"/>
      </w:r>
      <w:r w:rsidR="007E48E0">
        <w:t>.</w:t>
      </w:r>
    </w:p>
    <w:p w14:paraId="37D2BA34" w14:textId="7967AB11" w:rsidR="007E48E0" w:rsidRDefault="007D7B28" w:rsidP="007E48E0">
      <w:pPr>
        <w:pStyle w:val="EGSNameTable"/>
      </w:pPr>
      <w:r>
        <w:rPr>
          <w:noProof/>
        </w:rPr>
        <w:fldChar w:fldCharType="begin"/>
      </w:r>
      <w:r>
        <w:rPr>
          <w:noProof/>
        </w:rPr>
        <w:instrText xml:space="preserve"> SEQ Таблица \* ARA</w:instrText>
      </w:r>
      <w:r>
        <w:rPr>
          <w:noProof/>
        </w:rPr>
        <w:instrText xml:space="preserve">BIC </w:instrText>
      </w:r>
      <w:r>
        <w:rPr>
          <w:noProof/>
        </w:rPr>
        <w:fldChar w:fldCharType="separate"/>
      </w:r>
      <w:bookmarkStart w:id="159" w:name="_Ref57816883"/>
      <w:bookmarkStart w:id="160" w:name="_Toc66367213"/>
      <w:r w:rsidR="00D8216D">
        <w:rPr>
          <w:noProof/>
        </w:rPr>
        <w:t>32</w:t>
      </w:r>
      <w:bookmarkEnd w:id="159"/>
      <w:r>
        <w:rPr>
          <w:noProof/>
        </w:rPr>
        <w:fldChar w:fldCharType="end"/>
      </w:r>
      <w:r w:rsidR="007E48E0">
        <w:t xml:space="preserve"> – </w:t>
      </w:r>
      <w:r w:rsidR="007E48E0" w:rsidRPr="007E48E0">
        <w:t>Данные о прожиточном минимуме, установленном в субъекте Российской Федерации</w:t>
      </w:r>
      <w:bookmarkEnd w:id="160"/>
    </w:p>
    <w:tbl>
      <w:tblPr>
        <w:tblStyle w:val="PUVTabl"/>
        <w:tblW w:w="0" w:type="auto"/>
        <w:tblLook w:val="04A0" w:firstRow="1" w:lastRow="0" w:firstColumn="1" w:lastColumn="0" w:noHBand="0" w:noVBand="1"/>
      </w:tblPr>
      <w:tblGrid>
        <w:gridCol w:w="298"/>
        <w:gridCol w:w="9330"/>
      </w:tblGrid>
      <w:tr w:rsidR="000B15F2" w14:paraId="23E2D656" w14:textId="77777777" w:rsidTr="000B15F2">
        <w:trPr>
          <w:cnfStyle w:val="100000000000" w:firstRow="1" w:lastRow="0" w:firstColumn="0" w:lastColumn="0" w:oddVBand="0" w:evenVBand="0" w:oddHBand="0" w:evenHBand="0" w:firstRowFirstColumn="0" w:firstRowLastColumn="0" w:lastRowFirstColumn="0" w:lastRowLastColumn="0"/>
        </w:trPr>
        <w:tc>
          <w:tcPr>
            <w:tcW w:w="0" w:type="auto"/>
            <w:hideMark/>
          </w:tcPr>
          <w:p w14:paraId="757632B2" w14:textId="77777777" w:rsidR="000B15F2" w:rsidRDefault="000B15F2" w:rsidP="007E48E0">
            <w:pPr>
              <w:pStyle w:val="EGSTablHead"/>
              <w:rPr>
                <w:szCs w:val="24"/>
              </w:rPr>
            </w:pPr>
            <w:r>
              <w:t>№</w:t>
            </w:r>
          </w:p>
        </w:tc>
        <w:tc>
          <w:tcPr>
            <w:tcW w:w="0" w:type="auto"/>
            <w:hideMark/>
          </w:tcPr>
          <w:p w14:paraId="5283C329" w14:textId="77777777" w:rsidR="000B15F2" w:rsidRDefault="000B15F2" w:rsidP="007E48E0">
            <w:pPr>
              <w:pStyle w:val="EGSTablHead"/>
            </w:pPr>
            <w:r>
              <w:t>Вид данных</w:t>
            </w:r>
          </w:p>
        </w:tc>
      </w:tr>
      <w:tr w:rsidR="000B15F2" w14:paraId="2DF4A8D8" w14:textId="77777777" w:rsidTr="000B15F2">
        <w:tc>
          <w:tcPr>
            <w:tcW w:w="0" w:type="auto"/>
            <w:hideMark/>
          </w:tcPr>
          <w:p w14:paraId="1B0A2C23" w14:textId="77777777" w:rsidR="000B15F2" w:rsidRDefault="000B15F2" w:rsidP="007E48E0">
            <w:pPr>
              <w:pStyle w:val="EGSTablnorm"/>
            </w:pPr>
            <w:r>
              <w:t>1</w:t>
            </w:r>
          </w:p>
        </w:tc>
        <w:tc>
          <w:tcPr>
            <w:tcW w:w="0" w:type="auto"/>
            <w:hideMark/>
          </w:tcPr>
          <w:p w14:paraId="704BFB4D" w14:textId="77777777" w:rsidR="000B15F2" w:rsidRDefault="000B15F2" w:rsidP="007E48E0">
            <w:pPr>
              <w:pStyle w:val="EGSTablnorm"/>
            </w:pPr>
            <w:r>
              <w:t>Территория (код и наименование территории из справочника ОКТМО)</w:t>
            </w:r>
          </w:p>
        </w:tc>
      </w:tr>
      <w:tr w:rsidR="000B15F2" w14:paraId="48011F2B" w14:textId="77777777" w:rsidTr="000B15F2">
        <w:tc>
          <w:tcPr>
            <w:tcW w:w="0" w:type="auto"/>
            <w:hideMark/>
          </w:tcPr>
          <w:p w14:paraId="1DFE214A" w14:textId="77777777" w:rsidR="000B15F2" w:rsidRDefault="000B15F2" w:rsidP="007E48E0">
            <w:pPr>
              <w:pStyle w:val="EGSTablnorm"/>
            </w:pPr>
            <w:r>
              <w:t>2</w:t>
            </w:r>
          </w:p>
        </w:tc>
        <w:tc>
          <w:tcPr>
            <w:tcW w:w="0" w:type="auto"/>
            <w:hideMark/>
          </w:tcPr>
          <w:p w14:paraId="394FDDEA" w14:textId="77777777" w:rsidR="000B15F2" w:rsidRDefault="000B15F2" w:rsidP="007E48E0">
            <w:pPr>
              <w:pStyle w:val="EGSTablnorm"/>
            </w:pPr>
            <w:r>
              <w:t>Год</w:t>
            </w:r>
          </w:p>
        </w:tc>
      </w:tr>
      <w:tr w:rsidR="000B15F2" w14:paraId="08494EF4" w14:textId="77777777" w:rsidTr="000B15F2">
        <w:tc>
          <w:tcPr>
            <w:tcW w:w="0" w:type="auto"/>
            <w:hideMark/>
          </w:tcPr>
          <w:p w14:paraId="6E158132" w14:textId="77777777" w:rsidR="000B15F2" w:rsidRDefault="000B15F2" w:rsidP="007E48E0">
            <w:pPr>
              <w:pStyle w:val="EGSTablnorm"/>
            </w:pPr>
            <w:r>
              <w:t>3</w:t>
            </w:r>
          </w:p>
        </w:tc>
        <w:tc>
          <w:tcPr>
            <w:tcW w:w="0" w:type="auto"/>
            <w:hideMark/>
          </w:tcPr>
          <w:p w14:paraId="4A0A4D6E" w14:textId="77777777" w:rsidR="000B15F2" w:rsidRDefault="000B15F2" w:rsidP="007E48E0">
            <w:pPr>
              <w:pStyle w:val="EGSTablnorm"/>
            </w:pPr>
            <w:r>
              <w:t>Квартал</w:t>
            </w:r>
          </w:p>
        </w:tc>
      </w:tr>
      <w:tr w:rsidR="000B15F2" w14:paraId="5ABB8E15" w14:textId="77777777" w:rsidTr="000B15F2">
        <w:tc>
          <w:tcPr>
            <w:tcW w:w="0" w:type="auto"/>
            <w:hideMark/>
          </w:tcPr>
          <w:p w14:paraId="7F669FE2" w14:textId="77777777" w:rsidR="000B15F2" w:rsidRDefault="000B15F2" w:rsidP="007E48E0">
            <w:pPr>
              <w:pStyle w:val="EGSTablnorm"/>
            </w:pPr>
            <w:r>
              <w:t>4</w:t>
            </w:r>
          </w:p>
        </w:tc>
        <w:tc>
          <w:tcPr>
            <w:tcW w:w="0" w:type="auto"/>
            <w:hideMark/>
          </w:tcPr>
          <w:p w14:paraId="1F10989D" w14:textId="77777777" w:rsidR="000B15F2" w:rsidRDefault="000B15F2" w:rsidP="007E48E0">
            <w:pPr>
              <w:pStyle w:val="EGSTablnorm"/>
            </w:pPr>
            <w:r>
              <w:t>Все (сумма прожиточного минимума для категории «Всё население»)</w:t>
            </w:r>
          </w:p>
        </w:tc>
      </w:tr>
      <w:tr w:rsidR="000B15F2" w14:paraId="50F91AC7" w14:textId="77777777" w:rsidTr="000B15F2">
        <w:tc>
          <w:tcPr>
            <w:tcW w:w="0" w:type="auto"/>
            <w:hideMark/>
          </w:tcPr>
          <w:p w14:paraId="6846ADAB" w14:textId="77777777" w:rsidR="000B15F2" w:rsidRDefault="000B15F2" w:rsidP="007E48E0">
            <w:pPr>
              <w:pStyle w:val="EGSTablnorm"/>
            </w:pPr>
            <w:r>
              <w:t>5</w:t>
            </w:r>
          </w:p>
        </w:tc>
        <w:tc>
          <w:tcPr>
            <w:tcW w:w="0" w:type="auto"/>
            <w:hideMark/>
          </w:tcPr>
          <w:p w14:paraId="7A81647D" w14:textId="77777777" w:rsidR="000B15F2" w:rsidRDefault="000B15F2" w:rsidP="007E48E0">
            <w:pPr>
              <w:pStyle w:val="EGSTablnorm"/>
            </w:pPr>
            <w:r>
              <w:t>Трудоспособное население (сумма прожиточного минимума для категории «Трудоспособное население»)</w:t>
            </w:r>
          </w:p>
        </w:tc>
      </w:tr>
      <w:tr w:rsidR="000B15F2" w14:paraId="250EE008" w14:textId="77777777" w:rsidTr="000B15F2">
        <w:tc>
          <w:tcPr>
            <w:tcW w:w="0" w:type="auto"/>
            <w:hideMark/>
          </w:tcPr>
          <w:p w14:paraId="7F85186F" w14:textId="77777777" w:rsidR="000B15F2" w:rsidRDefault="000B15F2" w:rsidP="007E48E0">
            <w:pPr>
              <w:pStyle w:val="EGSTablnorm"/>
            </w:pPr>
            <w:r>
              <w:t>6</w:t>
            </w:r>
          </w:p>
        </w:tc>
        <w:tc>
          <w:tcPr>
            <w:tcW w:w="0" w:type="auto"/>
            <w:hideMark/>
          </w:tcPr>
          <w:p w14:paraId="300759DA" w14:textId="77777777" w:rsidR="000B15F2" w:rsidRDefault="000B15F2" w:rsidP="007E48E0">
            <w:pPr>
              <w:pStyle w:val="EGSTablnorm"/>
            </w:pPr>
            <w:r>
              <w:t>Пенсионеры (сумма прожиточного минимума для категории «Пенсионеры»)</w:t>
            </w:r>
          </w:p>
        </w:tc>
      </w:tr>
      <w:tr w:rsidR="000B15F2" w14:paraId="531295FF" w14:textId="77777777" w:rsidTr="000B15F2">
        <w:tc>
          <w:tcPr>
            <w:tcW w:w="0" w:type="auto"/>
            <w:hideMark/>
          </w:tcPr>
          <w:p w14:paraId="46B55298" w14:textId="77777777" w:rsidR="000B15F2" w:rsidRDefault="000B15F2" w:rsidP="007E48E0">
            <w:pPr>
              <w:pStyle w:val="EGSTablnorm"/>
            </w:pPr>
            <w:r>
              <w:t>7</w:t>
            </w:r>
          </w:p>
        </w:tc>
        <w:tc>
          <w:tcPr>
            <w:tcW w:w="0" w:type="auto"/>
            <w:hideMark/>
          </w:tcPr>
          <w:p w14:paraId="352E7A32" w14:textId="77777777" w:rsidR="000B15F2" w:rsidRDefault="000B15F2" w:rsidP="007E48E0">
            <w:pPr>
              <w:pStyle w:val="EGSTablnorm"/>
            </w:pPr>
            <w:r>
              <w:t>Дети (сумма прожиточного минимума для категории «Дети»)</w:t>
            </w:r>
          </w:p>
        </w:tc>
      </w:tr>
      <w:tr w:rsidR="000B15F2" w14:paraId="4496AF7B" w14:textId="77777777" w:rsidTr="000B15F2">
        <w:tc>
          <w:tcPr>
            <w:tcW w:w="0" w:type="auto"/>
            <w:hideMark/>
          </w:tcPr>
          <w:p w14:paraId="0B113C92" w14:textId="77777777" w:rsidR="000B15F2" w:rsidRDefault="000B15F2" w:rsidP="007E48E0">
            <w:pPr>
              <w:pStyle w:val="EGSTablnorm"/>
            </w:pPr>
            <w:r>
              <w:t>8</w:t>
            </w:r>
          </w:p>
        </w:tc>
        <w:tc>
          <w:tcPr>
            <w:tcW w:w="0" w:type="auto"/>
            <w:hideMark/>
          </w:tcPr>
          <w:p w14:paraId="2F4D53DA" w14:textId="77777777" w:rsidR="000B15F2" w:rsidRDefault="000B15F2" w:rsidP="007E48E0">
            <w:pPr>
              <w:pStyle w:val="EGSTablnorm"/>
            </w:pPr>
            <w:r>
              <w:t>НПА (наименование документа, регламентирующего сумму прожиточного минимума)</w:t>
            </w:r>
          </w:p>
        </w:tc>
      </w:tr>
    </w:tbl>
    <w:p w14:paraId="16C3C3F8" w14:textId="77777777" w:rsidR="000B15F2" w:rsidRPr="000B15F2" w:rsidRDefault="000B15F2" w:rsidP="000B15F2">
      <w:pPr>
        <w:pStyle w:val="20"/>
      </w:pPr>
      <w:bookmarkStart w:id="161" w:name="_Toc66367171"/>
      <w:bookmarkStart w:id="162" w:name="_Toc66367312"/>
      <w:r w:rsidRPr="000B15F2">
        <w:t>Внесение в справочник «Критерии нуждаемости» сведений о критериях нуждаемости, применяемых при назначении МСЗ (П)</w:t>
      </w:r>
      <w:bookmarkEnd w:id="161"/>
      <w:bookmarkEnd w:id="162"/>
    </w:p>
    <w:p w14:paraId="6F41B1B8" w14:textId="05F1B65C" w:rsidR="000B15F2" w:rsidRDefault="000B15F2" w:rsidP="007E48E0">
      <w:pPr>
        <w:pStyle w:val="EGSNormal"/>
      </w:pPr>
      <w:r>
        <w:t xml:space="preserve">«Сведения о критериях нуждаемости, применяемых при назначении МСЗ (П) в ЕГИССО» должны быть внесены в справочник «Критерии нуждаемости» службой технической поддержки, на основании заявки на добавление или редактирование этих </w:t>
      </w:r>
      <w:r>
        <w:lastRenderedPageBreak/>
        <w:t xml:space="preserve">сведений. При внесении записи о критериях нуждаемости в указанный справочник вносятся сведения, приведенные в </w:t>
      </w:r>
      <w:r w:rsidR="007E48E0">
        <w:t xml:space="preserve">таблице </w:t>
      </w:r>
      <w:r w:rsidR="006A1087">
        <w:fldChar w:fldCharType="begin"/>
      </w:r>
      <w:r w:rsidR="006A1087">
        <w:instrText xml:space="preserve"> REF _Ref57816889 \h </w:instrText>
      </w:r>
      <w:r w:rsidR="006A1087">
        <w:fldChar w:fldCharType="separate"/>
      </w:r>
      <w:r w:rsidR="00D8216D">
        <w:rPr>
          <w:noProof/>
        </w:rPr>
        <w:t>33</w:t>
      </w:r>
      <w:r w:rsidR="006A1087">
        <w:fldChar w:fldCharType="end"/>
      </w:r>
      <w:r w:rsidR="007E48E0">
        <w:t>.</w:t>
      </w:r>
    </w:p>
    <w:p w14:paraId="441C5F62" w14:textId="1776211A" w:rsidR="007E48E0" w:rsidRDefault="007D7B28" w:rsidP="007E48E0">
      <w:pPr>
        <w:pStyle w:val="EGSNameTable"/>
      </w:pPr>
      <w:r>
        <w:rPr>
          <w:noProof/>
        </w:rPr>
        <w:fldChar w:fldCharType="begin"/>
      </w:r>
      <w:r>
        <w:rPr>
          <w:noProof/>
        </w:rPr>
        <w:instrText xml:space="preserve"> SEQ Таблица \* ARABIC </w:instrText>
      </w:r>
      <w:r>
        <w:rPr>
          <w:noProof/>
        </w:rPr>
        <w:fldChar w:fldCharType="separate"/>
      </w:r>
      <w:bookmarkStart w:id="163" w:name="_Ref57816889"/>
      <w:bookmarkStart w:id="164" w:name="_Toc66367214"/>
      <w:r w:rsidR="00D8216D">
        <w:rPr>
          <w:noProof/>
        </w:rPr>
        <w:t>33</w:t>
      </w:r>
      <w:bookmarkEnd w:id="163"/>
      <w:r>
        <w:rPr>
          <w:noProof/>
        </w:rPr>
        <w:fldChar w:fldCharType="end"/>
      </w:r>
      <w:r w:rsidR="007E48E0">
        <w:t xml:space="preserve"> – </w:t>
      </w:r>
      <w:r w:rsidR="007E48E0" w:rsidRPr="007E48E0">
        <w:t>Данные о критериях нуждаемости, пр</w:t>
      </w:r>
      <w:r w:rsidR="006A1087">
        <w:t>именяемых при назначении МСЗ</w:t>
      </w:r>
      <w:r w:rsidR="007E48E0" w:rsidRPr="007E48E0">
        <w:t>(П)</w:t>
      </w:r>
      <w:bookmarkEnd w:id="164"/>
    </w:p>
    <w:tbl>
      <w:tblPr>
        <w:tblStyle w:val="PUVTabl"/>
        <w:tblW w:w="0" w:type="auto"/>
        <w:tblLook w:val="04A0" w:firstRow="1" w:lastRow="0" w:firstColumn="1" w:lastColumn="0" w:noHBand="0" w:noVBand="1"/>
      </w:tblPr>
      <w:tblGrid>
        <w:gridCol w:w="298"/>
        <w:gridCol w:w="9330"/>
      </w:tblGrid>
      <w:tr w:rsidR="000B15F2" w14:paraId="73FF7FDE" w14:textId="77777777" w:rsidTr="000B15F2">
        <w:trPr>
          <w:cnfStyle w:val="100000000000" w:firstRow="1" w:lastRow="0" w:firstColumn="0" w:lastColumn="0" w:oddVBand="0" w:evenVBand="0" w:oddHBand="0" w:evenHBand="0" w:firstRowFirstColumn="0" w:firstRowLastColumn="0" w:lastRowFirstColumn="0" w:lastRowLastColumn="0"/>
        </w:trPr>
        <w:tc>
          <w:tcPr>
            <w:tcW w:w="0" w:type="auto"/>
            <w:hideMark/>
          </w:tcPr>
          <w:p w14:paraId="673565A9" w14:textId="77777777" w:rsidR="000B15F2" w:rsidRDefault="000B15F2" w:rsidP="007E48E0">
            <w:pPr>
              <w:pStyle w:val="EGSTablHead"/>
              <w:rPr>
                <w:szCs w:val="24"/>
              </w:rPr>
            </w:pPr>
            <w:r>
              <w:t>№</w:t>
            </w:r>
          </w:p>
        </w:tc>
        <w:tc>
          <w:tcPr>
            <w:tcW w:w="0" w:type="auto"/>
            <w:hideMark/>
          </w:tcPr>
          <w:p w14:paraId="0689EAC0" w14:textId="77777777" w:rsidR="000B15F2" w:rsidRDefault="000B15F2" w:rsidP="007E48E0">
            <w:pPr>
              <w:pStyle w:val="EGSTablHead"/>
            </w:pPr>
            <w:r>
              <w:t>Вид данных</w:t>
            </w:r>
          </w:p>
        </w:tc>
      </w:tr>
      <w:tr w:rsidR="000B15F2" w14:paraId="47B9604E" w14:textId="77777777" w:rsidTr="000B15F2">
        <w:tc>
          <w:tcPr>
            <w:tcW w:w="0" w:type="auto"/>
            <w:hideMark/>
          </w:tcPr>
          <w:p w14:paraId="2BD969BA" w14:textId="77777777" w:rsidR="000B15F2" w:rsidRDefault="000B15F2" w:rsidP="007E48E0">
            <w:pPr>
              <w:pStyle w:val="EGSTablnorm"/>
            </w:pPr>
            <w:r>
              <w:t>1</w:t>
            </w:r>
          </w:p>
        </w:tc>
        <w:tc>
          <w:tcPr>
            <w:tcW w:w="0" w:type="auto"/>
            <w:hideMark/>
          </w:tcPr>
          <w:p w14:paraId="4EB9C4A2" w14:textId="77777777" w:rsidR="000B15F2" w:rsidRDefault="000B15F2" w:rsidP="007E48E0">
            <w:pPr>
              <w:pStyle w:val="EGSTablnorm"/>
            </w:pPr>
            <w:r>
              <w:t>Раздел (значение из справочника критериев нуждаемости в ПНСИ)</w:t>
            </w:r>
          </w:p>
        </w:tc>
      </w:tr>
      <w:tr w:rsidR="000B15F2" w14:paraId="200DBA7D" w14:textId="77777777" w:rsidTr="000B15F2">
        <w:tc>
          <w:tcPr>
            <w:tcW w:w="0" w:type="auto"/>
            <w:hideMark/>
          </w:tcPr>
          <w:p w14:paraId="2DB067EE" w14:textId="77777777" w:rsidR="000B15F2" w:rsidRDefault="000B15F2" w:rsidP="007E48E0">
            <w:pPr>
              <w:pStyle w:val="EGSTablnorm"/>
            </w:pPr>
            <w:r>
              <w:t>2</w:t>
            </w:r>
          </w:p>
        </w:tc>
        <w:tc>
          <w:tcPr>
            <w:tcW w:w="0" w:type="auto"/>
            <w:hideMark/>
          </w:tcPr>
          <w:p w14:paraId="638FD5E6" w14:textId="77777777" w:rsidR="000B15F2" w:rsidRDefault="000B15F2" w:rsidP="007E48E0">
            <w:pPr>
              <w:pStyle w:val="EGSTablnorm"/>
            </w:pPr>
            <w:r>
              <w:t>Наименование (значение из справочника критериев нуждаемости в ПНСИ)</w:t>
            </w:r>
          </w:p>
        </w:tc>
      </w:tr>
      <w:tr w:rsidR="000B15F2" w14:paraId="53417579" w14:textId="77777777" w:rsidTr="000B15F2">
        <w:tc>
          <w:tcPr>
            <w:tcW w:w="0" w:type="auto"/>
            <w:hideMark/>
          </w:tcPr>
          <w:p w14:paraId="49B81065" w14:textId="77777777" w:rsidR="000B15F2" w:rsidRDefault="000B15F2" w:rsidP="007E48E0">
            <w:pPr>
              <w:pStyle w:val="EGSTablnorm"/>
            </w:pPr>
            <w:r>
              <w:t>3</w:t>
            </w:r>
          </w:p>
        </w:tc>
        <w:tc>
          <w:tcPr>
            <w:tcW w:w="0" w:type="auto"/>
            <w:hideMark/>
          </w:tcPr>
          <w:p w14:paraId="3559DB5E" w14:textId="77777777" w:rsidR="000B15F2" w:rsidRDefault="000B15F2" w:rsidP="007E48E0">
            <w:pPr>
              <w:pStyle w:val="EGSTablnorm"/>
            </w:pPr>
            <w:r>
              <w:t>Коэффициент величины критерия (значение коэффициента от 0 до 9.9, вносится только для критерия нуждаемости «доход»)</w:t>
            </w:r>
          </w:p>
        </w:tc>
      </w:tr>
      <w:tr w:rsidR="000B15F2" w14:paraId="055594CB" w14:textId="77777777" w:rsidTr="000B15F2">
        <w:tc>
          <w:tcPr>
            <w:tcW w:w="0" w:type="auto"/>
            <w:hideMark/>
          </w:tcPr>
          <w:p w14:paraId="11447202" w14:textId="77777777" w:rsidR="000B15F2" w:rsidRDefault="000B15F2" w:rsidP="007E48E0">
            <w:pPr>
              <w:pStyle w:val="EGSTablnorm"/>
            </w:pPr>
            <w:r>
              <w:t>4</w:t>
            </w:r>
          </w:p>
        </w:tc>
        <w:tc>
          <w:tcPr>
            <w:tcW w:w="0" w:type="auto"/>
            <w:hideMark/>
          </w:tcPr>
          <w:p w14:paraId="09D68268" w14:textId="77777777" w:rsidR="000B15F2" w:rsidRDefault="000B15F2" w:rsidP="007E48E0">
            <w:pPr>
              <w:pStyle w:val="EGSTablnorm"/>
            </w:pPr>
            <w:r>
              <w:t>Код (значение из справочника критериев нуждаемости в ПНСИ)</w:t>
            </w:r>
          </w:p>
        </w:tc>
      </w:tr>
      <w:tr w:rsidR="000B15F2" w14:paraId="0A8BAB57" w14:textId="77777777" w:rsidTr="000B15F2">
        <w:tc>
          <w:tcPr>
            <w:tcW w:w="0" w:type="auto"/>
            <w:hideMark/>
          </w:tcPr>
          <w:p w14:paraId="3F39EE63" w14:textId="77777777" w:rsidR="000B15F2" w:rsidRDefault="000B15F2" w:rsidP="007E48E0">
            <w:pPr>
              <w:pStyle w:val="EGSTablnorm"/>
            </w:pPr>
            <w:r>
              <w:t>5</w:t>
            </w:r>
          </w:p>
        </w:tc>
        <w:tc>
          <w:tcPr>
            <w:tcW w:w="0" w:type="auto"/>
            <w:hideMark/>
          </w:tcPr>
          <w:p w14:paraId="2C7B201C" w14:textId="77777777" w:rsidR="000B15F2" w:rsidRDefault="000B15F2" w:rsidP="007E48E0">
            <w:pPr>
              <w:pStyle w:val="EGSTablnorm"/>
            </w:pPr>
            <w:r>
              <w:t>Используется (признак того, что отмеченный критерий нуждаемости используется в данной МСЗ(П))</w:t>
            </w:r>
          </w:p>
        </w:tc>
      </w:tr>
      <w:tr w:rsidR="000B15F2" w14:paraId="76141DD5" w14:textId="77777777" w:rsidTr="000B15F2">
        <w:tc>
          <w:tcPr>
            <w:tcW w:w="0" w:type="auto"/>
            <w:hideMark/>
          </w:tcPr>
          <w:p w14:paraId="2B38E1ED" w14:textId="77777777" w:rsidR="000B15F2" w:rsidRDefault="000B15F2" w:rsidP="007E48E0">
            <w:pPr>
              <w:pStyle w:val="EGSTablnorm"/>
            </w:pPr>
            <w:r>
              <w:t>6</w:t>
            </w:r>
          </w:p>
        </w:tc>
        <w:tc>
          <w:tcPr>
            <w:tcW w:w="0" w:type="auto"/>
            <w:hideMark/>
          </w:tcPr>
          <w:p w14:paraId="40401937" w14:textId="77777777" w:rsidR="000B15F2" w:rsidRDefault="000B15F2" w:rsidP="007E48E0">
            <w:pPr>
              <w:pStyle w:val="EGSTablnorm"/>
            </w:pPr>
            <w:r>
              <w:t>Дата начала действия критерия</w:t>
            </w:r>
          </w:p>
        </w:tc>
      </w:tr>
    </w:tbl>
    <w:p w14:paraId="16349F73" w14:textId="5EA73A40" w:rsidR="000B15F2" w:rsidRDefault="000B15F2" w:rsidP="000B15F2">
      <w:pPr>
        <w:pStyle w:val="20"/>
      </w:pPr>
      <w:bookmarkStart w:id="165" w:name="_Toc66367172"/>
      <w:bookmarkStart w:id="166" w:name="_Toc66367313"/>
      <w:r>
        <w:t xml:space="preserve">Формирование сведений о лицах, лишенных родительских прав и законных представителях ребенка (изменение </w:t>
      </w:r>
      <w:r w:rsidRPr="000B15F2">
        <w:t>родительских</w:t>
      </w:r>
      <w:r>
        <w:t xml:space="preserve"> прав лица, изменение дееспособности лица, назначение/выявление/изменение законного представителя)</w:t>
      </w:r>
      <w:bookmarkEnd w:id="165"/>
      <w:bookmarkEnd w:id="166"/>
    </w:p>
    <w:p w14:paraId="7BD5C0DC" w14:textId="090B1D4D" w:rsidR="000B15F2" w:rsidRDefault="000B15F2" w:rsidP="000B15F2">
      <w:pPr>
        <w:pStyle w:val="30"/>
      </w:pPr>
      <w:bookmarkStart w:id="167" w:name="_Toc66367173"/>
      <w:bookmarkStart w:id="168" w:name="_Toc66367314"/>
      <w:r>
        <w:t>Изменение родительских прав лица</w:t>
      </w:r>
      <w:bookmarkEnd w:id="167"/>
      <w:bookmarkEnd w:id="168"/>
    </w:p>
    <w:p w14:paraId="5254C011" w14:textId="77777777" w:rsidR="000B15F2" w:rsidRDefault="000B15F2" w:rsidP="007E48E0">
      <w:pPr>
        <w:pStyle w:val="EGSNormal"/>
      </w:pPr>
      <w:r>
        <w:t>Изменение родительских прав лица осуществляется на основании следующих пунктов нормативных документов:</w:t>
      </w:r>
    </w:p>
    <w:p w14:paraId="185927AA" w14:textId="77777777" w:rsidR="000B15F2" w:rsidRDefault="000B15F2" w:rsidP="007E48E0">
      <w:pPr>
        <w:pStyle w:val="EGSListmark1"/>
      </w:pPr>
      <w:r>
        <w:t>СК РФ, статья 70. Порядок лишения родительских прав.</w:t>
      </w:r>
    </w:p>
    <w:p w14:paraId="2F537648" w14:textId="77777777" w:rsidR="000B15F2" w:rsidRDefault="000B15F2" w:rsidP="007E48E0">
      <w:pPr>
        <w:pStyle w:val="EGSListmark1"/>
      </w:pPr>
      <w:r>
        <w:t>СК РФ, статья 72. Восстановление в родительских правах.</w:t>
      </w:r>
    </w:p>
    <w:p w14:paraId="2FED739C" w14:textId="77777777" w:rsidR="000B15F2" w:rsidRDefault="000B15F2" w:rsidP="007E48E0">
      <w:pPr>
        <w:pStyle w:val="EGSListmark1"/>
      </w:pPr>
      <w:r>
        <w:t>СК РФ, статья 73. Ограничение родительских прав.</w:t>
      </w:r>
    </w:p>
    <w:p w14:paraId="4378FE24" w14:textId="77777777" w:rsidR="000B15F2" w:rsidRDefault="000B15F2" w:rsidP="007E48E0">
      <w:pPr>
        <w:pStyle w:val="EGSListmark1"/>
      </w:pPr>
      <w:r>
        <w:t>СК РФ, статья 76. Отмена ограничения родительских прав.</w:t>
      </w:r>
    </w:p>
    <w:p w14:paraId="13BA7616" w14:textId="77777777" w:rsidR="000B15F2" w:rsidRDefault="000B15F2" w:rsidP="007E48E0">
      <w:pPr>
        <w:pStyle w:val="EGSListmark1"/>
      </w:pPr>
      <w:r>
        <w:t>СК РФ, статья 77. Отобрание ребенка при непосредственной угрозе жизни ребенка или его здоровью.</w:t>
      </w:r>
    </w:p>
    <w:p w14:paraId="7350D6A6" w14:textId="77777777" w:rsidR="000B15F2" w:rsidRDefault="000B15F2" w:rsidP="007E48E0">
      <w:pPr>
        <w:pStyle w:val="EGSNormal"/>
      </w:pPr>
      <w:r>
        <w:t>Источниками сведений об изменениях родительских прав лиц служат документы, выданные или изданные уполномоченными органами, подтверждающие каждый конкретный случай изменения родительских прав.</w:t>
      </w:r>
    </w:p>
    <w:p w14:paraId="7F478208" w14:textId="2FC2D895" w:rsidR="000B15F2" w:rsidRDefault="000B15F2" w:rsidP="007E48E0">
      <w:pPr>
        <w:pStyle w:val="EGSNormal"/>
      </w:pPr>
      <w:r>
        <w:t xml:space="preserve">Сведения о каждом изменении родительских прав должны быть переданы в ЕГИССО для сохранения «Факта изменения родительских прав лица в ЕГИССО» в «Реестре лиц, связанных с изменением родительских прав». Виды изменения родительских прав и документы-источники данных об этих изменениях приведены в </w:t>
      </w:r>
      <w:r w:rsidR="007E48E0">
        <w:t xml:space="preserve">таблице </w:t>
      </w:r>
      <w:r w:rsidR="006A1087">
        <w:fldChar w:fldCharType="begin"/>
      </w:r>
      <w:r w:rsidR="006A1087">
        <w:instrText xml:space="preserve"> REF _Ref57816907 \h </w:instrText>
      </w:r>
      <w:r w:rsidR="006A1087">
        <w:fldChar w:fldCharType="separate"/>
      </w:r>
      <w:r w:rsidR="00D8216D">
        <w:rPr>
          <w:noProof/>
        </w:rPr>
        <w:t>34</w:t>
      </w:r>
      <w:r w:rsidR="006A1087">
        <w:fldChar w:fldCharType="end"/>
      </w:r>
      <w:r w:rsidR="007E48E0">
        <w:t>.</w:t>
      </w:r>
    </w:p>
    <w:p w14:paraId="236FD6E7" w14:textId="4E9AEA12" w:rsidR="007E48E0" w:rsidRDefault="007D7B28" w:rsidP="007E48E0">
      <w:pPr>
        <w:pStyle w:val="EGSNameTable"/>
      </w:pPr>
      <w:r>
        <w:rPr>
          <w:noProof/>
        </w:rPr>
        <w:lastRenderedPageBreak/>
        <w:fldChar w:fldCharType="begin"/>
      </w:r>
      <w:r>
        <w:rPr>
          <w:noProof/>
        </w:rPr>
        <w:instrText xml:space="preserve"> SEQ Таблица \* ARABIC </w:instrText>
      </w:r>
      <w:r>
        <w:rPr>
          <w:noProof/>
        </w:rPr>
        <w:fldChar w:fldCharType="separate"/>
      </w:r>
      <w:bookmarkStart w:id="169" w:name="_Ref57816907"/>
      <w:bookmarkStart w:id="170" w:name="_Toc66367215"/>
      <w:r w:rsidR="00D8216D">
        <w:rPr>
          <w:noProof/>
        </w:rPr>
        <w:t>34</w:t>
      </w:r>
      <w:bookmarkEnd w:id="169"/>
      <w:r>
        <w:rPr>
          <w:noProof/>
        </w:rPr>
        <w:fldChar w:fldCharType="end"/>
      </w:r>
      <w:r w:rsidR="007E48E0">
        <w:t xml:space="preserve"> – </w:t>
      </w:r>
      <w:r w:rsidR="007E48E0" w:rsidRPr="007E48E0">
        <w:t>Виды изменения родительских прав и документы-источники данных об этих изменениях</w:t>
      </w:r>
      <w:bookmarkEnd w:id="170"/>
    </w:p>
    <w:tbl>
      <w:tblPr>
        <w:tblStyle w:val="PUVTabl"/>
        <w:tblW w:w="0" w:type="auto"/>
        <w:tblLook w:val="04A0" w:firstRow="1" w:lastRow="0" w:firstColumn="1" w:lastColumn="0" w:noHBand="0" w:noVBand="1"/>
      </w:tblPr>
      <w:tblGrid>
        <w:gridCol w:w="6224"/>
        <w:gridCol w:w="3404"/>
      </w:tblGrid>
      <w:tr w:rsidR="000B15F2" w14:paraId="36A8EE94" w14:textId="77777777" w:rsidTr="007E48E0">
        <w:trPr>
          <w:cnfStyle w:val="100000000000" w:firstRow="1" w:lastRow="0" w:firstColumn="0" w:lastColumn="0" w:oddVBand="0" w:evenVBand="0" w:oddHBand="0" w:evenHBand="0" w:firstRowFirstColumn="0" w:firstRowLastColumn="0" w:lastRowFirstColumn="0" w:lastRowLastColumn="0"/>
        </w:trPr>
        <w:tc>
          <w:tcPr>
            <w:tcW w:w="0" w:type="auto"/>
            <w:hideMark/>
          </w:tcPr>
          <w:p w14:paraId="4191AC70" w14:textId="77777777" w:rsidR="000B15F2" w:rsidRPr="007E48E0" w:rsidRDefault="000B15F2" w:rsidP="007E48E0">
            <w:pPr>
              <w:pStyle w:val="EGSTablHead"/>
            </w:pPr>
            <w:r w:rsidRPr="007E48E0">
              <w:rPr>
                <w:rStyle w:val="afe"/>
                <w:rFonts w:eastAsiaTheme="majorEastAsia"/>
                <w:b/>
                <w:bCs w:val="0"/>
              </w:rPr>
              <w:t>Вид изменения родительских прав</w:t>
            </w:r>
          </w:p>
        </w:tc>
        <w:tc>
          <w:tcPr>
            <w:tcW w:w="0" w:type="auto"/>
            <w:hideMark/>
          </w:tcPr>
          <w:p w14:paraId="0C9120ED" w14:textId="77777777" w:rsidR="000B15F2" w:rsidRPr="007E48E0" w:rsidRDefault="000B15F2" w:rsidP="007E48E0">
            <w:pPr>
              <w:pStyle w:val="EGSTablHead"/>
            </w:pPr>
            <w:r w:rsidRPr="007E48E0">
              <w:rPr>
                <w:rStyle w:val="afe"/>
                <w:rFonts w:eastAsiaTheme="majorEastAsia"/>
                <w:b/>
                <w:bCs w:val="0"/>
              </w:rPr>
              <w:t>Документ-источник (тип документа-основания)</w:t>
            </w:r>
          </w:p>
        </w:tc>
      </w:tr>
      <w:tr w:rsidR="000B15F2" w14:paraId="569177B8" w14:textId="77777777" w:rsidTr="007E48E0">
        <w:tc>
          <w:tcPr>
            <w:tcW w:w="0" w:type="auto"/>
            <w:hideMark/>
          </w:tcPr>
          <w:p w14:paraId="09D56C60" w14:textId="77777777" w:rsidR="000B15F2" w:rsidRDefault="000B15F2" w:rsidP="007E48E0">
            <w:pPr>
              <w:pStyle w:val="EGSTablnorm"/>
            </w:pPr>
            <w:r>
              <w:t>Лишение родительских прав</w:t>
            </w:r>
          </w:p>
        </w:tc>
        <w:tc>
          <w:tcPr>
            <w:tcW w:w="0" w:type="auto"/>
            <w:hideMark/>
          </w:tcPr>
          <w:p w14:paraId="5BAB52B9" w14:textId="77777777" w:rsidR="000B15F2" w:rsidRDefault="000B15F2" w:rsidP="007E48E0">
            <w:pPr>
              <w:pStyle w:val="EGSTablnorm"/>
            </w:pPr>
            <w:r>
              <w:t>Выписка из судебного решения</w:t>
            </w:r>
          </w:p>
        </w:tc>
      </w:tr>
      <w:tr w:rsidR="000B15F2" w14:paraId="6EB8F504" w14:textId="77777777" w:rsidTr="007E48E0">
        <w:tc>
          <w:tcPr>
            <w:tcW w:w="0" w:type="auto"/>
            <w:hideMark/>
          </w:tcPr>
          <w:p w14:paraId="25AAB8FE" w14:textId="77777777" w:rsidR="000B15F2" w:rsidRDefault="000B15F2" w:rsidP="007E48E0">
            <w:pPr>
              <w:pStyle w:val="EGSTablnorm"/>
            </w:pPr>
            <w:r>
              <w:t>Восстановление в родительских правах</w:t>
            </w:r>
          </w:p>
        </w:tc>
        <w:tc>
          <w:tcPr>
            <w:tcW w:w="0" w:type="auto"/>
            <w:hideMark/>
          </w:tcPr>
          <w:p w14:paraId="2187B860" w14:textId="77777777" w:rsidR="000B15F2" w:rsidRDefault="000B15F2" w:rsidP="007E48E0">
            <w:pPr>
              <w:pStyle w:val="EGSTablnorm"/>
            </w:pPr>
            <w:r>
              <w:t>Выписка из судебного решения</w:t>
            </w:r>
          </w:p>
        </w:tc>
      </w:tr>
      <w:tr w:rsidR="000B15F2" w14:paraId="4BB8F546" w14:textId="77777777" w:rsidTr="007E48E0">
        <w:tc>
          <w:tcPr>
            <w:tcW w:w="0" w:type="auto"/>
            <w:hideMark/>
          </w:tcPr>
          <w:p w14:paraId="489C98DB" w14:textId="77777777" w:rsidR="000B15F2" w:rsidRDefault="000B15F2" w:rsidP="007E48E0">
            <w:pPr>
              <w:pStyle w:val="EGSTablnorm"/>
            </w:pPr>
            <w:r>
              <w:t>Ограничение родительских прав</w:t>
            </w:r>
          </w:p>
        </w:tc>
        <w:tc>
          <w:tcPr>
            <w:tcW w:w="0" w:type="auto"/>
            <w:hideMark/>
          </w:tcPr>
          <w:p w14:paraId="3AA0F3E2" w14:textId="77777777" w:rsidR="000B15F2" w:rsidRDefault="000B15F2" w:rsidP="007E48E0">
            <w:pPr>
              <w:pStyle w:val="EGSTablnorm"/>
            </w:pPr>
            <w:r>
              <w:t>Выписка из судебного решения</w:t>
            </w:r>
          </w:p>
        </w:tc>
      </w:tr>
      <w:tr w:rsidR="000B15F2" w14:paraId="1B251427" w14:textId="77777777" w:rsidTr="007E48E0">
        <w:tc>
          <w:tcPr>
            <w:tcW w:w="0" w:type="auto"/>
            <w:hideMark/>
          </w:tcPr>
          <w:p w14:paraId="11A665E9" w14:textId="77777777" w:rsidR="000B15F2" w:rsidRDefault="000B15F2" w:rsidP="007E48E0">
            <w:pPr>
              <w:pStyle w:val="EGSTablnorm"/>
            </w:pPr>
            <w:r>
              <w:t>Отмена ограничения родительских прав</w:t>
            </w:r>
          </w:p>
        </w:tc>
        <w:tc>
          <w:tcPr>
            <w:tcW w:w="0" w:type="auto"/>
            <w:hideMark/>
          </w:tcPr>
          <w:p w14:paraId="37A04934" w14:textId="77777777" w:rsidR="000B15F2" w:rsidRDefault="000B15F2" w:rsidP="007E48E0">
            <w:pPr>
              <w:pStyle w:val="EGSTablnorm"/>
            </w:pPr>
            <w:r>
              <w:t>Выписка из судебного решения</w:t>
            </w:r>
          </w:p>
        </w:tc>
      </w:tr>
      <w:tr w:rsidR="000B15F2" w14:paraId="59C7E9EE" w14:textId="77777777" w:rsidTr="007E48E0">
        <w:tc>
          <w:tcPr>
            <w:tcW w:w="0" w:type="auto"/>
            <w:hideMark/>
          </w:tcPr>
          <w:p w14:paraId="7882E1D9" w14:textId="77777777" w:rsidR="000B15F2" w:rsidRDefault="000B15F2" w:rsidP="007E48E0">
            <w:pPr>
              <w:pStyle w:val="EGSTablnorm"/>
            </w:pPr>
            <w:r>
              <w:t>Отобрание ребенка при непосредственной угрозе его жизни и здоровью</w:t>
            </w:r>
          </w:p>
        </w:tc>
        <w:tc>
          <w:tcPr>
            <w:tcW w:w="0" w:type="auto"/>
            <w:hideMark/>
          </w:tcPr>
          <w:p w14:paraId="501F3F30" w14:textId="77777777" w:rsidR="000B15F2" w:rsidRDefault="000B15F2" w:rsidP="007E48E0">
            <w:pPr>
              <w:pStyle w:val="EGSTablnorm"/>
            </w:pPr>
            <w:r>
              <w:t>Акт об отобрании ребенка</w:t>
            </w:r>
          </w:p>
        </w:tc>
      </w:tr>
      <w:tr w:rsidR="000B15F2" w14:paraId="42772F3A" w14:textId="77777777" w:rsidTr="007E48E0">
        <w:tc>
          <w:tcPr>
            <w:tcW w:w="0" w:type="auto"/>
            <w:hideMark/>
          </w:tcPr>
          <w:p w14:paraId="656632F7" w14:textId="77777777" w:rsidR="000B15F2" w:rsidRDefault="000B15F2" w:rsidP="007E48E0">
            <w:pPr>
              <w:pStyle w:val="EGSTablnorm"/>
            </w:pPr>
            <w:r>
              <w:t>Возврат ребенка в семью после отобрания при непосредственной угрозе его жизни и здоровью</w:t>
            </w:r>
          </w:p>
        </w:tc>
        <w:tc>
          <w:tcPr>
            <w:tcW w:w="0" w:type="auto"/>
            <w:hideMark/>
          </w:tcPr>
          <w:p w14:paraId="1CBE0FF7" w14:textId="77777777" w:rsidR="000B15F2" w:rsidRDefault="000B15F2" w:rsidP="007E48E0">
            <w:pPr>
              <w:pStyle w:val="EGSTablnorm"/>
            </w:pPr>
            <w:r>
              <w:t>Выписка из судебного решения</w:t>
            </w:r>
          </w:p>
        </w:tc>
      </w:tr>
    </w:tbl>
    <w:p w14:paraId="715B9C42" w14:textId="77777777" w:rsidR="000B15F2" w:rsidRDefault="000B15F2" w:rsidP="007E48E0">
      <w:pPr>
        <w:pStyle w:val="EGSNormal"/>
      </w:pPr>
      <w:r>
        <w:t>При формировании сведений, передаваемых в ЕГИССО, указывается вид изменения родительских прав, тип и реквизиты документа-основания изменения родительских прав, дата изменения родительских прав.</w:t>
      </w:r>
    </w:p>
    <w:p w14:paraId="62868829" w14:textId="77777777" w:rsidR="000B15F2" w:rsidRDefault="000B15F2" w:rsidP="007E48E0">
      <w:pPr>
        <w:pStyle w:val="EGSNormal"/>
      </w:pPr>
      <w:r>
        <w:t>При формировании сведений, передаваемых в ЕГИССО указываются данные лица, в отношении которого были изменены родительские права и данные каждого из детей (лиц), применительно к которым были изменены родительские права. В состав данных каждого лица входит СНИЛС, фамилия, имя, отчество (если имеется), дата рождения, пол, гражданство. Сведения о лице формируются путем их получения из информационных ресурсов ЕГИССО, с использованием поиска по СНИЛС лица.</w:t>
      </w:r>
    </w:p>
    <w:p w14:paraId="5E227438" w14:textId="77777777" w:rsidR="000B15F2" w:rsidRDefault="000B15F2" w:rsidP="007E48E0">
      <w:pPr>
        <w:pStyle w:val="EGSNormal"/>
      </w:pPr>
      <w:r>
        <w:t>В случае, когда СНИЛС лица неизвестен, осуществляется поиск данных лица с применением функции «Поиск данных лиц по расширенным данным», который производится в информационных ресурсах ЕГИССО. К расширенным данным лица, используемым при поиске, относятся: фамилия, имя, отчество (если имеется), дата рождения, место рождения, пол, гражданство, реквизиты документа, удостоверяющего личность. Обнаруженные и выбранные данные лица включаются в сведения, передаваемые в ЕГИССО. В случае отсутствия данных о лице следует повторить поиск и формирование сведений через 7 суток, а при неэффективности этой меры обратиться в техническую поддержку ЕГИССО.</w:t>
      </w:r>
    </w:p>
    <w:p w14:paraId="6AD174B0" w14:textId="77777777" w:rsidR="000B15F2" w:rsidRDefault="000B15F2" w:rsidP="007E48E0">
      <w:pPr>
        <w:pStyle w:val="EGSNormal"/>
      </w:pPr>
      <w:r>
        <w:t>При наличии сведений о законных представителях детей, одновременно с формированием сведений об изменении родительских прав, должны быть сформированы и переданы в ЕГИССО сведения о законных представителях, описанные в Разделе 1.4. настоящих Методических рекомендаций.</w:t>
      </w:r>
    </w:p>
    <w:p w14:paraId="007676CF" w14:textId="2D0A8E8A" w:rsidR="000B15F2" w:rsidRDefault="000B15F2" w:rsidP="000B15F2">
      <w:pPr>
        <w:pStyle w:val="30"/>
      </w:pPr>
      <w:bookmarkStart w:id="171" w:name="_Toc66367174"/>
      <w:bookmarkStart w:id="172" w:name="_Toc66367315"/>
      <w:r>
        <w:lastRenderedPageBreak/>
        <w:t>Изменение дееспособности лица</w:t>
      </w:r>
      <w:bookmarkEnd w:id="171"/>
      <w:bookmarkEnd w:id="172"/>
    </w:p>
    <w:p w14:paraId="5BB881D8" w14:textId="77777777" w:rsidR="000B15F2" w:rsidRDefault="000B15F2" w:rsidP="007E48E0">
      <w:pPr>
        <w:pStyle w:val="EGSNormal"/>
      </w:pPr>
      <w:r>
        <w:t>Изменение дееспособности лица осуществляется на основании следующих пунктов нормативных документов:</w:t>
      </w:r>
    </w:p>
    <w:p w14:paraId="505A2079" w14:textId="77777777" w:rsidR="000B15F2" w:rsidRDefault="000B15F2" w:rsidP="007E48E0">
      <w:pPr>
        <w:pStyle w:val="EGSListmark1"/>
      </w:pPr>
      <w:r>
        <w:t>ГК РФ, статья 21. Дееспособность гражданина.</w:t>
      </w:r>
    </w:p>
    <w:p w14:paraId="2C9CA191" w14:textId="77777777" w:rsidR="000B15F2" w:rsidRDefault="000B15F2" w:rsidP="007E48E0">
      <w:pPr>
        <w:pStyle w:val="EGSListmark1"/>
      </w:pPr>
      <w:r>
        <w:t>ГК РФ, статья 29. Признание гражданина недееспособным.</w:t>
      </w:r>
    </w:p>
    <w:p w14:paraId="0FEF08D4" w14:textId="77777777" w:rsidR="000B15F2" w:rsidRDefault="000B15F2" w:rsidP="007E48E0">
      <w:pPr>
        <w:pStyle w:val="EGSListmark1"/>
      </w:pPr>
      <w:r>
        <w:t>ГК РФ, статья 30. Ограничение дееспособности.</w:t>
      </w:r>
    </w:p>
    <w:p w14:paraId="603255A0" w14:textId="77777777" w:rsidR="000B15F2" w:rsidRDefault="000B15F2" w:rsidP="007E48E0">
      <w:pPr>
        <w:pStyle w:val="EGSListmark1"/>
      </w:pPr>
      <w:r>
        <w:t>ГК РФ, статья 27. Эмансипация.</w:t>
      </w:r>
    </w:p>
    <w:p w14:paraId="060BC634" w14:textId="77777777" w:rsidR="000B15F2" w:rsidRDefault="000B15F2" w:rsidP="007E48E0">
      <w:pPr>
        <w:pStyle w:val="EGSNormal"/>
      </w:pPr>
      <w:r>
        <w:t>Источниками сведений об изменениях дееспособности лиц служат документы, выданные или изданные уполномоченными органами и подтверждающие каждый конкретный случай изменения дееспособности.</w:t>
      </w:r>
    </w:p>
    <w:p w14:paraId="0CBF5BA9" w14:textId="35D1B685" w:rsidR="000B15F2" w:rsidRDefault="000B15F2" w:rsidP="007E48E0">
      <w:pPr>
        <w:pStyle w:val="EGSNormal"/>
      </w:pPr>
      <w:r>
        <w:t xml:space="preserve">Сведения о каждом изменении дееспособности должны быть переданы в ЕГИССО для сохранения «Факта изменения дееспособности в ЕГИССО» в «Реестре лиц, признанных недееспособными или ограниченных в дееспособности». Виды изменения дееспособности и документы-источники данных об этих изменениях приведены в </w:t>
      </w:r>
      <w:r w:rsidR="007E48E0">
        <w:t xml:space="preserve">таблице </w:t>
      </w:r>
      <w:r w:rsidR="006A1087">
        <w:fldChar w:fldCharType="begin"/>
      </w:r>
      <w:r w:rsidR="006A1087">
        <w:instrText xml:space="preserve"> REF _Ref57816914 \h </w:instrText>
      </w:r>
      <w:r w:rsidR="006A1087">
        <w:fldChar w:fldCharType="separate"/>
      </w:r>
      <w:r w:rsidR="00D8216D">
        <w:rPr>
          <w:noProof/>
        </w:rPr>
        <w:t>35</w:t>
      </w:r>
      <w:r w:rsidR="006A1087">
        <w:fldChar w:fldCharType="end"/>
      </w:r>
      <w:r w:rsidR="007E48E0">
        <w:t>.</w:t>
      </w:r>
    </w:p>
    <w:p w14:paraId="1F220411" w14:textId="72D51B94" w:rsidR="007E48E0" w:rsidRDefault="007D7B28" w:rsidP="007E48E0">
      <w:pPr>
        <w:pStyle w:val="EGSNameTable"/>
      </w:pPr>
      <w:r>
        <w:rPr>
          <w:noProof/>
        </w:rPr>
        <w:fldChar w:fldCharType="begin"/>
      </w:r>
      <w:r>
        <w:rPr>
          <w:noProof/>
        </w:rPr>
        <w:instrText xml:space="preserve"> SEQ Таблица \* ARABIC </w:instrText>
      </w:r>
      <w:r>
        <w:rPr>
          <w:noProof/>
        </w:rPr>
        <w:fldChar w:fldCharType="separate"/>
      </w:r>
      <w:bookmarkStart w:id="173" w:name="_Ref57816914"/>
      <w:bookmarkStart w:id="174" w:name="_Toc66367216"/>
      <w:r w:rsidR="00D8216D">
        <w:rPr>
          <w:noProof/>
        </w:rPr>
        <w:t>35</w:t>
      </w:r>
      <w:bookmarkEnd w:id="173"/>
      <w:r>
        <w:rPr>
          <w:noProof/>
        </w:rPr>
        <w:fldChar w:fldCharType="end"/>
      </w:r>
      <w:r w:rsidR="007E48E0">
        <w:t xml:space="preserve"> – </w:t>
      </w:r>
      <w:r w:rsidR="007E48E0" w:rsidRPr="007E48E0">
        <w:t>Виды изменения дееспособности и документы-источники данных об этих изменениях</w:t>
      </w:r>
      <w:bookmarkEnd w:id="174"/>
    </w:p>
    <w:tbl>
      <w:tblPr>
        <w:tblStyle w:val="PUVTabl"/>
        <w:tblW w:w="0" w:type="auto"/>
        <w:tblLook w:val="04A0" w:firstRow="1" w:lastRow="0" w:firstColumn="1" w:lastColumn="0" w:noHBand="0" w:noVBand="1"/>
      </w:tblPr>
      <w:tblGrid>
        <w:gridCol w:w="5527"/>
        <w:gridCol w:w="4101"/>
      </w:tblGrid>
      <w:tr w:rsidR="000B15F2" w14:paraId="51D9FE27" w14:textId="77777777" w:rsidTr="007E48E0">
        <w:trPr>
          <w:cnfStyle w:val="100000000000" w:firstRow="1" w:lastRow="0" w:firstColumn="0" w:lastColumn="0" w:oddVBand="0" w:evenVBand="0" w:oddHBand="0" w:evenHBand="0" w:firstRowFirstColumn="0" w:firstRowLastColumn="0" w:lastRowFirstColumn="0" w:lastRowLastColumn="0"/>
        </w:trPr>
        <w:tc>
          <w:tcPr>
            <w:tcW w:w="0" w:type="auto"/>
            <w:hideMark/>
          </w:tcPr>
          <w:p w14:paraId="4BEDCB0F" w14:textId="77777777" w:rsidR="000B15F2" w:rsidRPr="007E48E0" w:rsidRDefault="000B15F2" w:rsidP="007E48E0">
            <w:pPr>
              <w:pStyle w:val="EGSTablHead"/>
            </w:pPr>
            <w:r w:rsidRPr="007E48E0">
              <w:rPr>
                <w:rStyle w:val="afe"/>
                <w:rFonts w:eastAsiaTheme="majorEastAsia"/>
                <w:b/>
                <w:bCs w:val="0"/>
              </w:rPr>
              <w:t>Вид изменения дееспособности</w:t>
            </w:r>
          </w:p>
        </w:tc>
        <w:tc>
          <w:tcPr>
            <w:tcW w:w="0" w:type="auto"/>
            <w:hideMark/>
          </w:tcPr>
          <w:p w14:paraId="7C93EC37" w14:textId="77777777" w:rsidR="000B15F2" w:rsidRPr="007E48E0" w:rsidRDefault="000B15F2" w:rsidP="007E48E0">
            <w:pPr>
              <w:pStyle w:val="EGSTablHead"/>
            </w:pPr>
            <w:r w:rsidRPr="007E48E0">
              <w:rPr>
                <w:rStyle w:val="afe"/>
                <w:rFonts w:eastAsiaTheme="majorEastAsia"/>
                <w:b/>
                <w:bCs w:val="0"/>
              </w:rPr>
              <w:t>Документ-источник (тип документа-основания)</w:t>
            </w:r>
          </w:p>
        </w:tc>
      </w:tr>
      <w:tr w:rsidR="000B15F2" w14:paraId="526D7144" w14:textId="77777777" w:rsidTr="007E48E0">
        <w:tc>
          <w:tcPr>
            <w:tcW w:w="0" w:type="auto"/>
            <w:hideMark/>
          </w:tcPr>
          <w:p w14:paraId="32F807E5" w14:textId="77777777" w:rsidR="000B15F2" w:rsidRDefault="000B15F2" w:rsidP="007E48E0">
            <w:pPr>
              <w:pStyle w:val="EGSTablnorm"/>
            </w:pPr>
            <w:r>
              <w:t>Признание гражданина недееспособным</w:t>
            </w:r>
          </w:p>
        </w:tc>
        <w:tc>
          <w:tcPr>
            <w:tcW w:w="0" w:type="auto"/>
            <w:hideMark/>
          </w:tcPr>
          <w:p w14:paraId="70539AFB" w14:textId="77777777" w:rsidR="000B15F2" w:rsidRDefault="000B15F2" w:rsidP="007E48E0">
            <w:pPr>
              <w:pStyle w:val="EGSTablnorm"/>
            </w:pPr>
            <w:r>
              <w:t>Выписка из судебного решения</w:t>
            </w:r>
          </w:p>
        </w:tc>
      </w:tr>
      <w:tr w:rsidR="000B15F2" w14:paraId="1D5FD8EA" w14:textId="77777777" w:rsidTr="007E48E0">
        <w:tc>
          <w:tcPr>
            <w:tcW w:w="0" w:type="auto"/>
            <w:hideMark/>
          </w:tcPr>
          <w:p w14:paraId="4B9F0EB3" w14:textId="77777777" w:rsidR="000B15F2" w:rsidRDefault="000B15F2" w:rsidP="007E48E0">
            <w:pPr>
              <w:pStyle w:val="EGSTablnorm"/>
            </w:pPr>
            <w:r>
              <w:t>Отмена признания гражданина недееспособным</w:t>
            </w:r>
          </w:p>
        </w:tc>
        <w:tc>
          <w:tcPr>
            <w:tcW w:w="0" w:type="auto"/>
            <w:hideMark/>
          </w:tcPr>
          <w:p w14:paraId="3003D06E" w14:textId="77777777" w:rsidR="000B15F2" w:rsidRDefault="000B15F2" w:rsidP="007E48E0">
            <w:pPr>
              <w:pStyle w:val="EGSTablnorm"/>
            </w:pPr>
            <w:r>
              <w:t>Выписка из судебного решения</w:t>
            </w:r>
          </w:p>
        </w:tc>
      </w:tr>
      <w:tr w:rsidR="000B15F2" w14:paraId="2145FDBB" w14:textId="77777777" w:rsidTr="007E48E0">
        <w:tc>
          <w:tcPr>
            <w:tcW w:w="0" w:type="auto"/>
            <w:hideMark/>
          </w:tcPr>
          <w:p w14:paraId="01115165" w14:textId="77777777" w:rsidR="000B15F2" w:rsidRDefault="000B15F2" w:rsidP="007E48E0">
            <w:pPr>
              <w:pStyle w:val="EGSTablnorm"/>
            </w:pPr>
            <w:r>
              <w:t>Ограничение дееспособности гражданина</w:t>
            </w:r>
          </w:p>
        </w:tc>
        <w:tc>
          <w:tcPr>
            <w:tcW w:w="0" w:type="auto"/>
            <w:hideMark/>
          </w:tcPr>
          <w:p w14:paraId="106C2EA4" w14:textId="77777777" w:rsidR="000B15F2" w:rsidRDefault="000B15F2" w:rsidP="007E48E0">
            <w:pPr>
              <w:pStyle w:val="EGSTablnorm"/>
            </w:pPr>
            <w:r>
              <w:t>Выписка из судебного решения</w:t>
            </w:r>
          </w:p>
        </w:tc>
      </w:tr>
      <w:tr w:rsidR="000B15F2" w14:paraId="21AF6CEB" w14:textId="77777777" w:rsidTr="007E48E0">
        <w:tc>
          <w:tcPr>
            <w:tcW w:w="0" w:type="auto"/>
            <w:hideMark/>
          </w:tcPr>
          <w:p w14:paraId="1523BE19" w14:textId="77777777" w:rsidR="000B15F2" w:rsidRDefault="000B15F2" w:rsidP="007E48E0">
            <w:pPr>
              <w:pStyle w:val="EGSTablnorm"/>
            </w:pPr>
            <w:r>
              <w:t>Отмена ограничения дееспособности гражданина</w:t>
            </w:r>
          </w:p>
        </w:tc>
        <w:tc>
          <w:tcPr>
            <w:tcW w:w="0" w:type="auto"/>
            <w:hideMark/>
          </w:tcPr>
          <w:p w14:paraId="17408809" w14:textId="77777777" w:rsidR="000B15F2" w:rsidRDefault="000B15F2" w:rsidP="007E48E0">
            <w:pPr>
              <w:pStyle w:val="EGSTablnorm"/>
            </w:pPr>
            <w:r>
              <w:t>Выписка из судебного решения</w:t>
            </w:r>
          </w:p>
        </w:tc>
      </w:tr>
      <w:tr w:rsidR="000B15F2" w14:paraId="6344FD81" w14:textId="77777777" w:rsidTr="007E48E0">
        <w:tc>
          <w:tcPr>
            <w:tcW w:w="0" w:type="auto"/>
            <w:hideMark/>
          </w:tcPr>
          <w:p w14:paraId="61F23292" w14:textId="77777777" w:rsidR="000B15F2" w:rsidRDefault="000B15F2" w:rsidP="007E48E0">
            <w:pPr>
              <w:pStyle w:val="EGSTablnorm"/>
            </w:pPr>
            <w:r>
              <w:t>Объявление полностью дееспособным (эмансипация)</w:t>
            </w:r>
          </w:p>
        </w:tc>
        <w:tc>
          <w:tcPr>
            <w:tcW w:w="0" w:type="auto"/>
            <w:hideMark/>
          </w:tcPr>
          <w:p w14:paraId="238B0044" w14:textId="77777777" w:rsidR="000B15F2" w:rsidRDefault="000B15F2" w:rsidP="007E48E0">
            <w:pPr>
              <w:pStyle w:val="EGSTablnorm"/>
            </w:pPr>
            <w:r>
              <w:t>Акт органа опеки и попечительства об объявлении дееспособным</w:t>
            </w:r>
          </w:p>
          <w:p w14:paraId="2695FE2E" w14:textId="77777777" w:rsidR="000B15F2" w:rsidRDefault="000B15F2" w:rsidP="007E48E0">
            <w:pPr>
              <w:pStyle w:val="EGSTablnorm"/>
            </w:pPr>
            <w:r>
              <w:t>Выписка из судебного решения</w:t>
            </w:r>
          </w:p>
        </w:tc>
      </w:tr>
      <w:tr w:rsidR="000B15F2" w14:paraId="5846074B" w14:textId="77777777" w:rsidTr="007E48E0">
        <w:tc>
          <w:tcPr>
            <w:tcW w:w="0" w:type="auto"/>
            <w:hideMark/>
          </w:tcPr>
          <w:p w14:paraId="68BE330D" w14:textId="77777777" w:rsidR="000B15F2" w:rsidRDefault="000B15F2" w:rsidP="007E48E0">
            <w:pPr>
              <w:pStyle w:val="EGSTablnorm"/>
            </w:pPr>
            <w:r>
              <w:t>Отмена эмансипации</w:t>
            </w:r>
          </w:p>
        </w:tc>
        <w:tc>
          <w:tcPr>
            <w:tcW w:w="0" w:type="auto"/>
            <w:hideMark/>
          </w:tcPr>
          <w:p w14:paraId="63B956DB" w14:textId="77777777" w:rsidR="000B15F2" w:rsidRDefault="000B15F2" w:rsidP="007E48E0">
            <w:pPr>
              <w:pStyle w:val="EGSTablnorm"/>
            </w:pPr>
            <w:r>
              <w:t>Выписка из судебного решения</w:t>
            </w:r>
          </w:p>
        </w:tc>
      </w:tr>
      <w:tr w:rsidR="000B15F2" w14:paraId="78E57B7E" w14:textId="77777777" w:rsidTr="007E48E0">
        <w:tc>
          <w:tcPr>
            <w:tcW w:w="0" w:type="auto"/>
            <w:hideMark/>
          </w:tcPr>
          <w:p w14:paraId="1192AC21" w14:textId="77777777" w:rsidR="000B15F2" w:rsidRDefault="000B15F2" w:rsidP="007E48E0">
            <w:pPr>
              <w:pStyle w:val="EGSTablnorm"/>
            </w:pPr>
            <w:r>
              <w:t>Приобретение дееспособности при вступлении в брак</w:t>
            </w:r>
          </w:p>
        </w:tc>
        <w:tc>
          <w:tcPr>
            <w:tcW w:w="0" w:type="auto"/>
            <w:hideMark/>
          </w:tcPr>
          <w:p w14:paraId="42E22656" w14:textId="77777777" w:rsidR="000B15F2" w:rsidRDefault="000B15F2" w:rsidP="007E48E0">
            <w:pPr>
              <w:pStyle w:val="EGSTablnorm"/>
            </w:pPr>
            <w:r>
              <w:t>Свидетельство о браке</w:t>
            </w:r>
          </w:p>
        </w:tc>
      </w:tr>
      <w:tr w:rsidR="000B15F2" w14:paraId="77A4F093" w14:textId="77777777" w:rsidTr="007E48E0">
        <w:tc>
          <w:tcPr>
            <w:tcW w:w="0" w:type="auto"/>
            <w:hideMark/>
          </w:tcPr>
          <w:p w14:paraId="16BF9134" w14:textId="77777777" w:rsidR="000B15F2" w:rsidRDefault="000B15F2" w:rsidP="007E48E0">
            <w:pPr>
              <w:pStyle w:val="EGSTablnorm"/>
            </w:pPr>
            <w:r>
              <w:t>Утрата дееспособности несовершеннолетним после объявления брака недействительным</w:t>
            </w:r>
          </w:p>
        </w:tc>
        <w:tc>
          <w:tcPr>
            <w:tcW w:w="0" w:type="auto"/>
            <w:hideMark/>
          </w:tcPr>
          <w:p w14:paraId="4E323841" w14:textId="77777777" w:rsidR="000B15F2" w:rsidRDefault="000B15F2" w:rsidP="007E48E0">
            <w:pPr>
              <w:pStyle w:val="EGSTablnorm"/>
            </w:pPr>
            <w:r>
              <w:t>Выписка из судебного решения</w:t>
            </w:r>
          </w:p>
        </w:tc>
      </w:tr>
    </w:tbl>
    <w:p w14:paraId="0DAE24E0" w14:textId="77777777" w:rsidR="000B15F2" w:rsidRDefault="000B15F2" w:rsidP="007E48E0">
      <w:pPr>
        <w:pStyle w:val="EGSNormal"/>
      </w:pPr>
      <w:r>
        <w:t>При формировании сведений, передаваемых в ЕГИССО, указывается вид изменения дееспособности, тип и реквизиты документа-основания изменения дееспособности, дата дееспособности.</w:t>
      </w:r>
    </w:p>
    <w:p w14:paraId="6CC96762" w14:textId="5C4973A8" w:rsidR="000B15F2" w:rsidRDefault="000B15F2" w:rsidP="007E48E0">
      <w:pPr>
        <w:pStyle w:val="EGSNormal"/>
      </w:pPr>
      <w:r>
        <w:t>При формировании сведений, передаваемых в ЕГИССО указываются данные лица, в отношении которо</w:t>
      </w:r>
      <w:r w:rsidR="006A1087">
        <w:t>го была изменена дееспособность</w:t>
      </w:r>
      <w:r>
        <w:t xml:space="preserve">. В состав данных каждого такого лица входит СНИЛС, фамилия, имя, отчество (если имеется), дата рождения, пол, гражданство. </w:t>
      </w:r>
      <w:r>
        <w:lastRenderedPageBreak/>
        <w:t>Сведения о лице формируются путем их получения из информационных ресурсов ЕГИССО, с использованием поиска по СНИЛС лица. </w:t>
      </w:r>
    </w:p>
    <w:p w14:paraId="05901BC8" w14:textId="77777777" w:rsidR="000B15F2" w:rsidRDefault="000B15F2" w:rsidP="007E48E0">
      <w:pPr>
        <w:pStyle w:val="EGSNormal"/>
      </w:pPr>
      <w:r>
        <w:t>В случае, когда СНИЛС лица неизвестен, осуществляется поиск данных лица с применением функции «Поиск данных лиц по расширенным данным», который производится в информационных ресурсах ЕГИССО. К расширенным данным лица, используемым при поиске, относятся: фамилия, имя, отчество (если имеется), дата рождения, место рождения, пол, гражданство, реквизиты документа, удостоверяющего личность. Обнаруженные и выбранные данные лица включаются в сведения, передаваемые в ЕГИССО. В случае отсутствия данных о лице следует повторить поиск и формирование сведений через 7 суток, а при неэффективности этой меры обратиться в техническую поддержку ЕГИССО.</w:t>
      </w:r>
    </w:p>
    <w:p w14:paraId="048680D5" w14:textId="77777777" w:rsidR="000B15F2" w:rsidRDefault="000B15F2" w:rsidP="007E48E0">
      <w:pPr>
        <w:pStyle w:val="EGSNormal"/>
      </w:pPr>
      <w:r>
        <w:t>При наличии сведений о законных представителях недееспособного лица или лица с ограниченной дееспособностью, одновременно с формированием сведений об изменении дееспособности, должны быть сформированы и переданы в ЕГИССО сведения о законных представителях, описанные в Разделе 1.4. настоящих Методических рекомендаций.</w:t>
      </w:r>
    </w:p>
    <w:p w14:paraId="37090F32" w14:textId="538193A9" w:rsidR="000B15F2" w:rsidRDefault="000B15F2" w:rsidP="000B15F2">
      <w:pPr>
        <w:pStyle w:val="30"/>
      </w:pPr>
      <w:bookmarkStart w:id="175" w:name="_Toc66367175"/>
      <w:bookmarkStart w:id="176" w:name="_Toc66367316"/>
      <w:r>
        <w:t>Назначение, выявление, изменение законного представителя лица</w:t>
      </w:r>
      <w:bookmarkEnd w:id="175"/>
      <w:bookmarkEnd w:id="176"/>
    </w:p>
    <w:p w14:paraId="7198C442" w14:textId="77777777" w:rsidR="000B15F2" w:rsidRDefault="000B15F2" w:rsidP="007E48E0">
      <w:pPr>
        <w:pStyle w:val="EGSNormal"/>
      </w:pPr>
      <w:r>
        <w:t>Назначение, выявление, изменение законного представителя лица осуществляется на основании следующих пунктов нормативных документов:</w:t>
      </w:r>
    </w:p>
    <w:p w14:paraId="0CAE02AE" w14:textId="77777777" w:rsidR="000B15F2" w:rsidRDefault="000B15F2" w:rsidP="007E48E0">
      <w:pPr>
        <w:pStyle w:val="EGSListmark1"/>
      </w:pPr>
      <w:r>
        <w:t>Федеральный закон от 24.04.2008 № 48-ФЗ (ред. от 01.03.2020). Об опеке и попечительстве.</w:t>
      </w:r>
    </w:p>
    <w:p w14:paraId="0AA97381" w14:textId="77777777" w:rsidR="000B15F2" w:rsidRDefault="000B15F2" w:rsidP="007E48E0">
      <w:pPr>
        <w:pStyle w:val="EGSListmark1"/>
      </w:pPr>
      <w:r>
        <w:t>Федеральный закон от 15.11.1997 N 143-ФЗ (ред. от 24.04.2020). Об актах гражданского состояния.</w:t>
      </w:r>
    </w:p>
    <w:p w14:paraId="21C0C85F" w14:textId="77777777" w:rsidR="000B15F2" w:rsidRDefault="000B15F2" w:rsidP="007E48E0">
      <w:pPr>
        <w:pStyle w:val="EGSListmark1"/>
      </w:pPr>
      <w:r>
        <w:t>ГК РФ, статья 31. Опека и попечительство.</w:t>
      </w:r>
    </w:p>
    <w:p w14:paraId="7BD3BA4D" w14:textId="77777777" w:rsidR="000B15F2" w:rsidRDefault="000B15F2" w:rsidP="007E48E0">
      <w:pPr>
        <w:pStyle w:val="EGSListmark1"/>
      </w:pPr>
      <w:r>
        <w:t>ГК РФ, статья 40. Прекращение опеки и попечительства.</w:t>
      </w:r>
    </w:p>
    <w:p w14:paraId="049F1B5B" w14:textId="77777777" w:rsidR="000B15F2" w:rsidRDefault="000B15F2" w:rsidP="007E48E0">
      <w:pPr>
        <w:pStyle w:val="EGSListmark1"/>
      </w:pPr>
      <w:r>
        <w:t>ГПК РФ, статья 52. Законные представители.</w:t>
      </w:r>
    </w:p>
    <w:p w14:paraId="66E91D71" w14:textId="77777777" w:rsidR="000B15F2" w:rsidRDefault="000B15F2" w:rsidP="007E48E0">
      <w:pPr>
        <w:pStyle w:val="EGSListmark1"/>
      </w:pPr>
      <w:r>
        <w:t>СК РФ, глава 19. Усыновление (удочерение) детей.</w:t>
      </w:r>
    </w:p>
    <w:p w14:paraId="181B5869" w14:textId="77777777" w:rsidR="000B15F2" w:rsidRDefault="000B15F2" w:rsidP="007E48E0">
      <w:pPr>
        <w:pStyle w:val="EGSListmark1"/>
      </w:pPr>
      <w:r>
        <w:t>СК РФ, глава 10. Установление происхождения детей.</w:t>
      </w:r>
    </w:p>
    <w:p w14:paraId="6C1B7E3F" w14:textId="77777777" w:rsidR="000B15F2" w:rsidRDefault="000B15F2" w:rsidP="007E48E0">
      <w:pPr>
        <w:pStyle w:val="EGSListmark1"/>
      </w:pPr>
      <w:r>
        <w:t>ГК РФ, статья 41. Патронаж над совершеннолетними дееспособными гражданами.</w:t>
      </w:r>
    </w:p>
    <w:p w14:paraId="75C72960" w14:textId="77777777" w:rsidR="000B15F2" w:rsidRDefault="000B15F2" w:rsidP="007E48E0">
      <w:pPr>
        <w:pStyle w:val="EGSNormal"/>
      </w:pPr>
      <w:r>
        <w:t>Источниками сведений о назначениях, выявлениях, изменениях законных представителей служат документы, выданные или изданные уполномоченными органами и подтверждающие каждый конкретный случай назначения, выявления, изменения законного представителя.</w:t>
      </w:r>
    </w:p>
    <w:p w14:paraId="748B36B1" w14:textId="32EFCAF4" w:rsidR="000B15F2" w:rsidRDefault="000B15F2" w:rsidP="007E48E0">
      <w:pPr>
        <w:pStyle w:val="EGSNormal"/>
      </w:pPr>
      <w:r>
        <w:t xml:space="preserve">Сведения о каждом назначении, выявлении, изменении законного представителя лица должны быть переданы в ЕГИССО для сохранения «Факта назначения/выявления/изменения законного представителя в ЕГИССО» в «Реестре законных представителей». Виды </w:t>
      </w:r>
      <w:r>
        <w:lastRenderedPageBreak/>
        <w:t xml:space="preserve">причины назначения/выявления/изменения законного представителя и соответствующие им документы-источники данных приведены в </w:t>
      </w:r>
      <w:r w:rsidR="007E48E0">
        <w:t xml:space="preserve">таблице </w:t>
      </w:r>
      <w:r w:rsidR="006A1087">
        <w:fldChar w:fldCharType="begin"/>
      </w:r>
      <w:r w:rsidR="006A1087">
        <w:instrText xml:space="preserve"> REF _Ref57816926 \h </w:instrText>
      </w:r>
      <w:r w:rsidR="006A1087">
        <w:fldChar w:fldCharType="separate"/>
      </w:r>
      <w:r w:rsidR="00D8216D">
        <w:rPr>
          <w:noProof/>
        </w:rPr>
        <w:t>36</w:t>
      </w:r>
      <w:r w:rsidR="006A1087">
        <w:fldChar w:fldCharType="end"/>
      </w:r>
      <w:r w:rsidR="007E48E0">
        <w:t>.</w:t>
      </w:r>
    </w:p>
    <w:p w14:paraId="48BF273D" w14:textId="4F7EE230" w:rsidR="007E48E0" w:rsidRDefault="007D7B28" w:rsidP="007E48E0">
      <w:pPr>
        <w:pStyle w:val="EGSNameTable"/>
      </w:pPr>
      <w:r>
        <w:rPr>
          <w:noProof/>
        </w:rPr>
        <w:fldChar w:fldCharType="begin"/>
      </w:r>
      <w:r>
        <w:rPr>
          <w:noProof/>
        </w:rPr>
        <w:instrText xml:space="preserve"> SEQ Таблица \* ARABIC </w:instrText>
      </w:r>
      <w:r>
        <w:rPr>
          <w:noProof/>
        </w:rPr>
        <w:fldChar w:fldCharType="separate"/>
      </w:r>
      <w:bookmarkStart w:id="177" w:name="_Ref57816926"/>
      <w:bookmarkStart w:id="178" w:name="_Toc66367217"/>
      <w:r w:rsidR="00D8216D">
        <w:rPr>
          <w:noProof/>
        </w:rPr>
        <w:t>36</w:t>
      </w:r>
      <w:bookmarkEnd w:id="177"/>
      <w:r>
        <w:rPr>
          <w:noProof/>
        </w:rPr>
        <w:fldChar w:fldCharType="end"/>
      </w:r>
      <w:r w:rsidR="007E48E0">
        <w:t xml:space="preserve"> – </w:t>
      </w:r>
      <w:r w:rsidR="007E48E0" w:rsidRPr="007E48E0">
        <w:t>Виды причины назначения/выявления/изменения законного представителя и соответствующие им документы-источники</w:t>
      </w:r>
      <w:bookmarkEnd w:id="178"/>
    </w:p>
    <w:tbl>
      <w:tblPr>
        <w:tblStyle w:val="PUVTabl"/>
        <w:tblW w:w="0" w:type="auto"/>
        <w:tblLook w:val="04A0" w:firstRow="1" w:lastRow="0" w:firstColumn="1" w:lastColumn="0" w:noHBand="0" w:noVBand="1"/>
      </w:tblPr>
      <w:tblGrid>
        <w:gridCol w:w="4839"/>
        <w:gridCol w:w="4789"/>
      </w:tblGrid>
      <w:tr w:rsidR="000B15F2" w14:paraId="2C59BF84" w14:textId="77777777" w:rsidTr="007E48E0">
        <w:trPr>
          <w:cnfStyle w:val="100000000000" w:firstRow="1" w:lastRow="0" w:firstColumn="0" w:lastColumn="0" w:oddVBand="0" w:evenVBand="0" w:oddHBand="0" w:evenHBand="0" w:firstRowFirstColumn="0" w:firstRowLastColumn="0" w:lastRowFirstColumn="0" w:lastRowLastColumn="0"/>
        </w:trPr>
        <w:tc>
          <w:tcPr>
            <w:tcW w:w="0" w:type="auto"/>
            <w:hideMark/>
          </w:tcPr>
          <w:p w14:paraId="6685D1E3" w14:textId="77777777" w:rsidR="000B15F2" w:rsidRPr="007E48E0" w:rsidRDefault="000B15F2" w:rsidP="007E48E0">
            <w:pPr>
              <w:pStyle w:val="EGSTablHead"/>
            </w:pPr>
            <w:r w:rsidRPr="007E48E0">
              <w:rPr>
                <w:rStyle w:val="afe"/>
                <w:rFonts w:eastAsiaTheme="majorEastAsia"/>
                <w:b/>
                <w:bCs w:val="0"/>
              </w:rPr>
              <w:t>Вид причины назначения/выявления/изменения законного представителя</w:t>
            </w:r>
          </w:p>
        </w:tc>
        <w:tc>
          <w:tcPr>
            <w:tcW w:w="0" w:type="auto"/>
            <w:hideMark/>
          </w:tcPr>
          <w:p w14:paraId="36D1DEB6" w14:textId="77777777" w:rsidR="000B15F2" w:rsidRPr="007E48E0" w:rsidRDefault="000B15F2" w:rsidP="007E48E0">
            <w:pPr>
              <w:pStyle w:val="EGSTablHead"/>
            </w:pPr>
            <w:r w:rsidRPr="007E48E0">
              <w:rPr>
                <w:rStyle w:val="afe"/>
                <w:rFonts w:eastAsiaTheme="majorEastAsia"/>
                <w:b/>
                <w:bCs w:val="0"/>
              </w:rPr>
              <w:t>Документ-источник (тип документа-основания)</w:t>
            </w:r>
          </w:p>
        </w:tc>
      </w:tr>
      <w:tr w:rsidR="000B15F2" w14:paraId="6B5C24FB" w14:textId="77777777" w:rsidTr="007E48E0">
        <w:tc>
          <w:tcPr>
            <w:tcW w:w="0" w:type="auto"/>
            <w:hideMark/>
          </w:tcPr>
          <w:p w14:paraId="0A14E4CD" w14:textId="77777777" w:rsidR="000B15F2" w:rsidRDefault="000B15F2" w:rsidP="007E48E0">
            <w:pPr>
              <w:pStyle w:val="EGSTablnorm"/>
            </w:pPr>
            <w:r>
              <w:t>Возникновение родительских прав</w:t>
            </w:r>
          </w:p>
        </w:tc>
        <w:tc>
          <w:tcPr>
            <w:tcW w:w="0" w:type="auto"/>
            <w:hideMark/>
          </w:tcPr>
          <w:p w14:paraId="5E9A48A3" w14:textId="77777777" w:rsidR="000B15F2" w:rsidRDefault="000B15F2" w:rsidP="007E48E0">
            <w:pPr>
              <w:pStyle w:val="EGSTablnorm"/>
            </w:pPr>
            <w:r>
              <w:t>Свидетельство о рождении</w:t>
            </w:r>
          </w:p>
          <w:p w14:paraId="5FE18FF2" w14:textId="77777777" w:rsidR="000B15F2" w:rsidRDefault="000B15F2" w:rsidP="007E48E0">
            <w:pPr>
              <w:pStyle w:val="EGSTablnorm"/>
            </w:pPr>
            <w:r>
              <w:t>Акт гражданского состояния ЕГР ЗАГС</w:t>
            </w:r>
          </w:p>
        </w:tc>
      </w:tr>
      <w:tr w:rsidR="000B15F2" w14:paraId="1DEDC46C" w14:textId="77777777" w:rsidTr="007E48E0">
        <w:tc>
          <w:tcPr>
            <w:tcW w:w="0" w:type="auto"/>
            <w:hideMark/>
          </w:tcPr>
          <w:p w14:paraId="4903AADE" w14:textId="77777777" w:rsidR="000B15F2" w:rsidRDefault="000B15F2" w:rsidP="007E48E0">
            <w:pPr>
              <w:pStyle w:val="EGSTablnorm"/>
            </w:pPr>
            <w:r>
              <w:t>Назначение опекуном</w:t>
            </w:r>
          </w:p>
        </w:tc>
        <w:tc>
          <w:tcPr>
            <w:tcW w:w="0" w:type="auto"/>
            <w:hideMark/>
          </w:tcPr>
          <w:p w14:paraId="2CBEDFE4" w14:textId="77777777" w:rsidR="000B15F2" w:rsidRDefault="000B15F2" w:rsidP="007E48E0">
            <w:pPr>
              <w:pStyle w:val="EGSTablnorm"/>
            </w:pPr>
            <w:r>
              <w:t>Акт органа опеки и попечительства о назначении опекуна или попечителя</w:t>
            </w:r>
          </w:p>
          <w:p w14:paraId="319FEE1E" w14:textId="77777777" w:rsidR="000B15F2" w:rsidRDefault="000B15F2" w:rsidP="007E48E0">
            <w:pPr>
              <w:pStyle w:val="EGSTablnorm"/>
            </w:pPr>
            <w:r>
              <w:t>Акт органа опеки и попечительства о временном назначении опекуна или попечителя (акт о предварительных опеке или попечительстве)</w:t>
            </w:r>
          </w:p>
          <w:p w14:paraId="5F7EC8E4" w14:textId="77777777" w:rsidR="000B15F2" w:rsidRDefault="000B15F2" w:rsidP="007E48E0">
            <w:pPr>
              <w:pStyle w:val="EGSTablnorm"/>
            </w:pPr>
            <w:r>
              <w:t>Выписка из судебного решения</w:t>
            </w:r>
          </w:p>
        </w:tc>
      </w:tr>
      <w:tr w:rsidR="000B15F2" w14:paraId="0B0D3CA9" w14:textId="77777777" w:rsidTr="007E48E0">
        <w:tc>
          <w:tcPr>
            <w:tcW w:w="0" w:type="auto"/>
            <w:hideMark/>
          </w:tcPr>
          <w:p w14:paraId="459524CC" w14:textId="77777777" w:rsidR="000B15F2" w:rsidRDefault="000B15F2" w:rsidP="007E48E0">
            <w:pPr>
              <w:pStyle w:val="EGSTablnorm"/>
            </w:pPr>
            <w:r>
              <w:t>Назначение попечителем</w:t>
            </w:r>
          </w:p>
        </w:tc>
        <w:tc>
          <w:tcPr>
            <w:tcW w:w="0" w:type="auto"/>
            <w:hideMark/>
          </w:tcPr>
          <w:p w14:paraId="05B17D7B" w14:textId="77777777" w:rsidR="000B15F2" w:rsidRDefault="000B15F2" w:rsidP="007E48E0">
            <w:pPr>
              <w:pStyle w:val="EGSTablnorm"/>
            </w:pPr>
            <w:r>
              <w:t>Акт органа опеки и попечительства о назначении опекуна или попечителя</w:t>
            </w:r>
          </w:p>
          <w:p w14:paraId="05278339" w14:textId="77777777" w:rsidR="000B15F2" w:rsidRDefault="000B15F2" w:rsidP="007E48E0">
            <w:pPr>
              <w:pStyle w:val="EGSTablnorm"/>
            </w:pPr>
            <w:r>
              <w:t>Акт органа опеки и попечительства о временном назначении опекуна или попечителя (акт о предварительных опеке или попечительстве)</w:t>
            </w:r>
          </w:p>
          <w:p w14:paraId="57E1C346" w14:textId="77777777" w:rsidR="000B15F2" w:rsidRDefault="000B15F2" w:rsidP="007E48E0">
            <w:pPr>
              <w:pStyle w:val="EGSTablnorm"/>
            </w:pPr>
            <w:r>
              <w:t>Выписка из судебного решения</w:t>
            </w:r>
          </w:p>
        </w:tc>
      </w:tr>
      <w:tr w:rsidR="000B15F2" w14:paraId="4F765EE0" w14:textId="77777777" w:rsidTr="007E48E0">
        <w:tc>
          <w:tcPr>
            <w:tcW w:w="0" w:type="auto"/>
            <w:hideMark/>
          </w:tcPr>
          <w:p w14:paraId="15DCC5E9" w14:textId="77777777" w:rsidR="000B15F2" w:rsidRDefault="000B15F2" w:rsidP="007E48E0">
            <w:pPr>
              <w:pStyle w:val="EGSTablnorm"/>
            </w:pPr>
            <w:r>
              <w:t>Назначение законным представителем после установления отцовства</w:t>
            </w:r>
          </w:p>
        </w:tc>
        <w:tc>
          <w:tcPr>
            <w:tcW w:w="0" w:type="auto"/>
            <w:hideMark/>
          </w:tcPr>
          <w:p w14:paraId="51A13D0E" w14:textId="77777777" w:rsidR="000B15F2" w:rsidRDefault="000B15F2" w:rsidP="007E48E0">
            <w:pPr>
              <w:pStyle w:val="EGSTablnorm"/>
            </w:pPr>
            <w:r>
              <w:t>Свидетельство об установлении отцовства</w:t>
            </w:r>
          </w:p>
          <w:p w14:paraId="31B031E1" w14:textId="77777777" w:rsidR="000B15F2" w:rsidRDefault="000B15F2" w:rsidP="007E48E0">
            <w:pPr>
              <w:pStyle w:val="EGSTablnorm"/>
            </w:pPr>
            <w:r>
              <w:t>Выписка из судебного решения</w:t>
            </w:r>
          </w:p>
        </w:tc>
      </w:tr>
      <w:tr w:rsidR="000B15F2" w14:paraId="37086F01" w14:textId="77777777" w:rsidTr="007E48E0">
        <w:tc>
          <w:tcPr>
            <w:tcW w:w="0" w:type="auto"/>
            <w:hideMark/>
          </w:tcPr>
          <w:p w14:paraId="0B22A4EC" w14:textId="77777777" w:rsidR="000B15F2" w:rsidRDefault="000B15F2" w:rsidP="007E48E0">
            <w:pPr>
              <w:pStyle w:val="EGSTablnorm"/>
            </w:pPr>
            <w:r>
              <w:t>Прекращение опеки и попечительства</w:t>
            </w:r>
          </w:p>
        </w:tc>
        <w:tc>
          <w:tcPr>
            <w:tcW w:w="0" w:type="auto"/>
            <w:hideMark/>
          </w:tcPr>
          <w:p w14:paraId="4B1DBAA4" w14:textId="77777777" w:rsidR="000B15F2" w:rsidRDefault="000B15F2" w:rsidP="007E48E0">
            <w:pPr>
              <w:pStyle w:val="EGSTablnorm"/>
            </w:pPr>
            <w:r>
              <w:t>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14:paraId="4E8DF54D" w14:textId="77777777" w:rsidR="000B15F2" w:rsidRDefault="000B15F2" w:rsidP="007E48E0">
            <w:pPr>
              <w:pStyle w:val="EGSTablnorm"/>
            </w:pPr>
            <w:r>
              <w:t>Выписка из судебного решения</w:t>
            </w:r>
          </w:p>
        </w:tc>
      </w:tr>
      <w:tr w:rsidR="000B15F2" w14:paraId="7630B6B1" w14:textId="77777777" w:rsidTr="007E48E0">
        <w:tc>
          <w:tcPr>
            <w:tcW w:w="0" w:type="auto"/>
            <w:hideMark/>
          </w:tcPr>
          <w:p w14:paraId="59973FA5" w14:textId="77777777" w:rsidR="000B15F2" w:rsidRDefault="000B15F2" w:rsidP="007E48E0">
            <w:pPr>
              <w:pStyle w:val="EGSTablnorm"/>
            </w:pPr>
            <w:r>
              <w:t>Отмена установления отцовства</w:t>
            </w:r>
          </w:p>
        </w:tc>
        <w:tc>
          <w:tcPr>
            <w:tcW w:w="0" w:type="auto"/>
            <w:hideMark/>
          </w:tcPr>
          <w:p w14:paraId="1A718552" w14:textId="77777777" w:rsidR="000B15F2" w:rsidRDefault="000B15F2" w:rsidP="007E48E0">
            <w:pPr>
              <w:pStyle w:val="EGSTablnorm"/>
            </w:pPr>
            <w:r>
              <w:t>Выписка из судебного решения</w:t>
            </w:r>
          </w:p>
          <w:p w14:paraId="10144F3E" w14:textId="77777777" w:rsidR="000B15F2" w:rsidRDefault="000B15F2" w:rsidP="007E48E0">
            <w:pPr>
              <w:pStyle w:val="EGSTablnorm"/>
            </w:pPr>
            <w:r>
              <w:t>Акт гражданского состояния ЕГР ЗАГС</w:t>
            </w:r>
          </w:p>
        </w:tc>
      </w:tr>
      <w:tr w:rsidR="000B15F2" w14:paraId="0D163FC1" w14:textId="77777777" w:rsidTr="007E48E0">
        <w:tc>
          <w:tcPr>
            <w:tcW w:w="0" w:type="auto"/>
            <w:hideMark/>
          </w:tcPr>
          <w:p w14:paraId="45DD94D8" w14:textId="77777777" w:rsidR="000B15F2" w:rsidRDefault="000B15F2" w:rsidP="007E48E0">
            <w:pPr>
              <w:pStyle w:val="EGSTablnorm"/>
            </w:pPr>
            <w:r>
              <w:t>Отмена возникновения родительских прав в связи с отменой регистрации рождения по решению суда</w:t>
            </w:r>
          </w:p>
        </w:tc>
        <w:tc>
          <w:tcPr>
            <w:tcW w:w="0" w:type="auto"/>
            <w:hideMark/>
          </w:tcPr>
          <w:p w14:paraId="60A3F5B6" w14:textId="77777777" w:rsidR="000B15F2" w:rsidRDefault="000B15F2" w:rsidP="007E48E0">
            <w:pPr>
              <w:pStyle w:val="EGSTablnorm"/>
            </w:pPr>
            <w:r>
              <w:t>Выписка из судебного решения</w:t>
            </w:r>
          </w:p>
        </w:tc>
      </w:tr>
      <w:tr w:rsidR="000B15F2" w14:paraId="52CF0BB9" w14:textId="77777777" w:rsidTr="007E48E0">
        <w:tc>
          <w:tcPr>
            <w:tcW w:w="0" w:type="auto"/>
            <w:hideMark/>
          </w:tcPr>
          <w:p w14:paraId="29989386" w14:textId="77777777" w:rsidR="000B15F2" w:rsidRDefault="000B15F2" w:rsidP="007E48E0">
            <w:pPr>
              <w:pStyle w:val="EGSTablnorm"/>
            </w:pPr>
            <w:r>
              <w:t>Назначение доверенным лицом</w:t>
            </w:r>
          </w:p>
        </w:tc>
        <w:tc>
          <w:tcPr>
            <w:tcW w:w="0" w:type="auto"/>
            <w:hideMark/>
          </w:tcPr>
          <w:p w14:paraId="5D604F4C" w14:textId="77777777" w:rsidR="000B15F2" w:rsidRDefault="000B15F2" w:rsidP="007E48E0">
            <w:pPr>
              <w:pStyle w:val="EGSTablnorm"/>
            </w:pPr>
            <w:r>
              <w:t>Доверенность, иной документ</w:t>
            </w:r>
          </w:p>
        </w:tc>
      </w:tr>
    </w:tbl>
    <w:p w14:paraId="6C018E5F" w14:textId="77777777" w:rsidR="000B15F2" w:rsidRDefault="000B15F2" w:rsidP="007E48E0">
      <w:pPr>
        <w:pStyle w:val="EGSNormal"/>
      </w:pPr>
      <w:r>
        <w:t>Используются следующие виды законного представителя:</w:t>
      </w:r>
    </w:p>
    <w:p w14:paraId="12BFCE5F" w14:textId="77777777" w:rsidR="000B15F2" w:rsidRDefault="000B15F2" w:rsidP="006A1087">
      <w:pPr>
        <w:pStyle w:val="EGSListmark1"/>
      </w:pPr>
      <w:r>
        <w:t>родитель;</w:t>
      </w:r>
    </w:p>
    <w:p w14:paraId="635CCFBA" w14:textId="77777777" w:rsidR="000B15F2" w:rsidRDefault="000B15F2" w:rsidP="006A1087">
      <w:pPr>
        <w:pStyle w:val="EGSListmark1"/>
      </w:pPr>
      <w:r>
        <w:t>опекун;</w:t>
      </w:r>
    </w:p>
    <w:p w14:paraId="7A99FBC4" w14:textId="77777777" w:rsidR="000B15F2" w:rsidRDefault="000B15F2" w:rsidP="006A1087">
      <w:pPr>
        <w:pStyle w:val="EGSListmark1"/>
      </w:pPr>
      <w:r>
        <w:t>попечитель;</w:t>
      </w:r>
    </w:p>
    <w:p w14:paraId="005C8F4F" w14:textId="77777777" w:rsidR="000B15F2" w:rsidRDefault="000B15F2" w:rsidP="006A1087">
      <w:pPr>
        <w:pStyle w:val="EGSListmark1"/>
      </w:pPr>
      <w:r>
        <w:t>доверенное лицо.</w:t>
      </w:r>
    </w:p>
    <w:p w14:paraId="79F27BF9" w14:textId="77777777" w:rsidR="000B15F2" w:rsidRDefault="000B15F2" w:rsidP="006A1087">
      <w:pPr>
        <w:pStyle w:val="EGSNormal"/>
      </w:pPr>
      <w:r>
        <w:lastRenderedPageBreak/>
        <w:t>Используются следующие виды лиц, в интересах которых действует законный представитель:</w:t>
      </w:r>
    </w:p>
    <w:p w14:paraId="668AFB17" w14:textId="77777777" w:rsidR="000B15F2" w:rsidRDefault="000B15F2" w:rsidP="006A1087">
      <w:pPr>
        <w:pStyle w:val="EGSListmark1"/>
      </w:pPr>
      <w:r>
        <w:t>несовершеннолетний;</w:t>
      </w:r>
    </w:p>
    <w:p w14:paraId="7CCF7E57" w14:textId="77777777" w:rsidR="000B15F2" w:rsidRDefault="000B15F2" w:rsidP="006A1087">
      <w:pPr>
        <w:pStyle w:val="EGSListmark1"/>
      </w:pPr>
      <w:r>
        <w:t>недееспособное лицо;</w:t>
      </w:r>
    </w:p>
    <w:p w14:paraId="3F2EB968" w14:textId="77777777" w:rsidR="000B15F2" w:rsidRDefault="000B15F2" w:rsidP="006A1087">
      <w:pPr>
        <w:pStyle w:val="EGSListmark1"/>
      </w:pPr>
      <w:r>
        <w:t>лицо с ограниченной дееспособностью;</w:t>
      </w:r>
    </w:p>
    <w:p w14:paraId="7E8B9089" w14:textId="77777777" w:rsidR="000B15F2" w:rsidRDefault="000B15F2" w:rsidP="006A1087">
      <w:pPr>
        <w:pStyle w:val="EGSListmark1"/>
      </w:pPr>
      <w:r>
        <w:t>совершеннолетнее дееспособное лицо, находящееся под патронажем;</w:t>
      </w:r>
    </w:p>
    <w:p w14:paraId="4B34DC18" w14:textId="77777777" w:rsidR="000B15F2" w:rsidRDefault="000B15F2" w:rsidP="006A1087">
      <w:pPr>
        <w:pStyle w:val="EGSListmark1"/>
      </w:pPr>
      <w:r>
        <w:t>доверитель.</w:t>
      </w:r>
    </w:p>
    <w:p w14:paraId="45EC562A" w14:textId="77777777" w:rsidR="000B15F2" w:rsidRDefault="000B15F2" w:rsidP="006A1087">
      <w:pPr>
        <w:pStyle w:val="EGSNormal"/>
      </w:pPr>
      <w:r>
        <w:t>При формировании сведений, передаваемых в ЕГИССО, указывается вид причины назначения/выявления/изменения законного представителя, тип и реквизиты документа-основания назначения/выявления/изменения законного представителя, дата назначения/выявления/изменения законного представителя, срок полномочий законного представителя (может принимать значение "бессрочно").</w:t>
      </w:r>
    </w:p>
    <w:p w14:paraId="16B2741C" w14:textId="77777777" w:rsidR="000B15F2" w:rsidRDefault="000B15F2" w:rsidP="006A1087">
      <w:pPr>
        <w:pStyle w:val="EGSNormal"/>
      </w:pPr>
      <w:r>
        <w:t>При формировании сведений, передаваемых в ЕГИССО указываются данные лица - законного представителя и его вид, а также данные всех представляемых им лиц, включая вид представляемого лица. В состав данных каждого лица входит СНИЛС, фамилия, имя, отчество (если имеется), дата рождения, пол, гражданство. Сведения о лице формируются путем их получения из информационных ресурсов ЕГИССО, с использованием поиска по СНИЛС лица.</w:t>
      </w:r>
    </w:p>
    <w:p w14:paraId="571D0A65" w14:textId="77777777" w:rsidR="000B15F2" w:rsidRDefault="000B15F2" w:rsidP="006A1087">
      <w:pPr>
        <w:pStyle w:val="EGSNormal"/>
      </w:pPr>
      <w:r>
        <w:t>В случае, когда СНИЛС лица неизвестен, осуществляется поиск данных лица с применением функции «Поиск данных лиц по расширенным данным», который производится в информационных ресурсах ЕГИССО. К расширенным данным лица, используемым при поиске, относятся: фамилия, имя, отчество (если имеется), дата рождения, место рождения, пол, гражданство, реквизиты документа, удостоверяющего личность. Обнаруженные и выбранные данные лица включаются в сведения, передаваемые в ЕГИССО. В случае отсутствия данных о лице следует повторить поиск и формирование сведений через 7 суток, а при неэффективности этой меры обратиться в техническую поддержку ЕГИССО.</w:t>
      </w:r>
    </w:p>
    <w:p w14:paraId="1024B5B0" w14:textId="77777777" w:rsidR="000B15F2" w:rsidRDefault="000B15F2" w:rsidP="006A1087">
      <w:pPr>
        <w:pStyle w:val="EGSNormal"/>
      </w:pPr>
      <w:r>
        <w:t>В случае, когда лицо-законный представитель действует от имени организации, в ЕГИССО должны быть переданы сведения об этой организации в следующем составе: ОГРН, ИНН, наименование организации.</w:t>
      </w:r>
    </w:p>
    <w:p w14:paraId="6B5AD11D" w14:textId="3C1A2EC8" w:rsidR="000B15F2" w:rsidRDefault="000B15F2" w:rsidP="000B15F2">
      <w:pPr>
        <w:pStyle w:val="30"/>
      </w:pPr>
      <w:bookmarkStart w:id="179" w:name="_Toc66367176"/>
      <w:bookmarkStart w:id="180" w:name="_Toc66367317"/>
      <w:r w:rsidRPr="000B15F2">
        <w:t>Назначение</w:t>
      </w:r>
      <w:r>
        <w:t xml:space="preserve"> законного представителя при изменении родительских прав или изменении дееспособности лица</w:t>
      </w:r>
      <w:bookmarkEnd w:id="179"/>
      <w:bookmarkEnd w:id="180"/>
    </w:p>
    <w:p w14:paraId="253002E3" w14:textId="77777777" w:rsidR="006A1087" w:rsidRDefault="000B15F2" w:rsidP="006A1087">
      <w:pPr>
        <w:pStyle w:val="EGSNormal"/>
      </w:pPr>
      <w:r>
        <w:t xml:space="preserve">В случае, если при изменении родительских прав или при изменении дееспособности лица имеется документально подтвержденная информация о назначении законного представителя ребенка, недееспособного лица или лица с ограниченной дееспособностью, то сведения о назначении законного представителя лица должны быть переданы в ЕГИССО для сохранения «Факта назначения/выявления/изменения законного представителя в ЕГИССО» в </w:t>
      </w:r>
      <w:r>
        <w:lastRenderedPageBreak/>
        <w:t>«Реестре законных представителей». Формирование сведений о назначении законного представителя в таком случае производится вместе с формированием сведений об изменении родительских прав или об изменении дееспособности лица. Состав формируемых сведений о законном представителе полностью аналогичен составу сведений, описанному в Разделе 1.4. насто</w:t>
      </w:r>
      <w:r w:rsidR="006A1087">
        <w:t>ящих Методических рекомендаций.</w:t>
      </w:r>
    </w:p>
    <w:p w14:paraId="16153DDF" w14:textId="3DEB8280" w:rsidR="000B15F2" w:rsidRDefault="000B15F2" w:rsidP="006A1087">
      <w:pPr>
        <w:pStyle w:val="EGSNormal"/>
      </w:pPr>
      <w:r>
        <w:t>В случае, если при изменении родительских прав или при изменении дееспособности лица документально подтвержденной информации о назначении законного представителя ребенка, недееспособного лица или лица с ограниченной дееспособностью еще не имеется, то сведения о назначении законного представителя могут быть сформированы отдельно, после их выявления, в соответствии с Разделом 1.4. настоящих Методических рекомендаций.</w:t>
      </w:r>
    </w:p>
    <w:p w14:paraId="47F36310" w14:textId="5F2C287D" w:rsidR="000B15F2" w:rsidRDefault="000B15F2" w:rsidP="000B15F2">
      <w:pPr>
        <w:pStyle w:val="30"/>
      </w:pPr>
      <w:bookmarkStart w:id="181" w:name="_Toc66367177"/>
      <w:bookmarkStart w:id="182" w:name="_Toc66367318"/>
      <w:r w:rsidRPr="000B15F2">
        <w:t>Перечень</w:t>
      </w:r>
      <w:r>
        <w:t xml:space="preserve"> кодов событий, кодов ролей лиц, участвующих в событиях</w:t>
      </w:r>
      <w:bookmarkEnd w:id="181"/>
      <w:bookmarkEnd w:id="182"/>
    </w:p>
    <w:p w14:paraId="0EFA3FA5" w14:textId="7BD1387E" w:rsidR="006A1087" w:rsidRPr="006A1087" w:rsidRDefault="006A1087" w:rsidP="006A1087">
      <w:pPr>
        <w:pStyle w:val="EGSNormal"/>
      </w:pPr>
      <w:r w:rsidRPr="006A1087">
        <w:t>Перечень кодов событий, кодов ролей лиц, участвующих в событиях</w:t>
      </w:r>
      <w:r>
        <w:t>, приведен в таблице </w:t>
      </w:r>
      <w:r>
        <w:fldChar w:fldCharType="begin"/>
      </w:r>
      <w:r>
        <w:instrText xml:space="preserve"> REF _Ref57816937 \h </w:instrText>
      </w:r>
      <w:r>
        <w:fldChar w:fldCharType="separate"/>
      </w:r>
      <w:r w:rsidR="00D8216D">
        <w:rPr>
          <w:noProof/>
        </w:rPr>
        <w:t>37</w:t>
      </w:r>
      <w:r>
        <w:fldChar w:fldCharType="end"/>
      </w:r>
      <w:r>
        <w:t>.</w:t>
      </w:r>
    </w:p>
    <w:p w14:paraId="449996B4" w14:textId="77777777" w:rsidR="000B15F2" w:rsidRDefault="000B15F2" w:rsidP="000B15F2">
      <w:pPr>
        <w:sectPr w:rsidR="000B15F2" w:rsidSect="00F06058">
          <w:headerReference w:type="default" r:id="rId11"/>
          <w:footerReference w:type="default" r:id="rId12"/>
          <w:pgSz w:w="11906" w:h="16838"/>
          <w:pgMar w:top="1134" w:right="567" w:bottom="851" w:left="1701" w:header="567" w:footer="567" w:gutter="0"/>
          <w:pgNumType w:start="2"/>
          <w:cols w:space="708"/>
          <w:docGrid w:linePitch="360"/>
        </w:sectPr>
      </w:pPr>
    </w:p>
    <w:p w14:paraId="0F25A518" w14:textId="446D95AD" w:rsidR="006A1087" w:rsidRDefault="007D7B28" w:rsidP="006A1087">
      <w:pPr>
        <w:pStyle w:val="EGSNameTable"/>
      </w:pPr>
      <w:r>
        <w:rPr>
          <w:noProof/>
        </w:rPr>
        <w:lastRenderedPageBreak/>
        <w:fldChar w:fldCharType="begin"/>
      </w:r>
      <w:r>
        <w:rPr>
          <w:noProof/>
        </w:rPr>
        <w:instrText xml:space="preserve"> SEQ Таблица \* ARABIC </w:instrText>
      </w:r>
      <w:r>
        <w:rPr>
          <w:noProof/>
        </w:rPr>
        <w:fldChar w:fldCharType="separate"/>
      </w:r>
      <w:bookmarkStart w:id="183" w:name="_Ref57816937"/>
      <w:bookmarkStart w:id="184" w:name="_Toc66367218"/>
      <w:r w:rsidR="00D8216D">
        <w:rPr>
          <w:noProof/>
        </w:rPr>
        <w:t>37</w:t>
      </w:r>
      <w:bookmarkEnd w:id="183"/>
      <w:r>
        <w:rPr>
          <w:noProof/>
        </w:rPr>
        <w:fldChar w:fldCharType="end"/>
      </w:r>
      <w:r w:rsidR="006A1087">
        <w:t xml:space="preserve"> – </w:t>
      </w:r>
      <w:r w:rsidR="006A1087" w:rsidRPr="006A1087">
        <w:t>Перечень кодов событий, кодов ролей лиц, участвующих в событиях</w:t>
      </w:r>
      <w:bookmarkEnd w:id="184"/>
    </w:p>
    <w:tbl>
      <w:tblPr>
        <w:tblStyle w:val="PUVTabl"/>
        <w:tblW w:w="0" w:type="auto"/>
        <w:tblLook w:val="04A0" w:firstRow="1" w:lastRow="0" w:firstColumn="1" w:lastColumn="0" w:noHBand="0" w:noVBand="1"/>
      </w:tblPr>
      <w:tblGrid>
        <w:gridCol w:w="905"/>
        <w:gridCol w:w="2047"/>
        <w:gridCol w:w="977"/>
        <w:gridCol w:w="2611"/>
        <w:gridCol w:w="1195"/>
        <w:gridCol w:w="2638"/>
        <w:gridCol w:w="1301"/>
        <w:gridCol w:w="2602"/>
      </w:tblGrid>
      <w:tr w:rsidR="000B15F2" w:rsidRPr="000B15F2" w14:paraId="773B74F7" w14:textId="77777777" w:rsidTr="000B15F2">
        <w:trPr>
          <w:cnfStyle w:val="100000000000" w:firstRow="1" w:lastRow="0" w:firstColumn="0" w:lastColumn="0" w:oddVBand="0" w:evenVBand="0" w:oddHBand="0" w:evenHBand="0" w:firstRowFirstColumn="0" w:firstRowLastColumn="0" w:lastRowFirstColumn="0" w:lastRowLastColumn="0"/>
        </w:trPr>
        <w:tc>
          <w:tcPr>
            <w:tcW w:w="0" w:type="auto"/>
            <w:hideMark/>
          </w:tcPr>
          <w:p w14:paraId="6BD2246E" w14:textId="77777777" w:rsidR="000B15F2" w:rsidRPr="000B15F2" w:rsidRDefault="000B15F2" w:rsidP="006A1087">
            <w:pPr>
              <w:pStyle w:val="EGSTablHead"/>
            </w:pPr>
            <w:r w:rsidRPr="000B15F2">
              <w:t>Код вида реестра</w:t>
            </w:r>
          </w:p>
        </w:tc>
        <w:tc>
          <w:tcPr>
            <w:tcW w:w="0" w:type="auto"/>
            <w:hideMark/>
          </w:tcPr>
          <w:p w14:paraId="77CC7EED" w14:textId="77777777" w:rsidR="000B15F2" w:rsidRPr="000B15F2" w:rsidRDefault="000B15F2" w:rsidP="006A1087">
            <w:pPr>
              <w:pStyle w:val="EGSTablHead"/>
            </w:pPr>
            <w:r w:rsidRPr="000B15F2">
              <w:t>Наименование вида реестра</w:t>
            </w:r>
          </w:p>
        </w:tc>
        <w:tc>
          <w:tcPr>
            <w:tcW w:w="0" w:type="auto"/>
            <w:hideMark/>
          </w:tcPr>
          <w:p w14:paraId="7B2E4ABF" w14:textId="77777777" w:rsidR="000B15F2" w:rsidRPr="000B15F2" w:rsidRDefault="000B15F2" w:rsidP="006A1087">
            <w:pPr>
              <w:pStyle w:val="EGSTablHead"/>
            </w:pPr>
            <w:r w:rsidRPr="000B15F2">
              <w:t>Код вида событие</w:t>
            </w:r>
          </w:p>
        </w:tc>
        <w:tc>
          <w:tcPr>
            <w:tcW w:w="0" w:type="auto"/>
            <w:hideMark/>
          </w:tcPr>
          <w:p w14:paraId="39F67CF2" w14:textId="77777777" w:rsidR="000B15F2" w:rsidRPr="000B15F2" w:rsidRDefault="000B15F2" w:rsidP="006A1087">
            <w:pPr>
              <w:pStyle w:val="EGSTablHead"/>
            </w:pPr>
            <w:r w:rsidRPr="000B15F2">
              <w:t>Наименование вида события</w:t>
            </w:r>
          </w:p>
        </w:tc>
        <w:tc>
          <w:tcPr>
            <w:tcW w:w="0" w:type="auto"/>
            <w:hideMark/>
          </w:tcPr>
          <w:p w14:paraId="4024179F" w14:textId="77777777" w:rsidR="000B15F2" w:rsidRPr="000B15F2" w:rsidRDefault="000B15F2" w:rsidP="006A1087">
            <w:pPr>
              <w:pStyle w:val="EGSTablHead"/>
            </w:pPr>
            <w:r w:rsidRPr="000B15F2">
              <w:t>Код роли основного лица</w:t>
            </w:r>
          </w:p>
        </w:tc>
        <w:tc>
          <w:tcPr>
            <w:tcW w:w="0" w:type="auto"/>
            <w:hideMark/>
          </w:tcPr>
          <w:p w14:paraId="43AB0215" w14:textId="77777777" w:rsidR="000B15F2" w:rsidRPr="000B15F2" w:rsidRDefault="000B15F2" w:rsidP="006A1087">
            <w:pPr>
              <w:pStyle w:val="EGSTablHead"/>
            </w:pPr>
            <w:r w:rsidRPr="000B15F2">
              <w:t>Наименования роли основного лица</w:t>
            </w:r>
          </w:p>
        </w:tc>
        <w:tc>
          <w:tcPr>
            <w:tcW w:w="0" w:type="auto"/>
            <w:hideMark/>
          </w:tcPr>
          <w:p w14:paraId="127BB8DF" w14:textId="77777777" w:rsidR="000B15F2" w:rsidRPr="000B15F2" w:rsidRDefault="000B15F2" w:rsidP="006A1087">
            <w:pPr>
              <w:pStyle w:val="EGSTablHead"/>
            </w:pPr>
            <w:r w:rsidRPr="000B15F2">
              <w:t>Код роли связанного лица</w:t>
            </w:r>
          </w:p>
        </w:tc>
        <w:tc>
          <w:tcPr>
            <w:tcW w:w="0" w:type="auto"/>
            <w:hideMark/>
          </w:tcPr>
          <w:p w14:paraId="2F70034D" w14:textId="77777777" w:rsidR="000B15F2" w:rsidRPr="000B15F2" w:rsidRDefault="000B15F2" w:rsidP="006A1087">
            <w:pPr>
              <w:pStyle w:val="EGSTablHead"/>
            </w:pPr>
            <w:r w:rsidRPr="000B15F2">
              <w:t>Наименования роли связанного лица</w:t>
            </w:r>
          </w:p>
        </w:tc>
      </w:tr>
      <w:tr w:rsidR="000B15F2" w:rsidRPr="000B15F2" w14:paraId="0DD904F9" w14:textId="77777777" w:rsidTr="000B15F2">
        <w:tc>
          <w:tcPr>
            <w:tcW w:w="0" w:type="auto"/>
            <w:hideMark/>
          </w:tcPr>
          <w:p w14:paraId="3F031952" w14:textId="77777777" w:rsidR="000B15F2" w:rsidRPr="000B15F2" w:rsidRDefault="000B15F2" w:rsidP="006A1087">
            <w:pPr>
              <w:pStyle w:val="EGSTablnorm"/>
            </w:pPr>
            <w:r w:rsidRPr="000B15F2">
              <w:t>01</w:t>
            </w:r>
          </w:p>
        </w:tc>
        <w:tc>
          <w:tcPr>
            <w:tcW w:w="0" w:type="auto"/>
            <w:hideMark/>
          </w:tcPr>
          <w:p w14:paraId="74EF46B6" w14:textId="77777777" w:rsidR="000B15F2" w:rsidRPr="000B15F2" w:rsidRDefault="000B15F2" w:rsidP="006A1087">
            <w:pPr>
              <w:pStyle w:val="EGSTablnorm"/>
            </w:pPr>
            <w:r w:rsidRPr="000B15F2">
              <w:t>Реестр лиц, связанных с изменением родительских прав</w:t>
            </w:r>
          </w:p>
        </w:tc>
        <w:tc>
          <w:tcPr>
            <w:tcW w:w="0" w:type="auto"/>
            <w:hideMark/>
          </w:tcPr>
          <w:p w14:paraId="1A78B1D9" w14:textId="77777777" w:rsidR="000B15F2" w:rsidRPr="000B15F2" w:rsidRDefault="000B15F2" w:rsidP="006A1087">
            <w:pPr>
              <w:pStyle w:val="EGSTablnorm"/>
            </w:pPr>
            <w:r w:rsidRPr="000B15F2">
              <w:t>001</w:t>
            </w:r>
          </w:p>
        </w:tc>
        <w:tc>
          <w:tcPr>
            <w:tcW w:w="0" w:type="auto"/>
            <w:hideMark/>
          </w:tcPr>
          <w:p w14:paraId="234BA3E1" w14:textId="77777777" w:rsidR="000B15F2" w:rsidRPr="000B15F2" w:rsidRDefault="000B15F2" w:rsidP="006A1087">
            <w:pPr>
              <w:pStyle w:val="EGSTablnorm"/>
            </w:pPr>
            <w:r w:rsidRPr="000B15F2">
              <w:t>Лишение родительских прав</w:t>
            </w:r>
          </w:p>
        </w:tc>
        <w:tc>
          <w:tcPr>
            <w:tcW w:w="0" w:type="auto"/>
            <w:hideMark/>
          </w:tcPr>
          <w:p w14:paraId="27DAC49C" w14:textId="77777777" w:rsidR="000B15F2" w:rsidRPr="000B15F2" w:rsidRDefault="000B15F2" w:rsidP="006A1087">
            <w:pPr>
              <w:pStyle w:val="EGSTablnorm"/>
            </w:pPr>
            <w:r w:rsidRPr="000B15F2">
              <w:t>00101</w:t>
            </w:r>
          </w:p>
        </w:tc>
        <w:tc>
          <w:tcPr>
            <w:tcW w:w="0" w:type="auto"/>
            <w:hideMark/>
          </w:tcPr>
          <w:p w14:paraId="0EB54E4C" w14:textId="77777777" w:rsidR="000B15F2" w:rsidRPr="000B15F2" w:rsidRDefault="000B15F2" w:rsidP="006A1087">
            <w:pPr>
              <w:pStyle w:val="EGSTablnorm"/>
            </w:pPr>
            <w:r w:rsidRPr="000B15F2">
              <w:t>Лицо, лишенное родительских прав</w:t>
            </w:r>
          </w:p>
        </w:tc>
        <w:tc>
          <w:tcPr>
            <w:tcW w:w="0" w:type="auto"/>
            <w:hideMark/>
          </w:tcPr>
          <w:p w14:paraId="5C8960DF" w14:textId="77777777" w:rsidR="000B15F2" w:rsidRPr="000B15F2" w:rsidRDefault="000B15F2" w:rsidP="006A1087">
            <w:pPr>
              <w:pStyle w:val="EGSTablnorm"/>
            </w:pPr>
            <w:r w:rsidRPr="000B15F2">
              <w:t>00102</w:t>
            </w:r>
          </w:p>
        </w:tc>
        <w:tc>
          <w:tcPr>
            <w:tcW w:w="0" w:type="auto"/>
            <w:hideMark/>
          </w:tcPr>
          <w:p w14:paraId="1D562BBF" w14:textId="77777777" w:rsidR="000B15F2" w:rsidRPr="000B15F2" w:rsidRDefault="000B15F2" w:rsidP="006A1087">
            <w:pPr>
              <w:pStyle w:val="EGSTablnorm"/>
            </w:pPr>
            <w:r w:rsidRPr="000B15F2">
              <w:t>Ребенок, применительно к которому было произведено лишение родительских прав</w:t>
            </w:r>
          </w:p>
        </w:tc>
      </w:tr>
      <w:tr w:rsidR="000B15F2" w:rsidRPr="000B15F2" w14:paraId="403D95B9" w14:textId="77777777" w:rsidTr="000B15F2">
        <w:tc>
          <w:tcPr>
            <w:tcW w:w="0" w:type="auto"/>
            <w:hideMark/>
          </w:tcPr>
          <w:p w14:paraId="59A07BFA" w14:textId="77777777" w:rsidR="000B15F2" w:rsidRPr="000B15F2" w:rsidRDefault="000B15F2" w:rsidP="006A1087">
            <w:pPr>
              <w:pStyle w:val="EGSTablnorm"/>
            </w:pPr>
            <w:r w:rsidRPr="000B15F2">
              <w:t>01</w:t>
            </w:r>
          </w:p>
        </w:tc>
        <w:tc>
          <w:tcPr>
            <w:tcW w:w="0" w:type="auto"/>
            <w:hideMark/>
          </w:tcPr>
          <w:p w14:paraId="7CC11682" w14:textId="77777777" w:rsidR="000B15F2" w:rsidRPr="000B15F2" w:rsidRDefault="000B15F2" w:rsidP="006A1087">
            <w:pPr>
              <w:pStyle w:val="EGSTablnorm"/>
            </w:pPr>
            <w:r w:rsidRPr="000B15F2">
              <w:t>Реестр лиц, связанных с изменением родительских прав</w:t>
            </w:r>
          </w:p>
        </w:tc>
        <w:tc>
          <w:tcPr>
            <w:tcW w:w="0" w:type="auto"/>
            <w:hideMark/>
          </w:tcPr>
          <w:p w14:paraId="168980A0" w14:textId="77777777" w:rsidR="000B15F2" w:rsidRPr="000B15F2" w:rsidRDefault="000B15F2" w:rsidP="006A1087">
            <w:pPr>
              <w:pStyle w:val="EGSTablnorm"/>
            </w:pPr>
            <w:r w:rsidRPr="000B15F2">
              <w:t>002</w:t>
            </w:r>
          </w:p>
        </w:tc>
        <w:tc>
          <w:tcPr>
            <w:tcW w:w="0" w:type="auto"/>
            <w:hideMark/>
          </w:tcPr>
          <w:p w14:paraId="3418364B" w14:textId="77777777" w:rsidR="000B15F2" w:rsidRPr="000B15F2" w:rsidRDefault="000B15F2" w:rsidP="006A1087">
            <w:pPr>
              <w:pStyle w:val="EGSTablnorm"/>
            </w:pPr>
            <w:r w:rsidRPr="000B15F2">
              <w:t>Восстановление в родительских правах</w:t>
            </w:r>
          </w:p>
        </w:tc>
        <w:tc>
          <w:tcPr>
            <w:tcW w:w="0" w:type="auto"/>
            <w:hideMark/>
          </w:tcPr>
          <w:p w14:paraId="1FE7AF9E" w14:textId="77777777" w:rsidR="000B15F2" w:rsidRPr="000B15F2" w:rsidRDefault="000B15F2" w:rsidP="006A1087">
            <w:pPr>
              <w:pStyle w:val="EGSTablnorm"/>
            </w:pPr>
            <w:r w:rsidRPr="000B15F2">
              <w:t>00201</w:t>
            </w:r>
          </w:p>
        </w:tc>
        <w:tc>
          <w:tcPr>
            <w:tcW w:w="0" w:type="auto"/>
            <w:hideMark/>
          </w:tcPr>
          <w:p w14:paraId="1649081C" w14:textId="77777777" w:rsidR="000B15F2" w:rsidRPr="000B15F2" w:rsidRDefault="000B15F2" w:rsidP="006A1087">
            <w:pPr>
              <w:pStyle w:val="EGSTablnorm"/>
            </w:pPr>
            <w:r w:rsidRPr="000B15F2">
              <w:t>Лицо, восстановленное в родительских правах</w:t>
            </w:r>
          </w:p>
        </w:tc>
        <w:tc>
          <w:tcPr>
            <w:tcW w:w="0" w:type="auto"/>
            <w:hideMark/>
          </w:tcPr>
          <w:p w14:paraId="0AC8C722" w14:textId="77777777" w:rsidR="000B15F2" w:rsidRPr="000B15F2" w:rsidRDefault="000B15F2" w:rsidP="006A1087">
            <w:pPr>
              <w:pStyle w:val="EGSTablnorm"/>
            </w:pPr>
            <w:r w:rsidRPr="000B15F2">
              <w:t>00202</w:t>
            </w:r>
          </w:p>
        </w:tc>
        <w:tc>
          <w:tcPr>
            <w:tcW w:w="0" w:type="auto"/>
            <w:hideMark/>
          </w:tcPr>
          <w:p w14:paraId="538C163A" w14:textId="77777777" w:rsidR="000B15F2" w:rsidRPr="000B15F2" w:rsidRDefault="000B15F2" w:rsidP="006A1087">
            <w:pPr>
              <w:pStyle w:val="EGSTablnorm"/>
            </w:pPr>
            <w:r w:rsidRPr="000B15F2">
              <w:t>Ребенок, применительно к которому было произведено восстановление родительских прав</w:t>
            </w:r>
          </w:p>
        </w:tc>
      </w:tr>
      <w:tr w:rsidR="000B15F2" w:rsidRPr="000B15F2" w14:paraId="7B0BFB9C" w14:textId="77777777" w:rsidTr="000B15F2">
        <w:tc>
          <w:tcPr>
            <w:tcW w:w="0" w:type="auto"/>
            <w:hideMark/>
          </w:tcPr>
          <w:p w14:paraId="15A5AE34" w14:textId="77777777" w:rsidR="000B15F2" w:rsidRPr="000B15F2" w:rsidRDefault="000B15F2" w:rsidP="006A1087">
            <w:pPr>
              <w:pStyle w:val="EGSTablnorm"/>
            </w:pPr>
            <w:r w:rsidRPr="000B15F2">
              <w:t>01</w:t>
            </w:r>
          </w:p>
        </w:tc>
        <w:tc>
          <w:tcPr>
            <w:tcW w:w="0" w:type="auto"/>
            <w:hideMark/>
          </w:tcPr>
          <w:p w14:paraId="1018CC1F" w14:textId="77777777" w:rsidR="000B15F2" w:rsidRPr="000B15F2" w:rsidRDefault="000B15F2" w:rsidP="006A1087">
            <w:pPr>
              <w:pStyle w:val="EGSTablnorm"/>
            </w:pPr>
            <w:r w:rsidRPr="000B15F2">
              <w:t>Реестр лиц, связанных с изменением родительских прав</w:t>
            </w:r>
          </w:p>
        </w:tc>
        <w:tc>
          <w:tcPr>
            <w:tcW w:w="0" w:type="auto"/>
            <w:hideMark/>
          </w:tcPr>
          <w:p w14:paraId="225B82D3" w14:textId="77777777" w:rsidR="000B15F2" w:rsidRPr="000B15F2" w:rsidRDefault="000B15F2" w:rsidP="006A1087">
            <w:pPr>
              <w:pStyle w:val="EGSTablnorm"/>
            </w:pPr>
            <w:r w:rsidRPr="000B15F2">
              <w:t>003</w:t>
            </w:r>
          </w:p>
        </w:tc>
        <w:tc>
          <w:tcPr>
            <w:tcW w:w="0" w:type="auto"/>
            <w:hideMark/>
          </w:tcPr>
          <w:p w14:paraId="2BB6B005" w14:textId="77777777" w:rsidR="000B15F2" w:rsidRPr="000B15F2" w:rsidRDefault="000B15F2" w:rsidP="006A1087">
            <w:pPr>
              <w:pStyle w:val="EGSTablnorm"/>
            </w:pPr>
            <w:r w:rsidRPr="000B15F2">
              <w:t>Ограничение родительских прав</w:t>
            </w:r>
          </w:p>
        </w:tc>
        <w:tc>
          <w:tcPr>
            <w:tcW w:w="0" w:type="auto"/>
            <w:hideMark/>
          </w:tcPr>
          <w:p w14:paraId="1A8B81B7" w14:textId="77777777" w:rsidR="000B15F2" w:rsidRPr="000B15F2" w:rsidRDefault="000B15F2" w:rsidP="006A1087">
            <w:pPr>
              <w:pStyle w:val="EGSTablnorm"/>
            </w:pPr>
            <w:r w:rsidRPr="000B15F2">
              <w:t>00301</w:t>
            </w:r>
          </w:p>
        </w:tc>
        <w:tc>
          <w:tcPr>
            <w:tcW w:w="0" w:type="auto"/>
            <w:hideMark/>
          </w:tcPr>
          <w:p w14:paraId="74FC1169" w14:textId="77777777" w:rsidR="000B15F2" w:rsidRPr="000B15F2" w:rsidRDefault="000B15F2" w:rsidP="006A1087">
            <w:pPr>
              <w:pStyle w:val="EGSTablnorm"/>
            </w:pPr>
            <w:r w:rsidRPr="000B15F2">
              <w:t>Лицо, ограниченное в родительских правах</w:t>
            </w:r>
          </w:p>
        </w:tc>
        <w:tc>
          <w:tcPr>
            <w:tcW w:w="0" w:type="auto"/>
            <w:hideMark/>
          </w:tcPr>
          <w:p w14:paraId="0534D160" w14:textId="77777777" w:rsidR="000B15F2" w:rsidRPr="000B15F2" w:rsidRDefault="000B15F2" w:rsidP="006A1087">
            <w:pPr>
              <w:pStyle w:val="EGSTablnorm"/>
            </w:pPr>
            <w:r w:rsidRPr="000B15F2">
              <w:t>00302</w:t>
            </w:r>
          </w:p>
        </w:tc>
        <w:tc>
          <w:tcPr>
            <w:tcW w:w="0" w:type="auto"/>
            <w:hideMark/>
          </w:tcPr>
          <w:p w14:paraId="5650F676" w14:textId="77777777" w:rsidR="000B15F2" w:rsidRPr="000B15F2" w:rsidRDefault="000B15F2" w:rsidP="006A1087">
            <w:pPr>
              <w:pStyle w:val="EGSTablnorm"/>
            </w:pPr>
            <w:r w:rsidRPr="000B15F2">
              <w:t>Ребенок, применительно к которому были ограничены родительские права</w:t>
            </w:r>
          </w:p>
        </w:tc>
      </w:tr>
      <w:tr w:rsidR="000B15F2" w:rsidRPr="000B15F2" w14:paraId="720BF89D" w14:textId="77777777" w:rsidTr="000B15F2">
        <w:tc>
          <w:tcPr>
            <w:tcW w:w="0" w:type="auto"/>
            <w:hideMark/>
          </w:tcPr>
          <w:p w14:paraId="15C07B59" w14:textId="77777777" w:rsidR="000B15F2" w:rsidRPr="000B15F2" w:rsidRDefault="000B15F2" w:rsidP="006A1087">
            <w:pPr>
              <w:pStyle w:val="EGSTablnorm"/>
            </w:pPr>
            <w:r w:rsidRPr="000B15F2">
              <w:t>01</w:t>
            </w:r>
          </w:p>
        </w:tc>
        <w:tc>
          <w:tcPr>
            <w:tcW w:w="0" w:type="auto"/>
            <w:hideMark/>
          </w:tcPr>
          <w:p w14:paraId="1448B98F" w14:textId="77777777" w:rsidR="000B15F2" w:rsidRPr="000B15F2" w:rsidRDefault="000B15F2" w:rsidP="006A1087">
            <w:pPr>
              <w:pStyle w:val="EGSTablnorm"/>
            </w:pPr>
            <w:r w:rsidRPr="000B15F2">
              <w:t>Реестр лиц, связанных с изменением родительских прав</w:t>
            </w:r>
          </w:p>
        </w:tc>
        <w:tc>
          <w:tcPr>
            <w:tcW w:w="0" w:type="auto"/>
            <w:hideMark/>
          </w:tcPr>
          <w:p w14:paraId="45036D94" w14:textId="77777777" w:rsidR="000B15F2" w:rsidRPr="000B15F2" w:rsidRDefault="000B15F2" w:rsidP="006A1087">
            <w:pPr>
              <w:pStyle w:val="EGSTablnorm"/>
            </w:pPr>
            <w:r w:rsidRPr="000B15F2">
              <w:t>004</w:t>
            </w:r>
          </w:p>
        </w:tc>
        <w:tc>
          <w:tcPr>
            <w:tcW w:w="0" w:type="auto"/>
            <w:hideMark/>
          </w:tcPr>
          <w:p w14:paraId="2F8F9D4F" w14:textId="77777777" w:rsidR="000B15F2" w:rsidRPr="000B15F2" w:rsidRDefault="000B15F2" w:rsidP="006A1087">
            <w:pPr>
              <w:pStyle w:val="EGSTablnorm"/>
            </w:pPr>
            <w:r w:rsidRPr="000B15F2">
              <w:t>Отмена ограничения родительских прав</w:t>
            </w:r>
          </w:p>
        </w:tc>
        <w:tc>
          <w:tcPr>
            <w:tcW w:w="0" w:type="auto"/>
            <w:hideMark/>
          </w:tcPr>
          <w:p w14:paraId="3392B1AC" w14:textId="77777777" w:rsidR="000B15F2" w:rsidRPr="000B15F2" w:rsidRDefault="000B15F2" w:rsidP="006A1087">
            <w:pPr>
              <w:pStyle w:val="EGSTablnorm"/>
            </w:pPr>
            <w:r w:rsidRPr="000B15F2">
              <w:t>00401</w:t>
            </w:r>
          </w:p>
        </w:tc>
        <w:tc>
          <w:tcPr>
            <w:tcW w:w="0" w:type="auto"/>
            <w:hideMark/>
          </w:tcPr>
          <w:p w14:paraId="1DB6E263" w14:textId="77777777" w:rsidR="000B15F2" w:rsidRPr="000B15F2" w:rsidRDefault="000B15F2" w:rsidP="006A1087">
            <w:pPr>
              <w:pStyle w:val="EGSTablnorm"/>
            </w:pPr>
            <w:r w:rsidRPr="000B15F2">
              <w:t>Лицо, в отношении которого отменено ограничение родительских права</w:t>
            </w:r>
          </w:p>
        </w:tc>
        <w:tc>
          <w:tcPr>
            <w:tcW w:w="0" w:type="auto"/>
            <w:hideMark/>
          </w:tcPr>
          <w:p w14:paraId="0C17ADB6" w14:textId="77777777" w:rsidR="000B15F2" w:rsidRPr="000B15F2" w:rsidRDefault="000B15F2" w:rsidP="006A1087">
            <w:pPr>
              <w:pStyle w:val="EGSTablnorm"/>
            </w:pPr>
            <w:r w:rsidRPr="000B15F2">
              <w:t>00402</w:t>
            </w:r>
          </w:p>
        </w:tc>
        <w:tc>
          <w:tcPr>
            <w:tcW w:w="0" w:type="auto"/>
            <w:hideMark/>
          </w:tcPr>
          <w:p w14:paraId="036FC602" w14:textId="77777777" w:rsidR="000B15F2" w:rsidRPr="000B15F2" w:rsidRDefault="000B15F2" w:rsidP="006A1087">
            <w:pPr>
              <w:pStyle w:val="EGSTablnorm"/>
            </w:pPr>
            <w:r w:rsidRPr="000B15F2">
              <w:t>Ребенок, применительно к которому отменено ограничение родительских прав</w:t>
            </w:r>
          </w:p>
        </w:tc>
      </w:tr>
      <w:tr w:rsidR="000B15F2" w:rsidRPr="000B15F2" w14:paraId="34A50E71" w14:textId="77777777" w:rsidTr="000B15F2">
        <w:tc>
          <w:tcPr>
            <w:tcW w:w="0" w:type="auto"/>
            <w:hideMark/>
          </w:tcPr>
          <w:p w14:paraId="504DA096" w14:textId="77777777" w:rsidR="000B15F2" w:rsidRPr="000B15F2" w:rsidRDefault="000B15F2" w:rsidP="006A1087">
            <w:pPr>
              <w:pStyle w:val="EGSTablnorm"/>
            </w:pPr>
            <w:r w:rsidRPr="000B15F2">
              <w:t>01</w:t>
            </w:r>
          </w:p>
        </w:tc>
        <w:tc>
          <w:tcPr>
            <w:tcW w:w="0" w:type="auto"/>
            <w:hideMark/>
          </w:tcPr>
          <w:p w14:paraId="4D167694" w14:textId="77777777" w:rsidR="000B15F2" w:rsidRPr="000B15F2" w:rsidRDefault="000B15F2" w:rsidP="006A1087">
            <w:pPr>
              <w:pStyle w:val="EGSTablnorm"/>
            </w:pPr>
            <w:r w:rsidRPr="000B15F2">
              <w:t>Реестр лиц, связанных с изменением родительских прав</w:t>
            </w:r>
          </w:p>
        </w:tc>
        <w:tc>
          <w:tcPr>
            <w:tcW w:w="0" w:type="auto"/>
            <w:hideMark/>
          </w:tcPr>
          <w:p w14:paraId="71CFEEAB" w14:textId="77777777" w:rsidR="000B15F2" w:rsidRPr="000B15F2" w:rsidRDefault="000B15F2" w:rsidP="006A1087">
            <w:pPr>
              <w:pStyle w:val="EGSTablnorm"/>
            </w:pPr>
            <w:r w:rsidRPr="000B15F2">
              <w:t>005</w:t>
            </w:r>
          </w:p>
        </w:tc>
        <w:tc>
          <w:tcPr>
            <w:tcW w:w="0" w:type="auto"/>
            <w:hideMark/>
          </w:tcPr>
          <w:p w14:paraId="51040D55" w14:textId="77777777" w:rsidR="000B15F2" w:rsidRPr="000B15F2" w:rsidRDefault="000B15F2" w:rsidP="006A1087">
            <w:pPr>
              <w:pStyle w:val="EGSTablnorm"/>
            </w:pPr>
            <w:r w:rsidRPr="000B15F2">
              <w:t>Отобрание ребенка при непосредственной угрозе его жизни и здоровью</w:t>
            </w:r>
          </w:p>
        </w:tc>
        <w:tc>
          <w:tcPr>
            <w:tcW w:w="0" w:type="auto"/>
            <w:hideMark/>
          </w:tcPr>
          <w:p w14:paraId="23804F6C" w14:textId="77777777" w:rsidR="000B15F2" w:rsidRPr="000B15F2" w:rsidRDefault="000B15F2" w:rsidP="006A1087">
            <w:pPr>
              <w:pStyle w:val="EGSTablnorm"/>
            </w:pPr>
            <w:r w:rsidRPr="000B15F2">
              <w:t>00501</w:t>
            </w:r>
          </w:p>
        </w:tc>
        <w:tc>
          <w:tcPr>
            <w:tcW w:w="0" w:type="auto"/>
            <w:hideMark/>
          </w:tcPr>
          <w:p w14:paraId="0C739809" w14:textId="77777777" w:rsidR="000B15F2" w:rsidRPr="000B15F2" w:rsidRDefault="000B15F2" w:rsidP="006A1087">
            <w:pPr>
              <w:pStyle w:val="EGSTablnorm"/>
            </w:pPr>
            <w:r w:rsidRPr="000B15F2">
              <w:t>Лицо, подвергнутое отобранию ребенка</w:t>
            </w:r>
          </w:p>
        </w:tc>
        <w:tc>
          <w:tcPr>
            <w:tcW w:w="0" w:type="auto"/>
            <w:hideMark/>
          </w:tcPr>
          <w:p w14:paraId="499C54C8" w14:textId="77777777" w:rsidR="000B15F2" w:rsidRPr="000B15F2" w:rsidRDefault="000B15F2" w:rsidP="006A1087">
            <w:pPr>
              <w:pStyle w:val="EGSTablnorm"/>
            </w:pPr>
            <w:r w:rsidRPr="000B15F2">
              <w:t>00502</w:t>
            </w:r>
          </w:p>
        </w:tc>
        <w:tc>
          <w:tcPr>
            <w:tcW w:w="0" w:type="auto"/>
            <w:hideMark/>
          </w:tcPr>
          <w:p w14:paraId="0D6D4963" w14:textId="77777777" w:rsidR="000B15F2" w:rsidRPr="000B15F2" w:rsidRDefault="000B15F2" w:rsidP="006A1087">
            <w:pPr>
              <w:pStyle w:val="EGSTablnorm"/>
            </w:pPr>
            <w:r w:rsidRPr="000B15F2">
              <w:t>Ребенок, применительно к которому осуществлено отобрание ребенка</w:t>
            </w:r>
          </w:p>
        </w:tc>
      </w:tr>
      <w:tr w:rsidR="000B15F2" w:rsidRPr="000B15F2" w14:paraId="198523ED" w14:textId="77777777" w:rsidTr="000B15F2">
        <w:tc>
          <w:tcPr>
            <w:tcW w:w="0" w:type="auto"/>
            <w:hideMark/>
          </w:tcPr>
          <w:p w14:paraId="3B27D6B9" w14:textId="77777777" w:rsidR="000B15F2" w:rsidRPr="000B15F2" w:rsidRDefault="000B15F2" w:rsidP="006A1087">
            <w:pPr>
              <w:pStyle w:val="EGSTablnorm"/>
            </w:pPr>
            <w:r w:rsidRPr="000B15F2">
              <w:lastRenderedPageBreak/>
              <w:t>01</w:t>
            </w:r>
          </w:p>
        </w:tc>
        <w:tc>
          <w:tcPr>
            <w:tcW w:w="0" w:type="auto"/>
            <w:hideMark/>
          </w:tcPr>
          <w:p w14:paraId="0265509A" w14:textId="77777777" w:rsidR="000B15F2" w:rsidRPr="000B15F2" w:rsidRDefault="000B15F2" w:rsidP="006A1087">
            <w:pPr>
              <w:pStyle w:val="EGSTablnorm"/>
            </w:pPr>
            <w:r w:rsidRPr="000B15F2">
              <w:t>Реестр лиц, связанных с изменением родительских прав</w:t>
            </w:r>
          </w:p>
        </w:tc>
        <w:tc>
          <w:tcPr>
            <w:tcW w:w="0" w:type="auto"/>
            <w:hideMark/>
          </w:tcPr>
          <w:p w14:paraId="03D1CBD0" w14:textId="77777777" w:rsidR="000B15F2" w:rsidRPr="000B15F2" w:rsidRDefault="000B15F2" w:rsidP="006A1087">
            <w:pPr>
              <w:pStyle w:val="EGSTablnorm"/>
            </w:pPr>
            <w:r w:rsidRPr="000B15F2">
              <w:t>006</w:t>
            </w:r>
          </w:p>
        </w:tc>
        <w:tc>
          <w:tcPr>
            <w:tcW w:w="0" w:type="auto"/>
            <w:hideMark/>
          </w:tcPr>
          <w:p w14:paraId="22848FF5" w14:textId="77777777" w:rsidR="000B15F2" w:rsidRPr="000B15F2" w:rsidRDefault="000B15F2" w:rsidP="006A1087">
            <w:pPr>
              <w:pStyle w:val="EGSTablnorm"/>
            </w:pPr>
            <w:r w:rsidRPr="000B15F2">
              <w:t>Возврат ребенка в семью после отобрания по решению суда</w:t>
            </w:r>
          </w:p>
        </w:tc>
        <w:tc>
          <w:tcPr>
            <w:tcW w:w="0" w:type="auto"/>
            <w:hideMark/>
          </w:tcPr>
          <w:p w14:paraId="5293669C" w14:textId="77777777" w:rsidR="000B15F2" w:rsidRPr="000B15F2" w:rsidRDefault="000B15F2" w:rsidP="006A1087">
            <w:pPr>
              <w:pStyle w:val="EGSTablnorm"/>
            </w:pPr>
            <w:r w:rsidRPr="000B15F2">
              <w:t>00601</w:t>
            </w:r>
          </w:p>
        </w:tc>
        <w:tc>
          <w:tcPr>
            <w:tcW w:w="0" w:type="auto"/>
            <w:hideMark/>
          </w:tcPr>
          <w:p w14:paraId="7BD45D9A" w14:textId="77777777" w:rsidR="000B15F2" w:rsidRPr="000B15F2" w:rsidRDefault="000B15F2" w:rsidP="006A1087">
            <w:pPr>
              <w:pStyle w:val="EGSTablnorm"/>
            </w:pPr>
            <w:r w:rsidRPr="000B15F2">
              <w:t>Лицо, которому по решению суда возвращен ребенок после отобрания</w:t>
            </w:r>
          </w:p>
        </w:tc>
        <w:tc>
          <w:tcPr>
            <w:tcW w:w="0" w:type="auto"/>
            <w:hideMark/>
          </w:tcPr>
          <w:p w14:paraId="1D17C6E5" w14:textId="77777777" w:rsidR="000B15F2" w:rsidRPr="000B15F2" w:rsidRDefault="000B15F2" w:rsidP="006A1087">
            <w:pPr>
              <w:pStyle w:val="EGSTablnorm"/>
            </w:pPr>
            <w:r w:rsidRPr="000B15F2">
              <w:t>00602</w:t>
            </w:r>
          </w:p>
        </w:tc>
        <w:tc>
          <w:tcPr>
            <w:tcW w:w="0" w:type="auto"/>
            <w:hideMark/>
          </w:tcPr>
          <w:p w14:paraId="3436130A" w14:textId="77777777" w:rsidR="000B15F2" w:rsidRPr="000B15F2" w:rsidRDefault="000B15F2" w:rsidP="006A1087">
            <w:pPr>
              <w:pStyle w:val="EGSTablnorm"/>
            </w:pPr>
            <w:r w:rsidRPr="000B15F2">
              <w:t>Ребенок, который по решению суда возвращен в семью после отобрания</w:t>
            </w:r>
          </w:p>
        </w:tc>
      </w:tr>
      <w:tr w:rsidR="000B15F2" w:rsidRPr="000B15F2" w14:paraId="754A56C6" w14:textId="77777777" w:rsidTr="000B15F2">
        <w:tc>
          <w:tcPr>
            <w:tcW w:w="0" w:type="auto"/>
            <w:hideMark/>
          </w:tcPr>
          <w:p w14:paraId="23C004E7" w14:textId="77777777" w:rsidR="000B15F2" w:rsidRPr="000B15F2" w:rsidRDefault="000B15F2" w:rsidP="006A1087">
            <w:pPr>
              <w:pStyle w:val="EGSTablnorm"/>
            </w:pPr>
            <w:r w:rsidRPr="000B15F2">
              <w:t>02</w:t>
            </w:r>
          </w:p>
        </w:tc>
        <w:tc>
          <w:tcPr>
            <w:tcW w:w="0" w:type="auto"/>
            <w:hideMark/>
          </w:tcPr>
          <w:p w14:paraId="1888E88A" w14:textId="77777777" w:rsidR="000B15F2" w:rsidRPr="000B15F2" w:rsidRDefault="000B15F2" w:rsidP="006A1087">
            <w:pPr>
              <w:pStyle w:val="EGSTablnorm"/>
            </w:pPr>
            <w:r w:rsidRPr="000B15F2">
              <w:t>Реестр лиц с измененной дееспособностью</w:t>
            </w:r>
          </w:p>
        </w:tc>
        <w:tc>
          <w:tcPr>
            <w:tcW w:w="0" w:type="auto"/>
            <w:hideMark/>
          </w:tcPr>
          <w:p w14:paraId="574DA8B5" w14:textId="77777777" w:rsidR="000B15F2" w:rsidRPr="000B15F2" w:rsidRDefault="000B15F2" w:rsidP="006A1087">
            <w:pPr>
              <w:pStyle w:val="EGSTablnorm"/>
            </w:pPr>
            <w:r w:rsidRPr="000B15F2">
              <w:t>007</w:t>
            </w:r>
          </w:p>
        </w:tc>
        <w:tc>
          <w:tcPr>
            <w:tcW w:w="0" w:type="auto"/>
            <w:hideMark/>
          </w:tcPr>
          <w:p w14:paraId="594E18E5" w14:textId="77777777" w:rsidR="000B15F2" w:rsidRPr="000B15F2" w:rsidRDefault="000B15F2" w:rsidP="006A1087">
            <w:pPr>
              <w:pStyle w:val="EGSTablnorm"/>
            </w:pPr>
            <w:r w:rsidRPr="000B15F2">
              <w:t>Признание гражданина недееспособным</w:t>
            </w:r>
          </w:p>
        </w:tc>
        <w:tc>
          <w:tcPr>
            <w:tcW w:w="0" w:type="auto"/>
            <w:hideMark/>
          </w:tcPr>
          <w:p w14:paraId="241DEDAC" w14:textId="77777777" w:rsidR="000B15F2" w:rsidRPr="000B15F2" w:rsidRDefault="000B15F2" w:rsidP="006A1087">
            <w:pPr>
              <w:pStyle w:val="EGSTablnorm"/>
            </w:pPr>
            <w:r w:rsidRPr="000B15F2">
              <w:t>00701</w:t>
            </w:r>
          </w:p>
        </w:tc>
        <w:tc>
          <w:tcPr>
            <w:tcW w:w="0" w:type="auto"/>
            <w:hideMark/>
          </w:tcPr>
          <w:p w14:paraId="2B33A937" w14:textId="77777777" w:rsidR="000B15F2" w:rsidRPr="000B15F2" w:rsidRDefault="000B15F2" w:rsidP="006A1087">
            <w:pPr>
              <w:pStyle w:val="EGSTablnorm"/>
            </w:pPr>
            <w:r w:rsidRPr="000B15F2">
              <w:t>Лицо, признанное недееспособным</w:t>
            </w:r>
          </w:p>
        </w:tc>
        <w:tc>
          <w:tcPr>
            <w:tcW w:w="0" w:type="auto"/>
            <w:hideMark/>
          </w:tcPr>
          <w:p w14:paraId="77EF72A0" w14:textId="77777777" w:rsidR="000B15F2" w:rsidRPr="000B15F2" w:rsidRDefault="000B15F2" w:rsidP="006A1087">
            <w:pPr>
              <w:pStyle w:val="EGSTablnorm"/>
            </w:pPr>
            <w:r w:rsidRPr="000B15F2">
              <w:t> --</w:t>
            </w:r>
          </w:p>
        </w:tc>
        <w:tc>
          <w:tcPr>
            <w:tcW w:w="0" w:type="auto"/>
            <w:hideMark/>
          </w:tcPr>
          <w:p w14:paraId="380D678D" w14:textId="77777777" w:rsidR="000B15F2" w:rsidRPr="000B15F2" w:rsidRDefault="000B15F2" w:rsidP="006A1087">
            <w:pPr>
              <w:pStyle w:val="EGSTablnorm"/>
            </w:pPr>
            <w:r w:rsidRPr="000B15F2">
              <w:t> --</w:t>
            </w:r>
          </w:p>
        </w:tc>
      </w:tr>
      <w:tr w:rsidR="000B15F2" w:rsidRPr="000B15F2" w14:paraId="39217089" w14:textId="77777777" w:rsidTr="000B15F2">
        <w:tc>
          <w:tcPr>
            <w:tcW w:w="0" w:type="auto"/>
            <w:hideMark/>
          </w:tcPr>
          <w:p w14:paraId="3FEFDFDE" w14:textId="77777777" w:rsidR="000B15F2" w:rsidRPr="000B15F2" w:rsidRDefault="000B15F2" w:rsidP="006A1087">
            <w:pPr>
              <w:pStyle w:val="EGSTablnorm"/>
            </w:pPr>
            <w:r w:rsidRPr="000B15F2">
              <w:t>02</w:t>
            </w:r>
          </w:p>
        </w:tc>
        <w:tc>
          <w:tcPr>
            <w:tcW w:w="0" w:type="auto"/>
            <w:hideMark/>
          </w:tcPr>
          <w:p w14:paraId="706C1DE3" w14:textId="77777777" w:rsidR="000B15F2" w:rsidRPr="000B15F2" w:rsidRDefault="000B15F2" w:rsidP="006A1087">
            <w:pPr>
              <w:pStyle w:val="EGSTablnorm"/>
            </w:pPr>
            <w:r w:rsidRPr="000B15F2">
              <w:t>Реестр лиц с измененной дееспособностью</w:t>
            </w:r>
          </w:p>
        </w:tc>
        <w:tc>
          <w:tcPr>
            <w:tcW w:w="0" w:type="auto"/>
            <w:hideMark/>
          </w:tcPr>
          <w:p w14:paraId="7EC39049" w14:textId="77777777" w:rsidR="000B15F2" w:rsidRPr="000B15F2" w:rsidRDefault="000B15F2" w:rsidP="006A1087">
            <w:pPr>
              <w:pStyle w:val="EGSTablnorm"/>
            </w:pPr>
            <w:r w:rsidRPr="000B15F2">
              <w:t>008</w:t>
            </w:r>
          </w:p>
        </w:tc>
        <w:tc>
          <w:tcPr>
            <w:tcW w:w="0" w:type="auto"/>
            <w:hideMark/>
          </w:tcPr>
          <w:p w14:paraId="2F83466B" w14:textId="77777777" w:rsidR="000B15F2" w:rsidRPr="000B15F2" w:rsidRDefault="000B15F2" w:rsidP="006A1087">
            <w:pPr>
              <w:pStyle w:val="EGSTablnorm"/>
            </w:pPr>
            <w:r w:rsidRPr="000B15F2">
              <w:t>Отмена признания гражданина недееспособным</w:t>
            </w:r>
          </w:p>
        </w:tc>
        <w:tc>
          <w:tcPr>
            <w:tcW w:w="0" w:type="auto"/>
            <w:hideMark/>
          </w:tcPr>
          <w:p w14:paraId="5A314120" w14:textId="77777777" w:rsidR="000B15F2" w:rsidRPr="000B15F2" w:rsidRDefault="000B15F2" w:rsidP="006A1087">
            <w:pPr>
              <w:pStyle w:val="EGSTablnorm"/>
            </w:pPr>
            <w:r w:rsidRPr="000B15F2">
              <w:t>00801</w:t>
            </w:r>
          </w:p>
        </w:tc>
        <w:tc>
          <w:tcPr>
            <w:tcW w:w="0" w:type="auto"/>
            <w:hideMark/>
          </w:tcPr>
          <w:p w14:paraId="2E9C42B1" w14:textId="77777777" w:rsidR="000B15F2" w:rsidRPr="000B15F2" w:rsidRDefault="000B15F2" w:rsidP="006A1087">
            <w:pPr>
              <w:pStyle w:val="EGSTablnorm"/>
            </w:pPr>
            <w:r w:rsidRPr="000B15F2">
              <w:t>Лицо, восстановленное в дееспособности</w:t>
            </w:r>
          </w:p>
        </w:tc>
        <w:tc>
          <w:tcPr>
            <w:tcW w:w="0" w:type="auto"/>
            <w:hideMark/>
          </w:tcPr>
          <w:p w14:paraId="3BB74084" w14:textId="77777777" w:rsidR="000B15F2" w:rsidRPr="000B15F2" w:rsidRDefault="000B15F2" w:rsidP="006A1087">
            <w:pPr>
              <w:pStyle w:val="EGSTablnorm"/>
            </w:pPr>
            <w:r w:rsidRPr="000B15F2">
              <w:t> --</w:t>
            </w:r>
          </w:p>
        </w:tc>
        <w:tc>
          <w:tcPr>
            <w:tcW w:w="0" w:type="auto"/>
            <w:hideMark/>
          </w:tcPr>
          <w:p w14:paraId="0032D4FC" w14:textId="77777777" w:rsidR="000B15F2" w:rsidRPr="000B15F2" w:rsidRDefault="000B15F2" w:rsidP="006A1087">
            <w:pPr>
              <w:pStyle w:val="EGSTablnorm"/>
            </w:pPr>
            <w:r w:rsidRPr="000B15F2">
              <w:t> --</w:t>
            </w:r>
          </w:p>
        </w:tc>
      </w:tr>
      <w:tr w:rsidR="000B15F2" w:rsidRPr="000B15F2" w14:paraId="7AB51B90" w14:textId="77777777" w:rsidTr="000B15F2">
        <w:tc>
          <w:tcPr>
            <w:tcW w:w="0" w:type="auto"/>
            <w:hideMark/>
          </w:tcPr>
          <w:p w14:paraId="52E6F8F5" w14:textId="77777777" w:rsidR="000B15F2" w:rsidRPr="000B15F2" w:rsidRDefault="000B15F2" w:rsidP="006A1087">
            <w:pPr>
              <w:pStyle w:val="EGSTablnorm"/>
            </w:pPr>
            <w:r w:rsidRPr="000B15F2">
              <w:t>02</w:t>
            </w:r>
          </w:p>
        </w:tc>
        <w:tc>
          <w:tcPr>
            <w:tcW w:w="0" w:type="auto"/>
            <w:hideMark/>
          </w:tcPr>
          <w:p w14:paraId="01E9B848" w14:textId="77777777" w:rsidR="000B15F2" w:rsidRPr="000B15F2" w:rsidRDefault="000B15F2" w:rsidP="006A1087">
            <w:pPr>
              <w:pStyle w:val="EGSTablnorm"/>
            </w:pPr>
            <w:r w:rsidRPr="000B15F2">
              <w:t>Реестр лиц с измененной дееспособностью</w:t>
            </w:r>
          </w:p>
        </w:tc>
        <w:tc>
          <w:tcPr>
            <w:tcW w:w="0" w:type="auto"/>
            <w:hideMark/>
          </w:tcPr>
          <w:p w14:paraId="7E4F5D7F" w14:textId="77777777" w:rsidR="000B15F2" w:rsidRPr="000B15F2" w:rsidRDefault="000B15F2" w:rsidP="006A1087">
            <w:pPr>
              <w:pStyle w:val="EGSTablnorm"/>
            </w:pPr>
            <w:r w:rsidRPr="000B15F2">
              <w:t>009</w:t>
            </w:r>
          </w:p>
        </w:tc>
        <w:tc>
          <w:tcPr>
            <w:tcW w:w="0" w:type="auto"/>
            <w:hideMark/>
          </w:tcPr>
          <w:p w14:paraId="45C2CBF2" w14:textId="77777777" w:rsidR="000B15F2" w:rsidRPr="000B15F2" w:rsidRDefault="000B15F2" w:rsidP="006A1087">
            <w:pPr>
              <w:pStyle w:val="EGSTablnorm"/>
            </w:pPr>
            <w:r w:rsidRPr="000B15F2">
              <w:t>Ограничение дееспособности гражданина</w:t>
            </w:r>
          </w:p>
        </w:tc>
        <w:tc>
          <w:tcPr>
            <w:tcW w:w="0" w:type="auto"/>
            <w:hideMark/>
          </w:tcPr>
          <w:p w14:paraId="5D16E897" w14:textId="77777777" w:rsidR="000B15F2" w:rsidRPr="000B15F2" w:rsidRDefault="000B15F2" w:rsidP="006A1087">
            <w:pPr>
              <w:pStyle w:val="EGSTablnorm"/>
            </w:pPr>
            <w:r w:rsidRPr="000B15F2">
              <w:t>00901</w:t>
            </w:r>
          </w:p>
        </w:tc>
        <w:tc>
          <w:tcPr>
            <w:tcW w:w="0" w:type="auto"/>
            <w:hideMark/>
          </w:tcPr>
          <w:p w14:paraId="52E5D55A" w14:textId="77777777" w:rsidR="000B15F2" w:rsidRPr="000B15F2" w:rsidRDefault="000B15F2" w:rsidP="006A1087">
            <w:pPr>
              <w:pStyle w:val="EGSTablnorm"/>
            </w:pPr>
            <w:r w:rsidRPr="000B15F2">
              <w:t>Лицо, ограниченное в дееспособности</w:t>
            </w:r>
          </w:p>
        </w:tc>
        <w:tc>
          <w:tcPr>
            <w:tcW w:w="0" w:type="auto"/>
            <w:hideMark/>
          </w:tcPr>
          <w:p w14:paraId="5636B822" w14:textId="77777777" w:rsidR="000B15F2" w:rsidRPr="000B15F2" w:rsidRDefault="000B15F2" w:rsidP="006A1087">
            <w:pPr>
              <w:pStyle w:val="EGSTablnorm"/>
            </w:pPr>
            <w:r w:rsidRPr="000B15F2">
              <w:t> --</w:t>
            </w:r>
          </w:p>
        </w:tc>
        <w:tc>
          <w:tcPr>
            <w:tcW w:w="0" w:type="auto"/>
            <w:hideMark/>
          </w:tcPr>
          <w:p w14:paraId="0C42D369" w14:textId="77777777" w:rsidR="000B15F2" w:rsidRPr="000B15F2" w:rsidRDefault="000B15F2" w:rsidP="006A1087">
            <w:pPr>
              <w:pStyle w:val="EGSTablnorm"/>
            </w:pPr>
            <w:r w:rsidRPr="000B15F2">
              <w:t> --</w:t>
            </w:r>
          </w:p>
        </w:tc>
      </w:tr>
      <w:tr w:rsidR="000B15F2" w:rsidRPr="000B15F2" w14:paraId="33BE3F82" w14:textId="77777777" w:rsidTr="000B15F2">
        <w:tc>
          <w:tcPr>
            <w:tcW w:w="0" w:type="auto"/>
            <w:hideMark/>
          </w:tcPr>
          <w:p w14:paraId="10EF5AE7" w14:textId="77777777" w:rsidR="000B15F2" w:rsidRPr="000B15F2" w:rsidRDefault="000B15F2" w:rsidP="006A1087">
            <w:pPr>
              <w:pStyle w:val="EGSTablnorm"/>
            </w:pPr>
            <w:r w:rsidRPr="000B15F2">
              <w:t>02</w:t>
            </w:r>
          </w:p>
        </w:tc>
        <w:tc>
          <w:tcPr>
            <w:tcW w:w="0" w:type="auto"/>
            <w:hideMark/>
          </w:tcPr>
          <w:p w14:paraId="497EFF7F" w14:textId="77777777" w:rsidR="000B15F2" w:rsidRPr="000B15F2" w:rsidRDefault="000B15F2" w:rsidP="006A1087">
            <w:pPr>
              <w:pStyle w:val="EGSTablnorm"/>
            </w:pPr>
            <w:r w:rsidRPr="000B15F2">
              <w:t>Реестр лиц с измененной дееспособностью</w:t>
            </w:r>
          </w:p>
        </w:tc>
        <w:tc>
          <w:tcPr>
            <w:tcW w:w="0" w:type="auto"/>
            <w:hideMark/>
          </w:tcPr>
          <w:p w14:paraId="281C9217" w14:textId="77777777" w:rsidR="000B15F2" w:rsidRPr="000B15F2" w:rsidRDefault="000B15F2" w:rsidP="006A1087">
            <w:pPr>
              <w:pStyle w:val="EGSTablnorm"/>
            </w:pPr>
            <w:r w:rsidRPr="000B15F2">
              <w:t>010</w:t>
            </w:r>
          </w:p>
        </w:tc>
        <w:tc>
          <w:tcPr>
            <w:tcW w:w="0" w:type="auto"/>
            <w:hideMark/>
          </w:tcPr>
          <w:p w14:paraId="6B1D45DC" w14:textId="77777777" w:rsidR="000B15F2" w:rsidRPr="000B15F2" w:rsidRDefault="000B15F2" w:rsidP="006A1087">
            <w:pPr>
              <w:pStyle w:val="EGSTablnorm"/>
            </w:pPr>
            <w:r w:rsidRPr="000B15F2">
              <w:t>Отмена ограничения дееспособности гражданина</w:t>
            </w:r>
          </w:p>
        </w:tc>
        <w:tc>
          <w:tcPr>
            <w:tcW w:w="0" w:type="auto"/>
            <w:hideMark/>
          </w:tcPr>
          <w:p w14:paraId="5D0DEA07" w14:textId="77777777" w:rsidR="000B15F2" w:rsidRPr="000B15F2" w:rsidRDefault="000B15F2" w:rsidP="006A1087">
            <w:pPr>
              <w:pStyle w:val="EGSTablnorm"/>
            </w:pPr>
            <w:r w:rsidRPr="000B15F2">
              <w:t>01001</w:t>
            </w:r>
          </w:p>
        </w:tc>
        <w:tc>
          <w:tcPr>
            <w:tcW w:w="0" w:type="auto"/>
            <w:hideMark/>
          </w:tcPr>
          <w:p w14:paraId="79D7F7F7" w14:textId="77777777" w:rsidR="000B15F2" w:rsidRPr="000B15F2" w:rsidRDefault="000B15F2" w:rsidP="006A1087">
            <w:pPr>
              <w:pStyle w:val="EGSTablnorm"/>
            </w:pPr>
            <w:r w:rsidRPr="000B15F2">
              <w:t>Лицо, в отношении которого произведена отмена ограничения дееспособности</w:t>
            </w:r>
          </w:p>
        </w:tc>
        <w:tc>
          <w:tcPr>
            <w:tcW w:w="0" w:type="auto"/>
            <w:hideMark/>
          </w:tcPr>
          <w:p w14:paraId="6D50AE5F" w14:textId="77777777" w:rsidR="000B15F2" w:rsidRPr="000B15F2" w:rsidRDefault="000B15F2" w:rsidP="006A1087">
            <w:pPr>
              <w:pStyle w:val="EGSTablnorm"/>
            </w:pPr>
            <w:r w:rsidRPr="000B15F2">
              <w:t> --</w:t>
            </w:r>
          </w:p>
        </w:tc>
        <w:tc>
          <w:tcPr>
            <w:tcW w:w="0" w:type="auto"/>
            <w:hideMark/>
          </w:tcPr>
          <w:p w14:paraId="4B3E653A" w14:textId="77777777" w:rsidR="000B15F2" w:rsidRPr="000B15F2" w:rsidRDefault="000B15F2" w:rsidP="006A1087">
            <w:pPr>
              <w:pStyle w:val="EGSTablnorm"/>
            </w:pPr>
            <w:r w:rsidRPr="000B15F2">
              <w:t> --</w:t>
            </w:r>
          </w:p>
        </w:tc>
      </w:tr>
      <w:tr w:rsidR="000B15F2" w:rsidRPr="000B15F2" w14:paraId="766C4E8F" w14:textId="77777777" w:rsidTr="000B15F2">
        <w:tc>
          <w:tcPr>
            <w:tcW w:w="0" w:type="auto"/>
            <w:hideMark/>
          </w:tcPr>
          <w:p w14:paraId="2497251C" w14:textId="77777777" w:rsidR="000B15F2" w:rsidRPr="000B15F2" w:rsidRDefault="000B15F2" w:rsidP="006A1087">
            <w:pPr>
              <w:pStyle w:val="EGSTablnorm"/>
            </w:pPr>
            <w:r w:rsidRPr="000B15F2">
              <w:t>02</w:t>
            </w:r>
          </w:p>
        </w:tc>
        <w:tc>
          <w:tcPr>
            <w:tcW w:w="0" w:type="auto"/>
            <w:hideMark/>
          </w:tcPr>
          <w:p w14:paraId="55777691" w14:textId="77777777" w:rsidR="000B15F2" w:rsidRPr="000B15F2" w:rsidRDefault="000B15F2" w:rsidP="006A1087">
            <w:pPr>
              <w:pStyle w:val="EGSTablnorm"/>
            </w:pPr>
            <w:r w:rsidRPr="000B15F2">
              <w:t>Реестр лиц с измененной дееспособностью</w:t>
            </w:r>
          </w:p>
        </w:tc>
        <w:tc>
          <w:tcPr>
            <w:tcW w:w="0" w:type="auto"/>
            <w:hideMark/>
          </w:tcPr>
          <w:p w14:paraId="630C78E2" w14:textId="77777777" w:rsidR="000B15F2" w:rsidRPr="000B15F2" w:rsidRDefault="000B15F2" w:rsidP="006A1087">
            <w:pPr>
              <w:pStyle w:val="EGSTablnorm"/>
            </w:pPr>
            <w:r w:rsidRPr="000B15F2">
              <w:t>011</w:t>
            </w:r>
          </w:p>
        </w:tc>
        <w:tc>
          <w:tcPr>
            <w:tcW w:w="0" w:type="auto"/>
            <w:hideMark/>
          </w:tcPr>
          <w:p w14:paraId="708658A1" w14:textId="77777777" w:rsidR="000B15F2" w:rsidRPr="000B15F2" w:rsidRDefault="000B15F2" w:rsidP="006A1087">
            <w:pPr>
              <w:pStyle w:val="EGSTablnorm"/>
            </w:pPr>
            <w:r w:rsidRPr="000B15F2">
              <w:t>Объявление полностью дееспособным (эмансипация)</w:t>
            </w:r>
          </w:p>
        </w:tc>
        <w:tc>
          <w:tcPr>
            <w:tcW w:w="0" w:type="auto"/>
            <w:hideMark/>
          </w:tcPr>
          <w:p w14:paraId="6D031338" w14:textId="77777777" w:rsidR="000B15F2" w:rsidRPr="000B15F2" w:rsidRDefault="000B15F2" w:rsidP="006A1087">
            <w:pPr>
              <w:pStyle w:val="EGSTablnorm"/>
            </w:pPr>
            <w:r w:rsidRPr="000B15F2">
              <w:t>01101</w:t>
            </w:r>
          </w:p>
        </w:tc>
        <w:tc>
          <w:tcPr>
            <w:tcW w:w="0" w:type="auto"/>
            <w:hideMark/>
          </w:tcPr>
          <w:p w14:paraId="2A053991" w14:textId="77777777" w:rsidR="000B15F2" w:rsidRPr="000B15F2" w:rsidRDefault="000B15F2" w:rsidP="006A1087">
            <w:pPr>
              <w:pStyle w:val="EGSTablnorm"/>
            </w:pPr>
            <w:r w:rsidRPr="000B15F2">
              <w:t>Несовершеннолетнее лицо, объявленное полностью дееспособным (эмансипированное лицо)</w:t>
            </w:r>
          </w:p>
        </w:tc>
        <w:tc>
          <w:tcPr>
            <w:tcW w:w="0" w:type="auto"/>
            <w:hideMark/>
          </w:tcPr>
          <w:p w14:paraId="257E2AA5" w14:textId="77777777" w:rsidR="000B15F2" w:rsidRPr="000B15F2" w:rsidRDefault="000B15F2" w:rsidP="006A1087">
            <w:pPr>
              <w:pStyle w:val="EGSTablnorm"/>
            </w:pPr>
            <w:r w:rsidRPr="000B15F2">
              <w:t> --</w:t>
            </w:r>
          </w:p>
        </w:tc>
        <w:tc>
          <w:tcPr>
            <w:tcW w:w="0" w:type="auto"/>
            <w:hideMark/>
          </w:tcPr>
          <w:p w14:paraId="7436D3E8" w14:textId="77777777" w:rsidR="000B15F2" w:rsidRPr="000B15F2" w:rsidRDefault="000B15F2" w:rsidP="006A1087">
            <w:pPr>
              <w:pStyle w:val="EGSTablnorm"/>
            </w:pPr>
            <w:r w:rsidRPr="000B15F2">
              <w:t> --</w:t>
            </w:r>
          </w:p>
        </w:tc>
      </w:tr>
      <w:tr w:rsidR="000B15F2" w:rsidRPr="000B15F2" w14:paraId="0A36B370" w14:textId="77777777" w:rsidTr="000B15F2">
        <w:tc>
          <w:tcPr>
            <w:tcW w:w="0" w:type="auto"/>
            <w:hideMark/>
          </w:tcPr>
          <w:p w14:paraId="340EB7B7" w14:textId="77777777" w:rsidR="000B15F2" w:rsidRPr="000B15F2" w:rsidRDefault="000B15F2" w:rsidP="006A1087">
            <w:pPr>
              <w:pStyle w:val="EGSTablnorm"/>
            </w:pPr>
            <w:r w:rsidRPr="000B15F2">
              <w:t>02</w:t>
            </w:r>
          </w:p>
        </w:tc>
        <w:tc>
          <w:tcPr>
            <w:tcW w:w="0" w:type="auto"/>
            <w:hideMark/>
          </w:tcPr>
          <w:p w14:paraId="33AAB362" w14:textId="77777777" w:rsidR="000B15F2" w:rsidRPr="000B15F2" w:rsidRDefault="000B15F2" w:rsidP="006A1087">
            <w:pPr>
              <w:pStyle w:val="EGSTablnorm"/>
            </w:pPr>
            <w:r w:rsidRPr="000B15F2">
              <w:t>Реестр лиц с измененной дееспособностью</w:t>
            </w:r>
          </w:p>
        </w:tc>
        <w:tc>
          <w:tcPr>
            <w:tcW w:w="0" w:type="auto"/>
            <w:hideMark/>
          </w:tcPr>
          <w:p w14:paraId="36B09084" w14:textId="77777777" w:rsidR="000B15F2" w:rsidRPr="000B15F2" w:rsidRDefault="000B15F2" w:rsidP="006A1087">
            <w:pPr>
              <w:pStyle w:val="EGSTablnorm"/>
            </w:pPr>
            <w:r w:rsidRPr="000B15F2">
              <w:t>012</w:t>
            </w:r>
          </w:p>
        </w:tc>
        <w:tc>
          <w:tcPr>
            <w:tcW w:w="0" w:type="auto"/>
            <w:hideMark/>
          </w:tcPr>
          <w:p w14:paraId="2EA4F098" w14:textId="77777777" w:rsidR="000B15F2" w:rsidRPr="000B15F2" w:rsidRDefault="000B15F2" w:rsidP="006A1087">
            <w:pPr>
              <w:pStyle w:val="EGSTablnorm"/>
            </w:pPr>
            <w:r w:rsidRPr="000B15F2">
              <w:t>Отмена эмансипации</w:t>
            </w:r>
          </w:p>
        </w:tc>
        <w:tc>
          <w:tcPr>
            <w:tcW w:w="0" w:type="auto"/>
            <w:hideMark/>
          </w:tcPr>
          <w:p w14:paraId="08AECC7E" w14:textId="77777777" w:rsidR="000B15F2" w:rsidRPr="000B15F2" w:rsidRDefault="000B15F2" w:rsidP="006A1087">
            <w:pPr>
              <w:pStyle w:val="EGSTablnorm"/>
            </w:pPr>
            <w:r w:rsidRPr="000B15F2">
              <w:t>01201</w:t>
            </w:r>
          </w:p>
        </w:tc>
        <w:tc>
          <w:tcPr>
            <w:tcW w:w="0" w:type="auto"/>
            <w:hideMark/>
          </w:tcPr>
          <w:p w14:paraId="34E7A603" w14:textId="77777777" w:rsidR="000B15F2" w:rsidRPr="000B15F2" w:rsidRDefault="000B15F2" w:rsidP="006A1087">
            <w:pPr>
              <w:pStyle w:val="EGSTablnorm"/>
            </w:pPr>
            <w:r w:rsidRPr="000B15F2">
              <w:t xml:space="preserve">Несовершеннолетнее лицо, в отношении которого отменено объявление полностью </w:t>
            </w:r>
            <w:r w:rsidRPr="000B15F2">
              <w:lastRenderedPageBreak/>
              <w:t>дееспособным (эмансипация)</w:t>
            </w:r>
          </w:p>
        </w:tc>
        <w:tc>
          <w:tcPr>
            <w:tcW w:w="0" w:type="auto"/>
            <w:hideMark/>
          </w:tcPr>
          <w:p w14:paraId="35D88952" w14:textId="77777777" w:rsidR="000B15F2" w:rsidRPr="000B15F2" w:rsidRDefault="000B15F2" w:rsidP="006A1087">
            <w:pPr>
              <w:pStyle w:val="EGSTablnorm"/>
            </w:pPr>
            <w:r w:rsidRPr="000B15F2">
              <w:lastRenderedPageBreak/>
              <w:t> --</w:t>
            </w:r>
          </w:p>
        </w:tc>
        <w:tc>
          <w:tcPr>
            <w:tcW w:w="0" w:type="auto"/>
            <w:hideMark/>
          </w:tcPr>
          <w:p w14:paraId="4F18EC86" w14:textId="77777777" w:rsidR="000B15F2" w:rsidRPr="000B15F2" w:rsidRDefault="000B15F2" w:rsidP="006A1087">
            <w:pPr>
              <w:pStyle w:val="EGSTablnorm"/>
            </w:pPr>
            <w:r w:rsidRPr="000B15F2">
              <w:t> --</w:t>
            </w:r>
          </w:p>
        </w:tc>
      </w:tr>
      <w:tr w:rsidR="000B15F2" w:rsidRPr="000B15F2" w14:paraId="1FB19C32" w14:textId="77777777" w:rsidTr="000B15F2">
        <w:tc>
          <w:tcPr>
            <w:tcW w:w="0" w:type="auto"/>
            <w:hideMark/>
          </w:tcPr>
          <w:p w14:paraId="6F8E9299" w14:textId="77777777" w:rsidR="000B15F2" w:rsidRPr="000B15F2" w:rsidRDefault="000B15F2" w:rsidP="006A1087">
            <w:pPr>
              <w:pStyle w:val="EGSTablnorm"/>
            </w:pPr>
            <w:r w:rsidRPr="000B15F2">
              <w:t>02</w:t>
            </w:r>
          </w:p>
        </w:tc>
        <w:tc>
          <w:tcPr>
            <w:tcW w:w="0" w:type="auto"/>
            <w:hideMark/>
          </w:tcPr>
          <w:p w14:paraId="4B9AD94A" w14:textId="77777777" w:rsidR="000B15F2" w:rsidRPr="000B15F2" w:rsidRDefault="000B15F2" w:rsidP="006A1087">
            <w:pPr>
              <w:pStyle w:val="EGSTablnorm"/>
            </w:pPr>
            <w:r w:rsidRPr="000B15F2">
              <w:t>Реестр лиц с измененной дееспособностью</w:t>
            </w:r>
          </w:p>
        </w:tc>
        <w:tc>
          <w:tcPr>
            <w:tcW w:w="0" w:type="auto"/>
            <w:hideMark/>
          </w:tcPr>
          <w:p w14:paraId="0E8EC055" w14:textId="77777777" w:rsidR="000B15F2" w:rsidRPr="000B15F2" w:rsidRDefault="000B15F2" w:rsidP="006A1087">
            <w:pPr>
              <w:pStyle w:val="EGSTablnorm"/>
            </w:pPr>
            <w:r w:rsidRPr="000B15F2">
              <w:t>013</w:t>
            </w:r>
          </w:p>
        </w:tc>
        <w:tc>
          <w:tcPr>
            <w:tcW w:w="0" w:type="auto"/>
            <w:hideMark/>
          </w:tcPr>
          <w:p w14:paraId="15752531" w14:textId="77777777" w:rsidR="000B15F2" w:rsidRPr="000B15F2" w:rsidRDefault="000B15F2" w:rsidP="006A1087">
            <w:pPr>
              <w:pStyle w:val="EGSTablnorm"/>
            </w:pPr>
            <w:r w:rsidRPr="000B15F2">
              <w:t>Приобретение дееспособности при вступлении в брак</w:t>
            </w:r>
          </w:p>
        </w:tc>
        <w:tc>
          <w:tcPr>
            <w:tcW w:w="0" w:type="auto"/>
            <w:hideMark/>
          </w:tcPr>
          <w:p w14:paraId="4A209800" w14:textId="77777777" w:rsidR="000B15F2" w:rsidRPr="000B15F2" w:rsidRDefault="000B15F2" w:rsidP="006A1087">
            <w:pPr>
              <w:pStyle w:val="EGSTablnorm"/>
            </w:pPr>
            <w:r w:rsidRPr="000B15F2">
              <w:t>01301</w:t>
            </w:r>
          </w:p>
        </w:tc>
        <w:tc>
          <w:tcPr>
            <w:tcW w:w="0" w:type="auto"/>
            <w:hideMark/>
          </w:tcPr>
          <w:p w14:paraId="5F74119D" w14:textId="77777777" w:rsidR="000B15F2" w:rsidRPr="000B15F2" w:rsidRDefault="000B15F2" w:rsidP="006A1087">
            <w:pPr>
              <w:pStyle w:val="EGSTablnorm"/>
            </w:pPr>
            <w:r w:rsidRPr="000B15F2">
              <w:t>Дееспособное несовершеннолетнее лицо, вступившее в брак</w:t>
            </w:r>
          </w:p>
        </w:tc>
        <w:tc>
          <w:tcPr>
            <w:tcW w:w="0" w:type="auto"/>
            <w:hideMark/>
          </w:tcPr>
          <w:p w14:paraId="02D4972B" w14:textId="77777777" w:rsidR="000B15F2" w:rsidRPr="000B15F2" w:rsidRDefault="000B15F2" w:rsidP="006A1087">
            <w:pPr>
              <w:pStyle w:val="EGSTablnorm"/>
            </w:pPr>
            <w:r w:rsidRPr="000B15F2">
              <w:t> --</w:t>
            </w:r>
          </w:p>
        </w:tc>
        <w:tc>
          <w:tcPr>
            <w:tcW w:w="0" w:type="auto"/>
            <w:hideMark/>
          </w:tcPr>
          <w:p w14:paraId="30B80C03" w14:textId="77777777" w:rsidR="000B15F2" w:rsidRPr="000B15F2" w:rsidRDefault="000B15F2" w:rsidP="006A1087">
            <w:pPr>
              <w:pStyle w:val="EGSTablnorm"/>
            </w:pPr>
            <w:r w:rsidRPr="000B15F2">
              <w:t> --</w:t>
            </w:r>
          </w:p>
        </w:tc>
      </w:tr>
      <w:tr w:rsidR="000B15F2" w:rsidRPr="000B15F2" w14:paraId="77CCBC82" w14:textId="77777777" w:rsidTr="000B15F2">
        <w:tc>
          <w:tcPr>
            <w:tcW w:w="0" w:type="auto"/>
            <w:hideMark/>
          </w:tcPr>
          <w:p w14:paraId="7BC1F11E" w14:textId="77777777" w:rsidR="000B15F2" w:rsidRPr="000B15F2" w:rsidRDefault="000B15F2" w:rsidP="006A1087">
            <w:pPr>
              <w:pStyle w:val="EGSTablnorm"/>
            </w:pPr>
            <w:r w:rsidRPr="000B15F2">
              <w:t>02</w:t>
            </w:r>
          </w:p>
        </w:tc>
        <w:tc>
          <w:tcPr>
            <w:tcW w:w="0" w:type="auto"/>
            <w:hideMark/>
          </w:tcPr>
          <w:p w14:paraId="5A4C0CA0" w14:textId="77777777" w:rsidR="000B15F2" w:rsidRPr="000B15F2" w:rsidRDefault="000B15F2" w:rsidP="006A1087">
            <w:pPr>
              <w:pStyle w:val="EGSTablnorm"/>
            </w:pPr>
            <w:r w:rsidRPr="000B15F2">
              <w:t>Реестр лиц с измененной дееспособностью</w:t>
            </w:r>
          </w:p>
        </w:tc>
        <w:tc>
          <w:tcPr>
            <w:tcW w:w="0" w:type="auto"/>
            <w:hideMark/>
          </w:tcPr>
          <w:p w14:paraId="328D325D" w14:textId="77777777" w:rsidR="000B15F2" w:rsidRPr="000B15F2" w:rsidRDefault="000B15F2" w:rsidP="006A1087">
            <w:pPr>
              <w:pStyle w:val="EGSTablnorm"/>
            </w:pPr>
            <w:r w:rsidRPr="000B15F2">
              <w:t>014</w:t>
            </w:r>
          </w:p>
        </w:tc>
        <w:tc>
          <w:tcPr>
            <w:tcW w:w="0" w:type="auto"/>
            <w:hideMark/>
          </w:tcPr>
          <w:p w14:paraId="6DD1E443" w14:textId="77777777" w:rsidR="000B15F2" w:rsidRPr="000B15F2" w:rsidRDefault="000B15F2" w:rsidP="006A1087">
            <w:pPr>
              <w:pStyle w:val="EGSTablnorm"/>
            </w:pPr>
            <w:r w:rsidRPr="000B15F2">
              <w:t>Утрата дееспособности несовершеннолетним после объявления брака недействительным</w:t>
            </w:r>
          </w:p>
        </w:tc>
        <w:tc>
          <w:tcPr>
            <w:tcW w:w="0" w:type="auto"/>
            <w:hideMark/>
          </w:tcPr>
          <w:p w14:paraId="282ECD4F" w14:textId="77777777" w:rsidR="000B15F2" w:rsidRPr="000B15F2" w:rsidRDefault="000B15F2" w:rsidP="006A1087">
            <w:pPr>
              <w:pStyle w:val="EGSTablnorm"/>
            </w:pPr>
            <w:r w:rsidRPr="000B15F2">
              <w:t>01401</w:t>
            </w:r>
          </w:p>
        </w:tc>
        <w:tc>
          <w:tcPr>
            <w:tcW w:w="0" w:type="auto"/>
            <w:hideMark/>
          </w:tcPr>
          <w:p w14:paraId="268729FD" w14:textId="77777777" w:rsidR="000B15F2" w:rsidRPr="000B15F2" w:rsidRDefault="000B15F2" w:rsidP="006A1087">
            <w:pPr>
              <w:pStyle w:val="EGSTablnorm"/>
            </w:pPr>
            <w:r w:rsidRPr="000B15F2">
              <w:t>Несовершеннолетнее лицо, утратившее дееспособность после объявления брака недействительным</w:t>
            </w:r>
          </w:p>
        </w:tc>
        <w:tc>
          <w:tcPr>
            <w:tcW w:w="0" w:type="auto"/>
            <w:hideMark/>
          </w:tcPr>
          <w:p w14:paraId="2A62A408" w14:textId="77777777" w:rsidR="000B15F2" w:rsidRPr="000B15F2" w:rsidRDefault="000B15F2" w:rsidP="006A1087">
            <w:pPr>
              <w:pStyle w:val="EGSTablnorm"/>
            </w:pPr>
            <w:r w:rsidRPr="000B15F2">
              <w:t> --</w:t>
            </w:r>
          </w:p>
        </w:tc>
        <w:tc>
          <w:tcPr>
            <w:tcW w:w="0" w:type="auto"/>
            <w:hideMark/>
          </w:tcPr>
          <w:p w14:paraId="253B8792" w14:textId="77777777" w:rsidR="000B15F2" w:rsidRPr="000B15F2" w:rsidRDefault="000B15F2" w:rsidP="006A1087">
            <w:pPr>
              <w:pStyle w:val="EGSTablnorm"/>
            </w:pPr>
            <w:r w:rsidRPr="000B15F2">
              <w:t> --</w:t>
            </w:r>
          </w:p>
        </w:tc>
      </w:tr>
      <w:tr w:rsidR="000B15F2" w:rsidRPr="000B15F2" w14:paraId="7C06CAEC" w14:textId="77777777" w:rsidTr="000B15F2">
        <w:tc>
          <w:tcPr>
            <w:tcW w:w="0" w:type="auto"/>
            <w:hideMark/>
          </w:tcPr>
          <w:p w14:paraId="0468CA94" w14:textId="77777777" w:rsidR="000B15F2" w:rsidRPr="000B15F2" w:rsidRDefault="000B15F2" w:rsidP="006A1087">
            <w:pPr>
              <w:pStyle w:val="EGSTablnorm"/>
            </w:pPr>
            <w:r w:rsidRPr="000B15F2">
              <w:t>03</w:t>
            </w:r>
          </w:p>
        </w:tc>
        <w:tc>
          <w:tcPr>
            <w:tcW w:w="0" w:type="auto"/>
            <w:hideMark/>
          </w:tcPr>
          <w:p w14:paraId="43305347" w14:textId="77777777" w:rsidR="000B15F2" w:rsidRPr="000B15F2" w:rsidRDefault="000B15F2" w:rsidP="006A1087">
            <w:pPr>
              <w:pStyle w:val="EGSTablnorm"/>
            </w:pPr>
            <w:r w:rsidRPr="000B15F2">
              <w:t>Реестр законных представителей</w:t>
            </w:r>
          </w:p>
        </w:tc>
        <w:tc>
          <w:tcPr>
            <w:tcW w:w="0" w:type="auto"/>
            <w:hideMark/>
          </w:tcPr>
          <w:p w14:paraId="2FF79785" w14:textId="77777777" w:rsidR="000B15F2" w:rsidRPr="000B15F2" w:rsidRDefault="000B15F2" w:rsidP="006A1087">
            <w:pPr>
              <w:pStyle w:val="EGSTablnorm"/>
            </w:pPr>
            <w:r w:rsidRPr="000B15F2">
              <w:t>015</w:t>
            </w:r>
          </w:p>
        </w:tc>
        <w:tc>
          <w:tcPr>
            <w:tcW w:w="0" w:type="auto"/>
            <w:hideMark/>
          </w:tcPr>
          <w:p w14:paraId="487CA328" w14:textId="77777777" w:rsidR="000B15F2" w:rsidRPr="000B15F2" w:rsidRDefault="000B15F2" w:rsidP="006A1087">
            <w:pPr>
              <w:pStyle w:val="EGSTablnorm"/>
            </w:pPr>
            <w:r w:rsidRPr="000B15F2">
              <w:t>Возникновение родительских прав</w:t>
            </w:r>
          </w:p>
        </w:tc>
        <w:tc>
          <w:tcPr>
            <w:tcW w:w="0" w:type="auto"/>
            <w:hideMark/>
          </w:tcPr>
          <w:p w14:paraId="708C0733" w14:textId="77777777" w:rsidR="000B15F2" w:rsidRPr="000B15F2" w:rsidRDefault="000B15F2" w:rsidP="006A1087">
            <w:pPr>
              <w:pStyle w:val="EGSTablnorm"/>
            </w:pPr>
            <w:r w:rsidRPr="000B15F2">
              <w:t>01501</w:t>
            </w:r>
          </w:p>
        </w:tc>
        <w:tc>
          <w:tcPr>
            <w:tcW w:w="0" w:type="auto"/>
            <w:hideMark/>
          </w:tcPr>
          <w:p w14:paraId="46FD2F48" w14:textId="77777777" w:rsidR="000B15F2" w:rsidRPr="000B15F2" w:rsidRDefault="000B15F2" w:rsidP="006A1087">
            <w:pPr>
              <w:pStyle w:val="EGSTablnorm"/>
            </w:pPr>
            <w:r w:rsidRPr="000B15F2">
              <w:t>Родитель</w:t>
            </w:r>
          </w:p>
        </w:tc>
        <w:tc>
          <w:tcPr>
            <w:tcW w:w="0" w:type="auto"/>
            <w:hideMark/>
          </w:tcPr>
          <w:p w14:paraId="7A0BAB74" w14:textId="77777777" w:rsidR="000B15F2" w:rsidRPr="000B15F2" w:rsidRDefault="000B15F2" w:rsidP="006A1087">
            <w:pPr>
              <w:pStyle w:val="EGSTablnorm"/>
            </w:pPr>
            <w:r w:rsidRPr="000B15F2">
              <w:t>01502</w:t>
            </w:r>
          </w:p>
        </w:tc>
        <w:tc>
          <w:tcPr>
            <w:tcW w:w="0" w:type="auto"/>
            <w:hideMark/>
          </w:tcPr>
          <w:p w14:paraId="2CBD7A3A" w14:textId="77777777" w:rsidR="000B15F2" w:rsidRPr="000B15F2" w:rsidRDefault="000B15F2" w:rsidP="006A1087">
            <w:pPr>
              <w:pStyle w:val="EGSTablnorm"/>
            </w:pPr>
            <w:r w:rsidRPr="000B15F2">
              <w:t>Ребенок</w:t>
            </w:r>
          </w:p>
        </w:tc>
      </w:tr>
      <w:tr w:rsidR="000B15F2" w:rsidRPr="000B15F2" w14:paraId="567AF1EF" w14:textId="77777777" w:rsidTr="000B15F2">
        <w:tc>
          <w:tcPr>
            <w:tcW w:w="0" w:type="auto"/>
            <w:hideMark/>
          </w:tcPr>
          <w:p w14:paraId="2BA3C75B" w14:textId="77777777" w:rsidR="000B15F2" w:rsidRPr="000B15F2" w:rsidRDefault="000B15F2" w:rsidP="006A1087">
            <w:pPr>
              <w:pStyle w:val="EGSTablnorm"/>
            </w:pPr>
            <w:r w:rsidRPr="000B15F2">
              <w:t>03</w:t>
            </w:r>
          </w:p>
        </w:tc>
        <w:tc>
          <w:tcPr>
            <w:tcW w:w="0" w:type="auto"/>
            <w:hideMark/>
          </w:tcPr>
          <w:p w14:paraId="4523BF35" w14:textId="77777777" w:rsidR="000B15F2" w:rsidRPr="000B15F2" w:rsidRDefault="000B15F2" w:rsidP="006A1087">
            <w:pPr>
              <w:pStyle w:val="EGSTablnorm"/>
            </w:pPr>
            <w:r w:rsidRPr="000B15F2">
              <w:t>Реестр законных представителей</w:t>
            </w:r>
          </w:p>
        </w:tc>
        <w:tc>
          <w:tcPr>
            <w:tcW w:w="0" w:type="auto"/>
            <w:hideMark/>
          </w:tcPr>
          <w:p w14:paraId="076B233B" w14:textId="77777777" w:rsidR="000B15F2" w:rsidRPr="000B15F2" w:rsidRDefault="000B15F2" w:rsidP="006A1087">
            <w:pPr>
              <w:pStyle w:val="EGSTablnorm"/>
            </w:pPr>
            <w:r w:rsidRPr="000B15F2">
              <w:t>016</w:t>
            </w:r>
          </w:p>
        </w:tc>
        <w:tc>
          <w:tcPr>
            <w:tcW w:w="0" w:type="auto"/>
            <w:hideMark/>
          </w:tcPr>
          <w:p w14:paraId="34335325" w14:textId="77777777" w:rsidR="000B15F2" w:rsidRPr="000B15F2" w:rsidRDefault="000B15F2" w:rsidP="006A1087">
            <w:pPr>
              <w:pStyle w:val="EGSTablnorm"/>
            </w:pPr>
            <w:r w:rsidRPr="000B15F2">
              <w:t>Отмена возникновения родительских прав в связи с отменой регистрации рождения по решению суда</w:t>
            </w:r>
          </w:p>
        </w:tc>
        <w:tc>
          <w:tcPr>
            <w:tcW w:w="0" w:type="auto"/>
            <w:hideMark/>
          </w:tcPr>
          <w:p w14:paraId="30097B93" w14:textId="77777777" w:rsidR="000B15F2" w:rsidRPr="000B15F2" w:rsidRDefault="000B15F2" w:rsidP="006A1087">
            <w:pPr>
              <w:pStyle w:val="EGSTablnorm"/>
            </w:pPr>
            <w:r w:rsidRPr="000B15F2">
              <w:t>01601</w:t>
            </w:r>
          </w:p>
        </w:tc>
        <w:tc>
          <w:tcPr>
            <w:tcW w:w="0" w:type="auto"/>
            <w:hideMark/>
          </w:tcPr>
          <w:p w14:paraId="76D674AA" w14:textId="77777777" w:rsidR="000B15F2" w:rsidRPr="000B15F2" w:rsidRDefault="000B15F2" w:rsidP="006A1087">
            <w:pPr>
              <w:pStyle w:val="EGSTablnorm"/>
            </w:pPr>
            <w:r w:rsidRPr="000B15F2">
              <w:t>Лицо, указанное в качестве родителя в записи о рождении ребенка, отмененной по решению суда</w:t>
            </w:r>
          </w:p>
        </w:tc>
        <w:tc>
          <w:tcPr>
            <w:tcW w:w="0" w:type="auto"/>
            <w:hideMark/>
          </w:tcPr>
          <w:p w14:paraId="1C469BCA" w14:textId="77777777" w:rsidR="000B15F2" w:rsidRPr="000B15F2" w:rsidRDefault="000B15F2" w:rsidP="006A1087">
            <w:pPr>
              <w:pStyle w:val="EGSTablnorm"/>
            </w:pPr>
            <w:r w:rsidRPr="000B15F2">
              <w:t>01602</w:t>
            </w:r>
          </w:p>
        </w:tc>
        <w:tc>
          <w:tcPr>
            <w:tcW w:w="0" w:type="auto"/>
            <w:hideMark/>
          </w:tcPr>
          <w:p w14:paraId="5BD35BF0" w14:textId="77777777" w:rsidR="000B15F2" w:rsidRPr="000B15F2" w:rsidRDefault="000B15F2" w:rsidP="006A1087">
            <w:pPr>
              <w:pStyle w:val="EGSTablnorm"/>
            </w:pPr>
            <w:r w:rsidRPr="000B15F2">
              <w:t>Лицо, указанное в качестве ребенка в записи о рождении, отмененной по решению суда</w:t>
            </w:r>
          </w:p>
        </w:tc>
      </w:tr>
      <w:tr w:rsidR="000B15F2" w:rsidRPr="000B15F2" w14:paraId="0BE2C5B8" w14:textId="77777777" w:rsidTr="000B15F2">
        <w:tc>
          <w:tcPr>
            <w:tcW w:w="0" w:type="auto"/>
            <w:hideMark/>
          </w:tcPr>
          <w:p w14:paraId="45A03F4E" w14:textId="77777777" w:rsidR="000B15F2" w:rsidRPr="000B15F2" w:rsidRDefault="000B15F2" w:rsidP="006A1087">
            <w:pPr>
              <w:pStyle w:val="EGSTablnorm"/>
            </w:pPr>
            <w:r w:rsidRPr="000B15F2">
              <w:t>03</w:t>
            </w:r>
          </w:p>
        </w:tc>
        <w:tc>
          <w:tcPr>
            <w:tcW w:w="0" w:type="auto"/>
            <w:hideMark/>
          </w:tcPr>
          <w:p w14:paraId="2FA9793D" w14:textId="77777777" w:rsidR="000B15F2" w:rsidRPr="000B15F2" w:rsidRDefault="000B15F2" w:rsidP="006A1087">
            <w:pPr>
              <w:pStyle w:val="EGSTablnorm"/>
            </w:pPr>
            <w:r w:rsidRPr="000B15F2">
              <w:t>Реестр законных представителей</w:t>
            </w:r>
          </w:p>
        </w:tc>
        <w:tc>
          <w:tcPr>
            <w:tcW w:w="0" w:type="auto"/>
            <w:hideMark/>
          </w:tcPr>
          <w:p w14:paraId="139CF433" w14:textId="77777777" w:rsidR="000B15F2" w:rsidRPr="000B15F2" w:rsidRDefault="000B15F2" w:rsidP="006A1087">
            <w:pPr>
              <w:pStyle w:val="EGSTablnorm"/>
            </w:pPr>
            <w:r w:rsidRPr="000B15F2">
              <w:t>019</w:t>
            </w:r>
          </w:p>
        </w:tc>
        <w:tc>
          <w:tcPr>
            <w:tcW w:w="0" w:type="auto"/>
            <w:hideMark/>
          </w:tcPr>
          <w:p w14:paraId="0751169B" w14:textId="77777777" w:rsidR="000B15F2" w:rsidRPr="000B15F2" w:rsidRDefault="000B15F2" w:rsidP="006A1087">
            <w:pPr>
              <w:pStyle w:val="EGSTablnorm"/>
            </w:pPr>
            <w:r w:rsidRPr="000B15F2">
              <w:t>Назначение опекуном недееспособного лица</w:t>
            </w:r>
          </w:p>
        </w:tc>
        <w:tc>
          <w:tcPr>
            <w:tcW w:w="0" w:type="auto"/>
            <w:hideMark/>
          </w:tcPr>
          <w:p w14:paraId="4CDCF620" w14:textId="77777777" w:rsidR="000B15F2" w:rsidRPr="000B15F2" w:rsidRDefault="000B15F2" w:rsidP="006A1087">
            <w:pPr>
              <w:pStyle w:val="EGSTablnorm"/>
            </w:pPr>
            <w:r w:rsidRPr="000B15F2">
              <w:t>01901</w:t>
            </w:r>
          </w:p>
        </w:tc>
        <w:tc>
          <w:tcPr>
            <w:tcW w:w="0" w:type="auto"/>
            <w:hideMark/>
          </w:tcPr>
          <w:p w14:paraId="53DAFDD8" w14:textId="77777777" w:rsidR="000B15F2" w:rsidRPr="000B15F2" w:rsidRDefault="000B15F2" w:rsidP="006A1087">
            <w:pPr>
              <w:pStyle w:val="EGSTablnorm"/>
            </w:pPr>
            <w:r w:rsidRPr="000B15F2">
              <w:t>Опекун недееспособного лица</w:t>
            </w:r>
          </w:p>
        </w:tc>
        <w:tc>
          <w:tcPr>
            <w:tcW w:w="0" w:type="auto"/>
            <w:hideMark/>
          </w:tcPr>
          <w:p w14:paraId="1349279B" w14:textId="77777777" w:rsidR="000B15F2" w:rsidRPr="000B15F2" w:rsidRDefault="000B15F2" w:rsidP="006A1087">
            <w:pPr>
              <w:pStyle w:val="EGSTablnorm"/>
            </w:pPr>
            <w:r w:rsidRPr="000B15F2">
              <w:t>01902</w:t>
            </w:r>
          </w:p>
        </w:tc>
        <w:tc>
          <w:tcPr>
            <w:tcW w:w="0" w:type="auto"/>
            <w:hideMark/>
          </w:tcPr>
          <w:p w14:paraId="78811A81" w14:textId="77777777" w:rsidR="000B15F2" w:rsidRPr="000B15F2" w:rsidRDefault="000B15F2" w:rsidP="006A1087">
            <w:pPr>
              <w:pStyle w:val="EGSTablnorm"/>
            </w:pPr>
            <w:r w:rsidRPr="000B15F2">
              <w:t>Недееспособное лицо, которому назначен опекун</w:t>
            </w:r>
          </w:p>
        </w:tc>
      </w:tr>
      <w:tr w:rsidR="000B15F2" w:rsidRPr="000B15F2" w14:paraId="586F2537" w14:textId="77777777" w:rsidTr="000B15F2">
        <w:tc>
          <w:tcPr>
            <w:tcW w:w="0" w:type="auto"/>
            <w:hideMark/>
          </w:tcPr>
          <w:p w14:paraId="15C7EB41" w14:textId="77777777" w:rsidR="000B15F2" w:rsidRPr="000B15F2" w:rsidRDefault="000B15F2" w:rsidP="006A1087">
            <w:pPr>
              <w:pStyle w:val="EGSTablnorm"/>
            </w:pPr>
            <w:r w:rsidRPr="000B15F2">
              <w:t>03</w:t>
            </w:r>
          </w:p>
        </w:tc>
        <w:tc>
          <w:tcPr>
            <w:tcW w:w="0" w:type="auto"/>
            <w:hideMark/>
          </w:tcPr>
          <w:p w14:paraId="3198D410" w14:textId="77777777" w:rsidR="000B15F2" w:rsidRPr="000B15F2" w:rsidRDefault="000B15F2" w:rsidP="006A1087">
            <w:pPr>
              <w:pStyle w:val="EGSTablnorm"/>
            </w:pPr>
            <w:r w:rsidRPr="000B15F2">
              <w:t>Реестр законных представителей</w:t>
            </w:r>
          </w:p>
        </w:tc>
        <w:tc>
          <w:tcPr>
            <w:tcW w:w="0" w:type="auto"/>
            <w:hideMark/>
          </w:tcPr>
          <w:p w14:paraId="4F0C2D2C" w14:textId="77777777" w:rsidR="000B15F2" w:rsidRPr="000B15F2" w:rsidRDefault="000B15F2" w:rsidP="006A1087">
            <w:pPr>
              <w:pStyle w:val="EGSTablnorm"/>
            </w:pPr>
            <w:r w:rsidRPr="000B15F2">
              <w:t>020</w:t>
            </w:r>
          </w:p>
        </w:tc>
        <w:tc>
          <w:tcPr>
            <w:tcW w:w="0" w:type="auto"/>
            <w:hideMark/>
          </w:tcPr>
          <w:p w14:paraId="212DD624" w14:textId="77777777" w:rsidR="000B15F2" w:rsidRPr="000B15F2" w:rsidRDefault="000B15F2" w:rsidP="006A1087">
            <w:pPr>
              <w:pStyle w:val="EGSTablnorm"/>
            </w:pPr>
            <w:r w:rsidRPr="000B15F2">
              <w:t>Прекращение опеки недееспособного лица</w:t>
            </w:r>
          </w:p>
        </w:tc>
        <w:tc>
          <w:tcPr>
            <w:tcW w:w="0" w:type="auto"/>
            <w:hideMark/>
          </w:tcPr>
          <w:p w14:paraId="767CDECB" w14:textId="77777777" w:rsidR="000B15F2" w:rsidRPr="000B15F2" w:rsidRDefault="000B15F2" w:rsidP="006A1087">
            <w:pPr>
              <w:pStyle w:val="EGSTablnorm"/>
            </w:pPr>
            <w:r w:rsidRPr="000B15F2">
              <w:t>02001</w:t>
            </w:r>
          </w:p>
        </w:tc>
        <w:tc>
          <w:tcPr>
            <w:tcW w:w="0" w:type="auto"/>
            <w:hideMark/>
          </w:tcPr>
          <w:p w14:paraId="2F7C0909" w14:textId="77777777" w:rsidR="000B15F2" w:rsidRPr="000B15F2" w:rsidRDefault="000B15F2" w:rsidP="006A1087">
            <w:pPr>
              <w:pStyle w:val="EGSTablnorm"/>
            </w:pPr>
            <w:r w:rsidRPr="000B15F2">
              <w:t>Лицо, лишенное статуса опекуна недееспособного лица</w:t>
            </w:r>
          </w:p>
        </w:tc>
        <w:tc>
          <w:tcPr>
            <w:tcW w:w="0" w:type="auto"/>
            <w:hideMark/>
          </w:tcPr>
          <w:p w14:paraId="44735857" w14:textId="77777777" w:rsidR="000B15F2" w:rsidRPr="000B15F2" w:rsidRDefault="000B15F2" w:rsidP="006A1087">
            <w:pPr>
              <w:pStyle w:val="EGSTablnorm"/>
            </w:pPr>
            <w:r w:rsidRPr="000B15F2">
              <w:t>02002</w:t>
            </w:r>
          </w:p>
        </w:tc>
        <w:tc>
          <w:tcPr>
            <w:tcW w:w="0" w:type="auto"/>
            <w:hideMark/>
          </w:tcPr>
          <w:p w14:paraId="1810D2AE" w14:textId="77777777" w:rsidR="000B15F2" w:rsidRPr="000B15F2" w:rsidRDefault="000B15F2" w:rsidP="006A1087">
            <w:pPr>
              <w:pStyle w:val="EGSTablnorm"/>
            </w:pPr>
            <w:r w:rsidRPr="000B15F2">
              <w:t>Недееспособное лицо, применительно к которому прекращена опека</w:t>
            </w:r>
          </w:p>
        </w:tc>
      </w:tr>
      <w:tr w:rsidR="000B15F2" w:rsidRPr="000B15F2" w14:paraId="1B12D4E1" w14:textId="77777777" w:rsidTr="000B15F2">
        <w:tc>
          <w:tcPr>
            <w:tcW w:w="0" w:type="auto"/>
            <w:hideMark/>
          </w:tcPr>
          <w:p w14:paraId="3AF39E2D" w14:textId="77777777" w:rsidR="000B15F2" w:rsidRPr="000B15F2" w:rsidRDefault="000B15F2" w:rsidP="006A1087">
            <w:pPr>
              <w:pStyle w:val="EGSTablnorm"/>
            </w:pPr>
            <w:r w:rsidRPr="000B15F2">
              <w:lastRenderedPageBreak/>
              <w:t>03</w:t>
            </w:r>
          </w:p>
        </w:tc>
        <w:tc>
          <w:tcPr>
            <w:tcW w:w="0" w:type="auto"/>
            <w:hideMark/>
          </w:tcPr>
          <w:p w14:paraId="2F07ED1B" w14:textId="77777777" w:rsidR="000B15F2" w:rsidRPr="000B15F2" w:rsidRDefault="000B15F2" w:rsidP="006A1087">
            <w:pPr>
              <w:pStyle w:val="EGSTablnorm"/>
            </w:pPr>
            <w:r w:rsidRPr="000B15F2">
              <w:t>Реестр законных представителей</w:t>
            </w:r>
          </w:p>
        </w:tc>
        <w:tc>
          <w:tcPr>
            <w:tcW w:w="0" w:type="auto"/>
            <w:hideMark/>
          </w:tcPr>
          <w:p w14:paraId="5E1FE698" w14:textId="77777777" w:rsidR="000B15F2" w:rsidRPr="000B15F2" w:rsidRDefault="000B15F2" w:rsidP="006A1087">
            <w:pPr>
              <w:pStyle w:val="EGSTablnorm"/>
            </w:pPr>
            <w:r w:rsidRPr="000B15F2">
              <w:t>021</w:t>
            </w:r>
          </w:p>
        </w:tc>
        <w:tc>
          <w:tcPr>
            <w:tcW w:w="0" w:type="auto"/>
            <w:hideMark/>
          </w:tcPr>
          <w:p w14:paraId="08DE417E" w14:textId="77777777" w:rsidR="000B15F2" w:rsidRPr="000B15F2" w:rsidRDefault="000B15F2" w:rsidP="006A1087">
            <w:pPr>
              <w:pStyle w:val="EGSTablnorm"/>
            </w:pPr>
            <w:r w:rsidRPr="000B15F2">
              <w:t>Назначение опекуном несовершеннолетнего лица возраста до 14 лет</w:t>
            </w:r>
          </w:p>
        </w:tc>
        <w:tc>
          <w:tcPr>
            <w:tcW w:w="0" w:type="auto"/>
            <w:hideMark/>
          </w:tcPr>
          <w:p w14:paraId="5183444E" w14:textId="77777777" w:rsidR="000B15F2" w:rsidRPr="000B15F2" w:rsidRDefault="000B15F2" w:rsidP="006A1087">
            <w:pPr>
              <w:pStyle w:val="EGSTablnorm"/>
            </w:pPr>
            <w:r w:rsidRPr="000B15F2">
              <w:t>02101</w:t>
            </w:r>
          </w:p>
        </w:tc>
        <w:tc>
          <w:tcPr>
            <w:tcW w:w="0" w:type="auto"/>
            <w:hideMark/>
          </w:tcPr>
          <w:p w14:paraId="33E053C1" w14:textId="77777777" w:rsidR="000B15F2" w:rsidRPr="000B15F2" w:rsidRDefault="000B15F2" w:rsidP="006A1087">
            <w:pPr>
              <w:pStyle w:val="EGSTablnorm"/>
            </w:pPr>
            <w:r w:rsidRPr="000B15F2">
              <w:t>Опекун несовершеннолетнего лица возраста до 14 лет</w:t>
            </w:r>
          </w:p>
        </w:tc>
        <w:tc>
          <w:tcPr>
            <w:tcW w:w="0" w:type="auto"/>
            <w:hideMark/>
          </w:tcPr>
          <w:p w14:paraId="3FF9F0C6" w14:textId="77777777" w:rsidR="000B15F2" w:rsidRPr="000B15F2" w:rsidRDefault="000B15F2" w:rsidP="006A1087">
            <w:pPr>
              <w:pStyle w:val="EGSTablnorm"/>
            </w:pPr>
            <w:r w:rsidRPr="000B15F2">
              <w:t>02102</w:t>
            </w:r>
          </w:p>
        </w:tc>
        <w:tc>
          <w:tcPr>
            <w:tcW w:w="0" w:type="auto"/>
            <w:hideMark/>
          </w:tcPr>
          <w:p w14:paraId="7296B7B7" w14:textId="77777777" w:rsidR="000B15F2" w:rsidRPr="000B15F2" w:rsidRDefault="000B15F2" w:rsidP="006A1087">
            <w:pPr>
              <w:pStyle w:val="EGSTablnorm"/>
            </w:pPr>
            <w:r w:rsidRPr="000B15F2">
              <w:t>Опекаемое несовершеннолетнее лицо, возраста до 14 лет</w:t>
            </w:r>
          </w:p>
        </w:tc>
      </w:tr>
      <w:tr w:rsidR="000B15F2" w:rsidRPr="000B15F2" w14:paraId="262CE1CD" w14:textId="77777777" w:rsidTr="000B15F2">
        <w:tc>
          <w:tcPr>
            <w:tcW w:w="0" w:type="auto"/>
            <w:hideMark/>
          </w:tcPr>
          <w:p w14:paraId="3C7D76B5" w14:textId="77777777" w:rsidR="000B15F2" w:rsidRPr="000B15F2" w:rsidRDefault="000B15F2" w:rsidP="006A1087">
            <w:pPr>
              <w:pStyle w:val="EGSTablnorm"/>
            </w:pPr>
            <w:r w:rsidRPr="000B15F2">
              <w:t>03</w:t>
            </w:r>
          </w:p>
        </w:tc>
        <w:tc>
          <w:tcPr>
            <w:tcW w:w="0" w:type="auto"/>
            <w:hideMark/>
          </w:tcPr>
          <w:p w14:paraId="343FD5B9" w14:textId="77777777" w:rsidR="000B15F2" w:rsidRPr="000B15F2" w:rsidRDefault="000B15F2" w:rsidP="006A1087">
            <w:pPr>
              <w:pStyle w:val="EGSTablnorm"/>
            </w:pPr>
            <w:r w:rsidRPr="000B15F2">
              <w:t>Реестр законных представителей</w:t>
            </w:r>
          </w:p>
        </w:tc>
        <w:tc>
          <w:tcPr>
            <w:tcW w:w="0" w:type="auto"/>
            <w:hideMark/>
          </w:tcPr>
          <w:p w14:paraId="0FF6D721" w14:textId="77777777" w:rsidR="000B15F2" w:rsidRPr="000B15F2" w:rsidRDefault="000B15F2" w:rsidP="006A1087">
            <w:pPr>
              <w:pStyle w:val="EGSTablnorm"/>
            </w:pPr>
            <w:r w:rsidRPr="000B15F2">
              <w:t>022</w:t>
            </w:r>
          </w:p>
        </w:tc>
        <w:tc>
          <w:tcPr>
            <w:tcW w:w="0" w:type="auto"/>
            <w:hideMark/>
          </w:tcPr>
          <w:p w14:paraId="0BA7B3F4" w14:textId="77777777" w:rsidR="000B15F2" w:rsidRPr="000B15F2" w:rsidRDefault="000B15F2" w:rsidP="006A1087">
            <w:pPr>
              <w:pStyle w:val="EGSTablnorm"/>
            </w:pPr>
            <w:r w:rsidRPr="000B15F2">
              <w:t>Прекращение опеки несовершеннолетнего лица возраста до 14 лет</w:t>
            </w:r>
          </w:p>
        </w:tc>
        <w:tc>
          <w:tcPr>
            <w:tcW w:w="0" w:type="auto"/>
            <w:hideMark/>
          </w:tcPr>
          <w:p w14:paraId="3BAF5C80" w14:textId="77777777" w:rsidR="000B15F2" w:rsidRPr="000B15F2" w:rsidRDefault="000B15F2" w:rsidP="006A1087">
            <w:pPr>
              <w:pStyle w:val="EGSTablnorm"/>
            </w:pPr>
            <w:r w:rsidRPr="000B15F2">
              <w:t>02201</w:t>
            </w:r>
          </w:p>
        </w:tc>
        <w:tc>
          <w:tcPr>
            <w:tcW w:w="0" w:type="auto"/>
            <w:hideMark/>
          </w:tcPr>
          <w:p w14:paraId="517C7191" w14:textId="77777777" w:rsidR="000B15F2" w:rsidRPr="000B15F2" w:rsidRDefault="000B15F2" w:rsidP="006A1087">
            <w:pPr>
              <w:pStyle w:val="EGSTablnorm"/>
            </w:pPr>
            <w:r w:rsidRPr="000B15F2">
              <w:t>Лицо, лишенное статуса опекуна несовершеннолетнего лица возраста до 14 лет</w:t>
            </w:r>
          </w:p>
        </w:tc>
        <w:tc>
          <w:tcPr>
            <w:tcW w:w="0" w:type="auto"/>
            <w:hideMark/>
          </w:tcPr>
          <w:p w14:paraId="2E1DA410" w14:textId="77777777" w:rsidR="000B15F2" w:rsidRPr="000B15F2" w:rsidRDefault="000B15F2" w:rsidP="006A1087">
            <w:pPr>
              <w:pStyle w:val="EGSTablnorm"/>
            </w:pPr>
            <w:r w:rsidRPr="000B15F2">
              <w:t>02202</w:t>
            </w:r>
          </w:p>
        </w:tc>
        <w:tc>
          <w:tcPr>
            <w:tcW w:w="0" w:type="auto"/>
            <w:hideMark/>
          </w:tcPr>
          <w:p w14:paraId="422BD23A" w14:textId="77777777" w:rsidR="000B15F2" w:rsidRPr="000B15F2" w:rsidRDefault="000B15F2" w:rsidP="006A1087">
            <w:pPr>
              <w:pStyle w:val="EGSTablnorm"/>
            </w:pPr>
            <w:r w:rsidRPr="000B15F2">
              <w:t>Несовершеннолетнее лицо возраста до 14 лет, применительно к которому прекращена опека</w:t>
            </w:r>
          </w:p>
        </w:tc>
      </w:tr>
      <w:tr w:rsidR="000B15F2" w:rsidRPr="000B15F2" w14:paraId="3DDD0437" w14:textId="77777777" w:rsidTr="000B15F2">
        <w:tc>
          <w:tcPr>
            <w:tcW w:w="0" w:type="auto"/>
            <w:hideMark/>
          </w:tcPr>
          <w:p w14:paraId="22DF2A13" w14:textId="77777777" w:rsidR="000B15F2" w:rsidRPr="000B15F2" w:rsidRDefault="000B15F2" w:rsidP="006A1087">
            <w:pPr>
              <w:pStyle w:val="EGSTablnorm"/>
            </w:pPr>
            <w:r w:rsidRPr="000B15F2">
              <w:t>03</w:t>
            </w:r>
          </w:p>
        </w:tc>
        <w:tc>
          <w:tcPr>
            <w:tcW w:w="0" w:type="auto"/>
            <w:hideMark/>
          </w:tcPr>
          <w:p w14:paraId="665DE202" w14:textId="77777777" w:rsidR="000B15F2" w:rsidRPr="000B15F2" w:rsidRDefault="000B15F2" w:rsidP="006A1087">
            <w:pPr>
              <w:pStyle w:val="EGSTablnorm"/>
            </w:pPr>
            <w:r w:rsidRPr="000B15F2">
              <w:t>Реестр законных представителей</w:t>
            </w:r>
          </w:p>
        </w:tc>
        <w:tc>
          <w:tcPr>
            <w:tcW w:w="0" w:type="auto"/>
            <w:hideMark/>
          </w:tcPr>
          <w:p w14:paraId="3AB44F07" w14:textId="77777777" w:rsidR="000B15F2" w:rsidRPr="000B15F2" w:rsidRDefault="000B15F2" w:rsidP="006A1087">
            <w:pPr>
              <w:pStyle w:val="EGSTablnorm"/>
            </w:pPr>
            <w:r w:rsidRPr="000B15F2">
              <w:t>023</w:t>
            </w:r>
          </w:p>
        </w:tc>
        <w:tc>
          <w:tcPr>
            <w:tcW w:w="0" w:type="auto"/>
            <w:hideMark/>
          </w:tcPr>
          <w:p w14:paraId="32489364" w14:textId="77777777" w:rsidR="000B15F2" w:rsidRPr="000B15F2" w:rsidRDefault="000B15F2" w:rsidP="006A1087">
            <w:pPr>
              <w:pStyle w:val="EGSTablnorm"/>
            </w:pPr>
            <w:r w:rsidRPr="000B15F2">
              <w:t>Назначение попечителем лица с ограниченной дееспособностью</w:t>
            </w:r>
          </w:p>
        </w:tc>
        <w:tc>
          <w:tcPr>
            <w:tcW w:w="0" w:type="auto"/>
            <w:hideMark/>
          </w:tcPr>
          <w:p w14:paraId="254B209F" w14:textId="77777777" w:rsidR="000B15F2" w:rsidRPr="000B15F2" w:rsidRDefault="000B15F2" w:rsidP="006A1087">
            <w:pPr>
              <w:pStyle w:val="EGSTablnorm"/>
            </w:pPr>
            <w:r w:rsidRPr="000B15F2">
              <w:t>02301</w:t>
            </w:r>
          </w:p>
        </w:tc>
        <w:tc>
          <w:tcPr>
            <w:tcW w:w="0" w:type="auto"/>
            <w:hideMark/>
          </w:tcPr>
          <w:p w14:paraId="4E2F3D91" w14:textId="77777777" w:rsidR="000B15F2" w:rsidRPr="000B15F2" w:rsidRDefault="000B15F2" w:rsidP="006A1087">
            <w:pPr>
              <w:pStyle w:val="EGSTablnorm"/>
            </w:pPr>
            <w:r w:rsidRPr="000B15F2">
              <w:t>Попечитель лица с ограниченной дееспособностью</w:t>
            </w:r>
          </w:p>
        </w:tc>
        <w:tc>
          <w:tcPr>
            <w:tcW w:w="0" w:type="auto"/>
            <w:hideMark/>
          </w:tcPr>
          <w:p w14:paraId="0559BA4C" w14:textId="77777777" w:rsidR="000B15F2" w:rsidRPr="000B15F2" w:rsidRDefault="000B15F2" w:rsidP="006A1087">
            <w:pPr>
              <w:pStyle w:val="EGSTablnorm"/>
            </w:pPr>
            <w:r w:rsidRPr="000B15F2">
              <w:t>02302</w:t>
            </w:r>
          </w:p>
        </w:tc>
        <w:tc>
          <w:tcPr>
            <w:tcW w:w="0" w:type="auto"/>
            <w:hideMark/>
          </w:tcPr>
          <w:p w14:paraId="5E4CA82F" w14:textId="77777777" w:rsidR="000B15F2" w:rsidRPr="000B15F2" w:rsidRDefault="000B15F2" w:rsidP="006A1087">
            <w:pPr>
              <w:pStyle w:val="EGSTablnorm"/>
            </w:pPr>
            <w:r w:rsidRPr="000B15F2">
              <w:t>Лицо с ограниченной дееспособностью, которому назначен попечитель</w:t>
            </w:r>
          </w:p>
        </w:tc>
      </w:tr>
      <w:tr w:rsidR="000B15F2" w:rsidRPr="000B15F2" w14:paraId="173C5ACA" w14:textId="77777777" w:rsidTr="000B15F2">
        <w:tc>
          <w:tcPr>
            <w:tcW w:w="0" w:type="auto"/>
            <w:hideMark/>
          </w:tcPr>
          <w:p w14:paraId="62F79675" w14:textId="77777777" w:rsidR="000B15F2" w:rsidRPr="000B15F2" w:rsidRDefault="000B15F2" w:rsidP="006A1087">
            <w:pPr>
              <w:pStyle w:val="EGSTablnorm"/>
            </w:pPr>
            <w:r w:rsidRPr="000B15F2">
              <w:t>03</w:t>
            </w:r>
          </w:p>
        </w:tc>
        <w:tc>
          <w:tcPr>
            <w:tcW w:w="0" w:type="auto"/>
            <w:hideMark/>
          </w:tcPr>
          <w:p w14:paraId="4F53F699" w14:textId="77777777" w:rsidR="000B15F2" w:rsidRPr="000B15F2" w:rsidRDefault="000B15F2" w:rsidP="006A1087">
            <w:pPr>
              <w:pStyle w:val="EGSTablnorm"/>
            </w:pPr>
            <w:r w:rsidRPr="000B15F2">
              <w:t>Реестр законных представителей</w:t>
            </w:r>
          </w:p>
        </w:tc>
        <w:tc>
          <w:tcPr>
            <w:tcW w:w="0" w:type="auto"/>
            <w:hideMark/>
          </w:tcPr>
          <w:p w14:paraId="63281B3B" w14:textId="77777777" w:rsidR="000B15F2" w:rsidRPr="000B15F2" w:rsidRDefault="000B15F2" w:rsidP="006A1087">
            <w:pPr>
              <w:pStyle w:val="EGSTablnorm"/>
            </w:pPr>
            <w:r w:rsidRPr="000B15F2">
              <w:t>024</w:t>
            </w:r>
          </w:p>
        </w:tc>
        <w:tc>
          <w:tcPr>
            <w:tcW w:w="0" w:type="auto"/>
            <w:hideMark/>
          </w:tcPr>
          <w:p w14:paraId="14A9837F" w14:textId="77777777" w:rsidR="000B15F2" w:rsidRPr="000B15F2" w:rsidRDefault="000B15F2" w:rsidP="006A1087">
            <w:pPr>
              <w:pStyle w:val="EGSTablnorm"/>
            </w:pPr>
            <w:r w:rsidRPr="000B15F2">
              <w:t>Прекращение попечительства лица с ограниченной дееспособностью</w:t>
            </w:r>
          </w:p>
        </w:tc>
        <w:tc>
          <w:tcPr>
            <w:tcW w:w="0" w:type="auto"/>
            <w:hideMark/>
          </w:tcPr>
          <w:p w14:paraId="4626698A" w14:textId="77777777" w:rsidR="000B15F2" w:rsidRPr="000B15F2" w:rsidRDefault="000B15F2" w:rsidP="006A1087">
            <w:pPr>
              <w:pStyle w:val="EGSTablnorm"/>
            </w:pPr>
            <w:r w:rsidRPr="000B15F2">
              <w:t>02401</w:t>
            </w:r>
          </w:p>
        </w:tc>
        <w:tc>
          <w:tcPr>
            <w:tcW w:w="0" w:type="auto"/>
            <w:hideMark/>
          </w:tcPr>
          <w:p w14:paraId="4AABBB22" w14:textId="77777777" w:rsidR="000B15F2" w:rsidRPr="000B15F2" w:rsidRDefault="000B15F2" w:rsidP="006A1087">
            <w:pPr>
              <w:pStyle w:val="EGSTablnorm"/>
            </w:pPr>
            <w:r w:rsidRPr="000B15F2">
              <w:t>Лицо, лишенное статуса попечителя лица с ограниченной дееспособностью</w:t>
            </w:r>
          </w:p>
        </w:tc>
        <w:tc>
          <w:tcPr>
            <w:tcW w:w="0" w:type="auto"/>
            <w:hideMark/>
          </w:tcPr>
          <w:p w14:paraId="3936E5B0" w14:textId="77777777" w:rsidR="000B15F2" w:rsidRPr="000B15F2" w:rsidRDefault="000B15F2" w:rsidP="006A1087">
            <w:pPr>
              <w:pStyle w:val="EGSTablnorm"/>
            </w:pPr>
            <w:r w:rsidRPr="000B15F2">
              <w:t>02402</w:t>
            </w:r>
          </w:p>
        </w:tc>
        <w:tc>
          <w:tcPr>
            <w:tcW w:w="0" w:type="auto"/>
            <w:hideMark/>
          </w:tcPr>
          <w:p w14:paraId="0A165EB7" w14:textId="77777777" w:rsidR="000B15F2" w:rsidRPr="000B15F2" w:rsidRDefault="000B15F2" w:rsidP="006A1087">
            <w:pPr>
              <w:pStyle w:val="EGSTablnorm"/>
            </w:pPr>
            <w:r w:rsidRPr="000B15F2">
              <w:t>Лицо с ограниченной дееспособностью, применительно к которому прекращено попечительство</w:t>
            </w:r>
          </w:p>
        </w:tc>
      </w:tr>
      <w:tr w:rsidR="000B15F2" w:rsidRPr="000B15F2" w14:paraId="0C2AFE28" w14:textId="77777777" w:rsidTr="000B15F2">
        <w:tc>
          <w:tcPr>
            <w:tcW w:w="0" w:type="auto"/>
            <w:hideMark/>
          </w:tcPr>
          <w:p w14:paraId="0173B5BA" w14:textId="77777777" w:rsidR="000B15F2" w:rsidRPr="000B15F2" w:rsidRDefault="000B15F2" w:rsidP="006A1087">
            <w:pPr>
              <w:pStyle w:val="EGSTablnorm"/>
            </w:pPr>
            <w:r w:rsidRPr="000B15F2">
              <w:t>03</w:t>
            </w:r>
          </w:p>
        </w:tc>
        <w:tc>
          <w:tcPr>
            <w:tcW w:w="0" w:type="auto"/>
            <w:hideMark/>
          </w:tcPr>
          <w:p w14:paraId="4F0F58D7" w14:textId="77777777" w:rsidR="000B15F2" w:rsidRPr="000B15F2" w:rsidRDefault="000B15F2" w:rsidP="006A1087">
            <w:pPr>
              <w:pStyle w:val="EGSTablnorm"/>
            </w:pPr>
            <w:r w:rsidRPr="000B15F2">
              <w:t>Реестр законных представителей</w:t>
            </w:r>
          </w:p>
        </w:tc>
        <w:tc>
          <w:tcPr>
            <w:tcW w:w="0" w:type="auto"/>
            <w:hideMark/>
          </w:tcPr>
          <w:p w14:paraId="1AD019C2" w14:textId="77777777" w:rsidR="000B15F2" w:rsidRPr="000B15F2" w:rsidRDefault="000B15F2" w:rsidP="006A1087">
            <w:pPr>
              <w:pStyle w:val="EGSTablnorm"/>
            </w:pPr>
            <w:r w:rsidRPr="000B15F2">
              <w:t>025</w:t>
            </w:r>
          </w:p>
        </w:tc>
        <w:tc>
          <w:tcPr>
            <w:tcW w:w="0" w:type="auto"/>
            <w:hideMark/>
          </w:tcPr>
          <w:p w14:paraId="3C78EAC3" w14:textId="77777777" w:rsidR="000B15F2" w:rsidRPr="000B15F2" w:rsidRDefault="000B15F2" w:rsidP="006A1087">
            <w:pPr>
              <w:pStyle w:val="EGSTablnorm"/>
            </w:pPr>
            <w:r w:rsidRPr="000B15F2">
              <w:t>Назначение попечителем несовершеннолетнего лица, достигшего возраста 14 лет</w:t>
            </w:r>
          </w:p>
        </w:tc>
        <w:tc>
          <w:tcPr>
            <w:tcW w:w="0" w:type="auto"/>
            <w:hideMark/>
          </w:tcPr>
          <w:p w14:paraId="05D31907" w14:textId="77777777" w:rsidR="000B15F2" w:rsidRPr="000B15F2" w:rsidRDefault="000B15F2" w:rsidP="006A1087">
            <w:pPr>
              <w:pStyle w:val="EGSTablnorm"/>
            </w:pPr>
            <w:r w:rsidRPr="000B15F2">
              <w:t>02501</w:t>
            </w:r>
          </w:p>
        </w:tc>
        <w:tc>
          <w:tcPr>
            <w:tcW w:w="0" w:type="auto"/>
            <w:hideMark/>
          </w:tcPr>
          <w:p w14:paraId="0E73E163" w14:textId="77777777" w:rsidR="000B15F2" w:rsidRPr="000B15F2" w:rsidRDefault="000B15F2" w:rsidP="006A1087">
            <w:pPr>
              <w:pStyle w:val="EGSTablnorm"/>
            </w:pPr>
            <w:r w:rsidRPr="000B15F2">
              <w:t>Попечитель несовершеннолетнего лица, достигшего возраста 14 лет</w:t>
            </w:r>
          </w:p>
        </w:tc>
        <w:tc>
          <w:tcPr>
            <w:tcW w:w="0" w:type="auto"/>
            <w:hideMark/>
          </w:tcPr>
          <w:p w14:paraId="0E9A3D27" w14:textId="77777777" w:rsidR="000B15F2" w:rsidRPr="000B15F2" w:rsidRDefault="000B15F2" w:rsidP="006A1087">
            <w:pPr>
              <w:pStyle w:val="EGSTablnorm"/>
            </w:pPr>
            <w:r w:rsidRPr="000B15F2">
              <w:t>02502</w:t>
            </w:r>
          </w:p>
        </w:tc>
        <w:tc>
          <w:tcPr>
            <w:tcW w:w="0" w:type="auto"/>
            <w:hideMark/>
          </w:tcPr>
          <w:p w14:paraId="4E28BEC2" w14:textId="2FE19AB4" w:rsidR="000B15F2" w:rsidRPr="000B15F2" w:rsidRDefault="000B15F2" w:rsidP="006A1087">
            <w:pPr>
              <w:pStyle w:val="EGSTablnorm"/>
            </w:pPr>
            <w:r w:rsidRPr="000B15F2">
              <w:t>Несовершеннолетнее лицо</w:t>
            </w:r>
            <w:r w:rsidR="004733B4">
              <w:t>,</w:t>
            </w:r>
            <w:r w:rsidRPr="000B15F2">
              <w:t xml:space="preserve"> достигшее возраста 14 лет, которому назначен попечитель</w:t>
            </w:r>
          </w:p>
        </w:tc>
      </w:tr>
      <w:tr w:rsidR="000B15F2" w:rsidRPr="000B15F2" w14:paraId="6FD9F157" w14:textId="77777777" w:rsidTr="000B15F2">
        <w:tc>
          <w:tcPr>
            <w:tcW w:w="0" w:type="auto"/>
            <w:hideMark/>
          </w:tcPr>
          <w:p w14:paraId="68650AA9" w14:textId="77777777" w:rsidR="000B15F2" w:rsidRPr="000B15F2" w:rsidRDefault="000B15F2" w:rsidP="006A1087">
            <w:pPr>
              <w:pStyle w:val="EGSTablnorm"/>
            </w:pPr>
            <w:r w:rsidRPr="000B15F2">
              <w:t>03</w:t>
            </w:r>
          </w:p>
        </w:tc>
        <w:tc>
          <w:tcPr>
            <w:tcW w:w="0" w:type="auto"/>
            <w:hideMark/>
          </w:tcPr>
          <w:p w14:paraId="0756F633" w14:textId="77777777" w:rsidR="000B15F2" w:rsidRPr="000B15F2" w:rsidRDefault="000B15F2" w:rsidP="006A1087">
            <w:pPr>
              <w:pStyle w:val="EGSTablnorm"/>
            </w:pPr>
            <w:r w:rsidRPr="000B15F2">
              <w:t>Реестр законных представителей</w:t>
            </w:r>
          </w:p>
        </w:tc>
        <w:tc>
          <w:tcPr>
            <w:tcW w:w="0" w:type="auto"/>
            <w:hideMark/>
          </w:tcPr>
          <w:p w14:paraId="2E2FBF38" w14:textId="77777777" w:rsidR="000B15F2" w:rsidRPr="000B15F2" w:rsidRDefault="000B15F2" w:rsidP="006A1087">
            <w:pPr>
              <w:pStyle w:val="EGSTablnorm"/>
            </w:pPr>
            <w:r w:rsidRPr="000B15F2">
              <w:t>026</w:t>
            </w:r>
          </w:p>
        </w:tc>
        <w:tc>
          <w:tcPr>
            <w:tcW w:w="0" w:type="auto"/>
            <w:hideMark/>
          </w:tcPr>
          <w:p w14:paraId="78C7A620" w14:textId="77777777" w:rsidR="000B15F2" w:rsidRPr="000B15F2" w:rsidRDefault="000B15F2" w:rsidP="006A1087">
            <w:pPr>
              <w:pStyle w:val="EGSTablnorm"/>
            </w:pPr>
            <w:r w:rsidRPr="000B15F2">
              <w:t>Прекращение попечительства несовершеннолетнего лица, достигшего возраста 14 лет</w:t>
            </w:r>
          </w:p>
        </w:tc>
        <w:tc>
          <w:tcPr>
            <w:tcW w:w="0" w:type="auto"/>
            <w:hideMark/>
          </w:tcPr>
          <w:p w14:paraId="1E3D1137" w14:textId="77777777" w:rsidR="000B15F2" w:rsidRPr="000B15F2" w:rsidRDefault="000B15F2" w:rsidP="006A1087">
            <w:pPr>
              <w:pStyle w:val="EGSTablnorm"/>
            </w:pPr>
            <w:r w:rsidRPr="000B15F2">
              <w:t>02601</w:t>
            </w:r>
          </w:p>
        </w:tc>
        <w:tc>
          <w:tcPr>
            <w:tcW w:w="0" w:type="auto"/>
            <w:hideMark/>
          </w:tcPr>
          <w:p w14:paraId="27CA1A90" w14:textId="77777777" w:rsidR="000B15F2" w:rsidRPr="000B15F2" w:rsidRDefault="000B15F2" w:rsidP="006A1087">
            <w:pPr>
              <w:pStyle w:val="EGSTablnorm"/>
            </w:pPr>
            <w:r w:rsidRPr="000B15F2">
              <w:t>Лицо, лишенное статуса попечителя несовершеннолетнего лица, достигшего возраста 14 лет</w:t>
            </w:r>
          </w:p>
        </w:tc>
        <w:tc>
          <w:tcPr>
            <w:tcW w:w="0" w:type="auto"/>
            <w:hideMark/>
          </w:tcPr>
          <w:p w14:paraId="0F69C6E7" w14:textId="77777777" w:rsidR="000B15F2" w:rsidRPr="000B15F2" w:rsidRDefault="000B15F2" w:rsidP="006A1087">
            <w:pPr>
              <w:pStyle w:val="EGSTablnorm"/>
            </w:pPr>
            <w:r w:rsidRPr="000B15F2">
              <w:t>02602</w:t>
            </w:r>
          </w:p>
        </w:tc>
        <w:tc>
          <w:tcPr>
            <w:tcW w:w="0" w:type="auto"/>
            <w:hideMark/>
          </w:tcPr>
          <w:p w14:paraId="6800556C" w14:textId="77777777" w:rsidR="000B15F2" w:rsidRPr="000B15F2" w:rsidRDefault="000B15F2" w:rsidP="006A1087">
            <w:pPr>
              <w:pStyle w:val="EGSTablnorm"/>
            </w:pPr>
            <w:r w:rsidRPr="000B15F2">
              <w:t xml:space="preserve">Несовершеннолетнее лицо, достигшее возраста 14 лет, применительно к </w:t>
            </w:r>
            <w:r w:rsidRPr="000B15F2">
              <w:lastRenderedPageBreak/>
              <w:t>которому прекращено попечительство</w:t>
            </w:r>
          </w:p>
        </w:tc>
      </w:tr>
      <w:tr w:rsidR="000B15F2" w:rsidRPr="000B15F2" w14:paraId="67EA0EFD" w14:textId="77777777" w:rsidTr="000B15F2">
        <w:tc>
          <w:tcPr>
            <w:tcW w:w="0" w:type="auto"/>
            <w:hideMark/>
          </w:tcPr>
          <w:p w14:paraId="170C8008" w14:textId="77777777" w:rsidR="000B15F2" w:rsidRPr="000B15F2" w:rsidRDefault="000B15F2" w:rsidP="006A1087">
            <w:pPr>
              <w:pStyle w:val="EGSTablnorm"/>
            </w:pPr>
            <w:r w:rsidRPr="000B15F2">
              <w:lastRenderedPageBreak/>
              <w:t>03</w:t>
            </w:r>
          </w:p>
        </w:tc>
        <w:tc>
          <w:tcPr>
            <w:tcW w:w="0" w:type="auto"/>
            <w:hideMark/>
          </w:tcPr>
          <w:p w14:paraId="55987C43" w14:textId="77777777" w:rsidR="000B15F2" w:rsidRPr="000B15F2" w:rsidRDefault="000B15F2" w:rsidP="006A1087">
            <w:pPr>
              <w:pStyle w:val="EGSTablnorm"/>
            </w:pPr>
            <w:r w:rsidRPr="000B15F2">
              <w:t>Реестр законных представителей</w:t>
            </w:r>
          </w:p>
        </w:tc>
        <w:tc>
          <w:tcPr>
            <w:tcW w:w="0" w:type="auto"/>
            <w:hideMark/>
          </w:tcPr>
          <w:p w14:paraId="55E3E982" w14:textId="77777777" w:rsidR="000B15F2" w:rsidRPr="000B15F2" w:rsidRDefault="000B15F2" w:rsidP="006A1087">
            <w:pPr>
              <w:pStyle w:val="EGSTablnorm"/>
            </w:pPr>
            <w:r w:rsidRPr="000B15F2">
              <w:t>027</w:t>
            </w:r>
          </w:p>
        </w:tc>
        <w:tc>
          <w:tcPr>
            <w:tcW w:w="0" w:type="auto"/>
            <w:hideMark/>
          </w:tcPr>
          <w:p w14:paraId="238211E5" w14:textId="77777777" w:rsidR="000B15F2" w:rsidRPr="000B15F2" w:rsidRDefault="000B15F2" w:rsidP="006A1087">
            <w:pPr>
              <w:pStyle w:val="EGSTablnorm"/>
            </w:pPr>
            <w:r w:rsidRPr="000B15F2">
              <w:t>Назначение законным представителем после установления отцовства</w:t>
            </w:r>
          </w:p>
        </w:tc>
        <w:tc>
          <w:tcPr>
            <w:tcW w:w="0" w:type="auto"/>
            <w:hideMark/>
          </w:tcPr>
          <w:p w14:paraId="4FF546B9" w14:textId="77777777" w:rsidR="000B15F2" w:rsidRPr="000B15F2" w:rsidRDefault="000B15F2" w:rsidP="006A1087">
            <w:pPr>
              <w:pStyle w:val="EGSTablnorm"/>
            </w:pPr>
            <w:r w:rsidRPr="000B15F2">
              <w:t>02701</w:t>
            </w:r>
          </w:p>
        </w:tc>
        <w:tc>
          <w:tcPr>
            <w:tcW w:w="0" w:type="auto"/>
            <w:hideMark/>
          </w:tcPr>
          <w:p w14:paraId="0FA6FA75" w14:textId="77777777" w:rsidR="000B15F2" w:rsidRPr="000B15F2" w:rsidRDefault="000B15F2" w:rsidP="006A1087">
            <w:pPr>
              <w:pStyle w:val="EGSTablnorm"/>
            </w:pPr>
            <w:r w:rsidRPr="000B15F2">
              <w:t>Отец, назначенный законным представителем в результате установления отцовства</w:t>
            </w:r>
          </w:p>
        </w:tc>
        <w:tc>
          <w:tcPr>
            <w:tcW w:w="0" w:type="auto"/>
            <w:hideMark/>
          </w:tcPr>
          <w:p w14:paraId="13E3066A" w14:textId="77777777" w:rsidR="000B15F2" w:rsidRPr="000B15F2" w:rsidRDefault="000B15F2" w:rsidP="006A1087">
            <w:pPr>
              <w:pStyle w:val="EGSTablnorm"/>
            </w:pPr>
            <w:r w:rsidRPr="000B15F2">
              <w:t>02702</w:t>
            </w:r>
          </w:p>
        </w:tc>
        <w:tc>
          <w:tcPr>
            <w:tcW w:w="0" w:type="auto"/>
            <w:hideMark/>
          </w:tcPr>
          <w:p w14:paraId="0779D4EC" w14:textId="77777777" w:rsidR="000B15F2" w:rsidRPr="000B15F2" w:rsidRDefault="000B15F2" w:rsidP="006A1087">
            <w:pPr>
              <w:pStyle w:val="EGSTablnorm"/>
            </w:pPr>
            <w:r w:rsidRPr="000B15F2">
              <w:t>Несовершеннолетнее лицо, которому назначен законный представитель в результате установления отцовства</w:t>
            </w:r>
          </w:p>
        </w:tc>
      </w:tr>
      <w:tr w:rsidR="000B15F2" w:rsidRPr="000B15F2" w14:paraId="1F917496" w14:textId="77777777" w:rsidTr="000B15F2">
        <w:tc>
          <w:tcPr>
            <w:tcW w:w="0" w:type="auto"/>
            <w:hideMark/>
          </w:tcPr>
          <w:p w14:paraId="194DF507" w14:textId="77777777" w:rsidR="000B15F2" w:rsidRPr="000B15F2" w:rsidRDefault="000B15F2" w:rsidP="006A1087">
            <w:pPr>
              <w:pStyle w:val="EGSTablnorm"/>
            </w:pPr>
            <w:r w:rsidRPr="000B15F2">
              <w:t>03</w:t>
            </w:r>
          </w:p>
        </w:tc>
        <w:tc>
          <w:tcPr>
            <w:tcW w:w="0" w:type="auto"/>
            <w:hideMark/>
          </w:tcPr>
          <w:p w14:paraId="5EBDBD58" w14:textId="77777777" w:rsidR="000B15F2" w:rsidRPr="000B15F2" w:rsidRDefault="000B15F2" w:rsidP="006A1087">
            <w:pPr>
              <w:pStyle w:val="EGSTablnorm"/>
            </w:pPr>
            <w:r w:rsidRPr="000B15F2">
              <w:t>Реестр законных представителей</w:t>
            </w:r>
          </w:p>
        </w:tc>
        <w:tc>
          <w:tcPr>
            <w:tcW w:w="0" w:type="auto"/>
            <w:hideMark/>
          </w:tcPr>
          <w:p w14:paraId="3015D4D4" w14:textId="77777777" w:rsidR="000B15F2" w:rsidRPr="000B15F2" w:rsidRDefault="000B15F2" w:rsidP="006A1087">
            <w:pPr>
              <w:pStyle w:val="EGSTablnorm"/>
            </w:pPr>
            <w:r w:rsidRPr="000B15F2">
              <w:t>028</w:t>
            </w:r>
          </w:p>
        </w:tc>
        <w:tc>
          <w:tcPr>
            <w:tcW w:w="0" w:type="auto"/>
            <w:hideMark/>
          </w:tcPr>
          <w:p w14:paraId="50928628" w14:textId="77777777" w:rsidR="000B15F2" w:rsidRPr="000B15F2" w:rsidRDefault="000B15F2" w:rsidP="006A1087">
            <w:pPr>
              <w:pStyle w:val="EGSTablnorm"/>
            </w:pPr>
            <w:r w:rsidRPr="000B15F2">
              <w:t>Отмена установления отцовства</w:t>
            </w:r>
          </w:p>
        </w:tc>
        <w:tc>
          <w:tcPr>
            <w:tcW w:w="0" w:type="auto"/>
            <w:hideMark/>
          </w:tcPr>
          <w:p w14:paraId="20318EC4" w14:textId="77777777" w:rsidR="000B15F2" w:rsidRPr="000B15F2" w:rsidRDefault="000B15F2" w:rsidP="006A1087">
            <w:pPr>
              <w:pStyle w:val="EGSTablnorm"/>
            </w:pPr>
            <w:r w:rsidRPr="000B15F2">
              <w:t>02801</w:t>
            </w:r>
          </w:p>
        </w:tc>
        <w:tc>
          <w:tcPr>
            <w:tcW w:w="0" w:type="auto"/>
            <w:hideMark/>
          </w:tcPr>
          <w:p w14:paraId="283EADB3" w14:textId="77777777" w:rsidR="000B15F2" w:rsidRPr="000B15F2" w:rsidRDefault="000B15F2" w:rsidP="006A1087">
            <w:pPr>
              <w:pStyle w:val="EGSTablnorm"/>
            </w:pPr>
            <w:r w:rsidRPr="000B15F2">
              <w:t>Лицо, отцовство которого отменено</w:t>
            </w:r>
          </w:p>
        </w:tc>
        <w:tc>
          <w:tcPr>
            <w:tcW w:w="0" w:type="auto"/>
            <w:hideMark/>
          </w:tcPr>
          <w:p w14:paraId="079A8439" w14:textId="77777777" w:rsidR="000B15F2" w:rsidRPr="000B15F2" w:rsidRDefault="000B15F2" w:rsidP="006A1087">
            <w:pPr>
              <w:pStyle w:val="EGSTablnorm"/>
            </w:pPr>
            <w:r w:rsidRPr="000B15F2">
              <w:t>02802</w:t>
            </w:r>
          </w:p>
        </w:tc>
        <w:tc>
          <w:tcPr>
            <w:tcW w:w="0" w:type="auto"/>
            <w:hideMark/>
          </w:tcPr>
          <w:p w14:paraId="4DCF2A2A" w14:textId="77777777" w:rsidR="000B15F2" w:rsidRPr="000B15F2" w:rsidRDefault="000B15F2" w:rsidP="006A1087">
            <w:pPr>
              <w:pStyle w:val="EGSTablnorm"/>
            </w:pPr>
            <w:r w:rsidRPr="000B15F2">
              <w:t>Несовершеннолетнее лицо, применительно к которому произведена отмена установления отцовства</w:t>
            </w:r>
          </w:p>
        </w:tc>
      </w:tr>
      <w:tr w:rsidR="000B15F2" w:rsidRPr="000B15F2" w14:paraId="75B34974" w14:textId="77777777" w:rsidTr="000B15F2">
        <w:tc>
          <w:tcPr>
            <w:tcW w:w="0" w:type="auto"/>
            <w:hideMark/>
          </w:tcPr>
          <w:p w14:paraId="2A32647A" w14:textId="77777777" w:rsidR="000B15F2" w:rsidRPr="000B15F2" w:rsidRDefault="000B15F2" w:rsidP="006A1087">
            <w:pPr>
              <w:pStyle w:val="EGSTablnorm"/>
            </w:pPr>
            <w:r w:rsidRPr="000B15F2">
              <w:t>03</w:t>
            </w:r>
          </w:p>
        </w:tc>
        <w:tc>
          <w:tcPr>
            <w:tcW w:w="0" w:type="auto"/>
            <w:hideMark/>
          </w:tcPr>
          <w:p w14:paraId="6A4568D2" w14:textId="77777777" w:rsidR="000B15F2" w:rsidRPr="000B15F2" w:rsidRDefault="000B15F2" w:rsidP="006A1087">
            <w:pPr>
              <w:pStyle w:val="EGSTablnorm"/>
            </w:pPr>
            <w:r w:rsidRPr="000B15F2">
              <w:t>Реестр законных представителей</w:t>
            </w:r>
          </w:p>
        </w:tc>
        <w:tc>
          <w:tcPr>
            <w:tcW w:w="0" w:type="auto"/>
            <w:hideMark/>
          </w:tcPr>
          <w:p w14:paraId="03D32B97" w14:textId="77777777" w:rsidR="000B15F2" w:rsidRPr="000B15F2" w:rsidRDefault="000B15F2" w:rsidP="006A1087">
            <w:pPr>
              <w:pStyle w:val="EGSTablnorm"/>
            </w:pPr>
            <w:r w:rsidRPr="000B15F2">
              <w:t>029</w:t>
            </w:r>
          </w:p>
        </w:tc>
        <w:tc>
          <w:tcPr>
            <w:tcW w:w="0" w:type="auto"/>
            <w:hideMark/>
          </w:tcPr>
          <w:p w14:paraId="573BF787" w14:textId="77777777" w:rsidR="000B15F2" w:rsidRPr="000B15F2" w:rsidRDefault="000B15F2" w:rsidP="006A1087">
            <w:pPr>
              <w:pStyle w:val="EGSTablnorm"/>
            </w:pPr>
            <w:r w:rsidRPr="000B15F2">
              <w:t>Назначение доверенным лицом</w:t>
            </w:r>
          </w:p>
        </w:tc>
        <w:tc>
          <w:tcPr>
            <w:tcW w:w="0" w:type="auto"/>
            <w:hideMark/>
          </w:tcPr>
          <w:p w14:paraId="3293CE4F" w14:textId="77777777" w:rsidR="000B15F2" w:rsidRPr="000B15F2" w:rsidRDefault="000B15F2" w:rsidP="006A1087">
            <w:pPr>
              <w:pStyle w:val="EGSTablnorm"/>
            </w:pPr>
            <w:r w:rsidRPr="000B15F2">
              <w:t>02901</w:t>
            </w:r>
          </w:p>
        </w:tc>
        <w:tc>
          <w:tcPr>
            <w:tcW w:w="0" w:type="auto"/>
            <w:hideMark/>
          </w:tcPr>
          <w:p w14:paraId="6B5E857D" w14:textId="77777777" w:rsidR="000B15F2" w:rsidRPr="000B15F2" w:rsidRDefault="000B15F2" w:rsidP="006A1087">
            <w:pPr>
              <w:pStyle w:val="EGSTablnorm"/>
            </w:pPr>
            <w:r w:rsidRPr="000B15F2">
              <w:t>Доверенное лицо</w:t>
            </w:r>
          </w:p>
        </w:tc>
        <w:tc>
          <w:tcPr>
            <w:tcW w:w="0" w:type="auto"/>
            <w:hideMark/>
          </w:tcPr>
          <w:p w14:paraId="2433EF9E" w14:textId="77777777" w:rsidR="000B15F2" w:rsidRPr="000B15F2" w:rsidRDefault="000B15F2" w:rsidP="006A1087">
            <w:pPr>
              <w:pStyle w:val="EGSTablnorm"/>
            </w:pPr>
            <w:r w:rsidRPr="000B15F2">
              <w:t>02902</w:t>
            </w:r>
          </w:p>
        </w:tc>
        <w:tc>
          <w:tcPr>
            <w:tcW w:w="0" w:type="auto"/>
            <w:hideMark/>
          </w:tcPr>
          <w:p w14:paraId="777C46C1" w14:textId="77777777" w:rsidR="000B15F2" w:rsidRPr="000B15F2" w:rsidRDefault="000B15F2" w:rsidP="006A1087">
            <w:pPr>
              <w:pStyle w:val="EGSTablnorm"/>
            </w:pPr>
            <w:r w:rsidRPr="000B15F2">
              <w:t>Доверитель</w:t>
            </w:r>
          </w:p>
        </w:tc>
      </w:tr>
      <w:tr w:rsidR="000B15F2" w:rsidRPr="000B15F2" w14:paraId="4B7DB6AC" w14:textId="77777777" w:rsidTr="000B15F2">
        <w:tc>
          <w:tcPr>
            <w:tcW w:w="0" w:type="auto"/>
            <w:hideMark/>
          </w:tcPr>
          <w:p w14:paraId="7A15E458" w14:textId="77777777" w:rsidR="000B15F2" w:rsidRPr="000B15F2" w:rsidRDefault="000B15F2" w:rsidP="006A1087">
            <w:pPr>
              <w:pStyle w:val="EGSTablnorm"/>
            </w:pPr>
            <w:r w:rsidRPr="000B15F2">
              <w:t>03</w:t>
            </w:r>
          </w:p>
        </w:tc>
        <w:tc>
          <w:tcPr>
            <w:tcW w:w="0" w:type="auto"/>
            <w:hideMark/>
          </w:tcPr>
          <w:p w14:paraId="34E5F1E4" w14:textId="77777777" w:rsidR="000B15F2" w:rsidRPr="000B15F2" w:rsidRDefault="000B15F2" w:rsidP="006A1087">
            <w:pPr>
              <w:pStyle w:val="EGSTablnorm"/>
            </w:pPr>
            <w:r w:rsidRPr="000B15F2">
              <w:t>Реестр законных представителей</w:t>
            </w:r>
          </w:p>
        </w:tc>
        <w:tc>
          <w:tcPr>
            <w:tcW w:w="0" w:type="auto"/>
            <w:hideMark/>
          </w:tcPr>
          <w:p w14:paraId="747D7D49" w14:textId="77777777" w:rsidR="000B15F2" w:rsidRPr="000B15F2" w:rsidRDefault="000B15F2" w:rsidP="006A1087">
            <w:pPr>
              <w:pStyle w:val="EGSTablnorm"/>
            </w:pPr>
            <w:r w:rsidRPr="000B15F2">
              <w:t>033</w:t>
            </w:r>
          </w:p>
        </w:tc>
        <w:tc>
          <w:tcPr>
            <w:tcW w:w="0" w:type="auto"/>
            <w:hideMark/>
          </w:tcPr>
          <w:p w14:paraId="0D3C41F9" w14:textId="77777777" w:rsidR="000B15F2" w:rsidRPr="000B15F2" w:rsidRDefault="000B15F2" w:rsidP="006A1087">
            <w:pPr>
              <w:pStyle w:val="EGSTablnorm"/>
            </w:pPr>
            <w:r w:rsidRPr="000B15F2">
              <w:t>Назначение попечителем совершеннолетнего дееспособного лица, находящегося под патронажем</w:t>
            </w:r>
          </w:p>
        </w:tc>
        <w:tc>
          <w:tcPr>
            <w:tcW w:w="0" w:type="auto"/>
            <w:hideMark/>
          </w:tcPr>
          <w:p w14:paraId="5BBBA906" w14:textId="77777777" w:rsidR="000B15F2" w:rsidRPr="000B15F2" w:rsidRDefault="000B15F2" w:rsidP="006A1087">
            <w:pPr>
              <w:pStyle w:val="EGSTablnorm"/>
            </w:pPr>
            <w:r w:rsidRPr="000B15F2">
              <w:t>03301</w:t>
            </w:r>
          </w:p>
        </w:tc>
        <w:tc>
          <w:tcPr>
            <w:tcW w:w="0" w:type="auto"/>
            <w:hideMark/>
          </w:tcPr>
          <w:p w14:paraId="49503487" w14:textId="77777777" w:rsidR="000B15F2" w:rsidRPr="000B15F2" w:rsidRDefault="000B15F2" w:rsidP="006A1087">
            <w:pPr>
              <w:pStyle w:val="EGSTablnorm"/>
            </w:pPr>
            <w:r w:rsidRPr="000B15F2">
              <w:t>Попечитель совершеннолетнего дееспособного лица, находящегося под патронажем</w:t>
            </w:r>
          </w:p>
        </w:tc>
        <w:tc>
          <w:tcPr>
            <w:tcW w:w="0" w:type="auto"/>
            <w:hideMark/>
          </w:tcPr>
          <w:p w14:paraId="24FC07B8" w14:textId="77777777" w:rsidR="000B15F2" w:rsidRPr="000B15F2" w:rsidRDefault="000B15F2" w:rsidP="006A1087">
            <w:pPr>
              <w:pStyle w:val="EGSTablnorm"/>
            </w:pPr>
            <w:r w:rsidRPr="000B15F2">
              <w:t>03302</w:t>
            </w:r>
          </w:p>
        </w:tc>
        <w:tc>
          <w:tcPr>
            <w:tcW w:w="0" w:type="auto"/>
            <w:hideMark/>
          </w:tcPr>
          <w:p w14:paraId="73C0EE2A" w14:textId="77777777" w:rsidR="000B15F2" w:rsidRPr="000B15F2" w:rsidRDefault="000B15F2" w:rsidP="006A1087">
            <w:pPr>
              <w:pStyle w:val="EGSTablnorm"/>
            </w:pPr>
            <w:r w:rsidRPr="000B15F2">
              <w:t>Совершеннолетнее дееспособное лицо, находящееся под патронажем, которому назначен попечитель</w:t>
            </w:r>
          </w:p>
        </w:tc>
      </w:tr>
      <w:tr w:rsidR="000B15F2" w:rsidRPr="000B15F2" w14:paraId="50AFBCA2" w14:textId="77777777" w:rsidTr="000B15F2">
        <w:tc>
          <w:tcPr>
            <w:tcW w:w="0" w:type="auto"/>
            <w:hideMark/>
          </w:tcPr>
          <w:p w14:paraId="30D5B03D" w14:textId="77777777" w:rsidR="000B15F2" w:rsidRPr="000B15F2" w:rsidRDefault="000B15F2" w:rsidP="006A1087">
            <w:pPr>
              <w:pStyle w:val="EGSTablnorm"/>
            </w:pPr>
            <w:r w:rsidRPr="000B15F2">
              <w:t>03</w:t>
            </w:r>
          </w:p>
        </w:tc>
        <w:tc>
          <w:tcPr>
            <w:tcW w:w="0" w:type="auto"/>
            <w:hideMark/>
          </w:tcPr>
          <w:p w14:paraId="10D6E024" w14:textId="77777777" w:rsidR="000B15F2" w:rsidRPr="000B15F2" w:rsidRDefault="000B15F2" w:rsidP="006A1087">
            <w:pPr>
              <w:pStyle w:val="EGSTablnorm"/>
            </w:pPr>
            <w:r w:rsidRPr="000B15F2">
              <w:t>Реестр законных представителей</w:t>
            </w:r>
          </w:p>
        </w:tc>
        <w:tc>
          <w:tcPr>
            <w:tcW w:w="0" w:type="auto"/>
            <w:hideMark/>
          </w:tcPr>
          <w:p w14:paraId="1E617F99" w14:textId="77777777" w:rsidR="000B15F2" w:rsidRPr="000B15F2" w:rsidRDefault="000B15F2" w:rsidP="006A1087">
            <w:pPr>
              <w:pStyle w:val="EGSTablnorm"/>
            </w:pPr>
            <w:r w:rsidRPr="000B15F2">
              <w:t>034</w:t>
            </w:r>
          </w:p>
        </w:tc>
        <w:tc>
          <w:tcPr>
            <w:tcW w:w="0" w:type="auto"/>
            <w:hideMark/>
          </w:tcPr>
          <w:p w14:paraId="1D68E51B" w14:textId="77777777" w:rsidR="000B15F2" w:rsidRPr="000B15F2" w:rsidRDefault="000B15F2" w:rsidP="006A1087">
            <w:pPr>
              <w:pStyle w:val="EGSTablnorm"/>
            </w:pPr>
            <w:r w:rsidRPr="000B15F2">
              <w:t>Прекращение попечительства совершеннолетнего дееспособного лица, находящегося под патронажем</w:t>
            </w:r>
          </w:p>
        </w:tc>
        <w:tc>
          <w:tcPr>
            <w:tcW w:w="0" w:type="auto"/>
            <w:hideMark/>
          </w:tcPr>
          <w:p w14:paraId="5C29EC16" w14:textId="77777777" w:rsidR="000B15F2" w:rsidRPr="000B15F2" w:rsidRDefault="000B15F2" w:rsidP="006A1087">
            <w:pPr>
              <w:pStyle w:val="EGSTablnorm"/>
            </w:pPr>
            <w:r w:rsidRPr="000B15F2">
              <w:t>03401</w:t>
            </w:r>
          </w:p>
        </w:tc>
        <w:tc>
          <w:tcPr>
            <w:tcW w:w="0" w:type="auto"/>
            <w:hideMark/>
          </w:tcPr>
          <w:p w14:paraId="4F52F96F" w14:textId="77777777" w:rsidR="000B15F2" w:rsidRPr="000B15F2" w:rsidRDefault="000B15F2" w:rsidP="006A1087">
            <w:pPr>
              <w:pStyle w:val="EGSTablnorm"/>
            </w:pPr>
            <w:r w:rsidRPr="000B15F2">
              <w:t>Лицо, лишенное статуса попечителя совершеннолетнего дееспособного лица, находящегося под патронажем</w:t>
            </w:r>
          </w:p>
        </w:tc>
        <w:tc>
          <w:tcPr>
            <w:tcW w:w="0" w:type="auto"/>
            <w:hideMark/>
          </w:tcPr>
          <w:p w14:paraId="3D37F150" w14:textId="77777777" w:rsidR="000B15F2" w:rsidRPr="000B15F2" w:rsidRDefault="000B15F2" w:rsidP="006A1087">
            <w:pPr>
              <w:pStyle w:val="EGSTablnorm"/>
            </w:pPr>
            <w:r w:rsidRPr="000B15F2">
              <w:t>03402</w:t>
            </w:r>
          </w:p>
        </w:tc>
        <w:tc>
          <w:tcPr>
            <w:tcW w:w="0" w:type="auto"/>
            <w:hideMark/>
          </w:tcPr>
          <w:p w14:paraId="263169AC" w14:textId="77777777" w:rsidR="000B15F2" w:rsidRPr="000B15F2" w:rsidRDefault="000B15F2" w:rsidP="006A1087">
            <w:pPr>
              <w:pStyle w:val="EGSTablnorm"/>
            </w:pPr>
            <w:r w:rsidRPr="000B15F2">
              <w:t xml:space="preserve">Совершеннолетнее дееспособное лицо, находящееся под патронажем, применительно к </w:t>
            </w:r>
            <w:r w:rsidRPr="000B15F2">
              <w:lastRenderedPageBreak/>
              <w:t>которому прекращено попечительство</w:t>
            </w:r>
          </w:p>
        </w:tc>
      </w:tr>
    </w:tbl>
    <w:p w14:paraId="20418E29" w14:textId="77777777" w:rsidR="000B15F2" w:rsidRDefault="000B15F2" w:rsidP="001F51E9">
      <w:pPr>
        <w:pStyle w:val="EGSNormal"/>
        <w:sectPr w:rsidR="000B15F2" w:rsidSect="000C5468">
          <w:pgSz w:w="16838" w:h="11906" w:orient="landscape"/>
          <w:pgMar w:top="1134" w:right="851" w:bottom="1134" w:left="1701" w:header="567" w:footer="567" w:gutter="0"/>
          <w:cols w:space="708"/>
          <w:docGrid w:linePitch="360"/>
        </w:sectPr>
      </w:pPr>
    </w:p>
    <w:p w14:paraId="17C6F090" w14:textId="77777777" w:rsidR="00707639" w:rsidRPr="00707639" w:rsidRDefault="00707639" w:rsidP="00707639">
      <w:pPr>
        <w:pStyle w:val="20"/>
      </w:pPr>
      <w:bookmarkStart w:id="185" w:name="_Toc66367178"/>
      <w:bookmarkStart w:id="186" w:name="_Toc66367319"/>
      <w:bookmarkEnd w:id="21"/>
      <w:bookmarkEnd w:id="22"/>
      <w:r w:rsidRPr="00707639">
        <w:lastRenderedPageBreak/>
        <w:t>Формирование сведений о лицах, подлежащих обеспечению жильем</w:t>
      </w:r>
      <w:bookmarkEnd w:id="185"/>
      <w:bookmarkEnd w:id="186"/>
    </w:p>
    <w:p w14:paraId="4607717F" w14:textId="07306539" w:rsidR="00707639" w:rsidRDefault="00707639" w:rsidP="00707639">
      <w:pPr>
        <w:pStyle w:val="30"/>
      </w:pPr>
      <w:bookmarkStart w:id="187" w:name="_Toc66367179"/>
      <w:bookmarkStart w:id="188" w:name="_Toc66367320"/>
      <w:r>
        <w:t>Включение лица в список лиц, подлежащих обеспечению жилыми помещениями</w:t>
      </w:r>
      <w:bookmarkEnd w:id="187"/>
      <w:bookmarkEnd w:id="188"/>
    </w:p>
    <w:p w14:paraId="2699DCEB" w14:textId="4A5BF9FB" w:rsidR="00707639" w:rsidRDefault="00707639" w:rsidP="006A1087">
      <w:pPr>
        <w:pStyle w:val="EGSNormal"/>
      </w:pPr>
      <w:r>
        <w:t xml:space="preserve">Сведения о каждом включении лица в список лиц, подлежащих обеспечению жилыми помещениями, </w:t>
      </w:r>
      <w:r w:rsidRPr="006A1087">
        <w:t>должны</w:t>
      </w:r>
      <w:r>
        <w:t xml:space="preserve"> быть переданы в ЕГИССО для сохранения «Факта включения лица в список лиц, подлежащих обеспечению жилыми помещениями, в ЕГИССО». Для передачи в ЕГИССО сведений о включении лица в список лиц, подлежащих обеспечению жилыми помещениями, должны быть сформированы данные, приведенные в </w:t>
      </w:r>
      <w:r w:rsidR="006A1087">
        <w:t xml:space="preserve">таблице </w:t>
      </w:r>
      <w:r w:rsidR="006A1087">
        <w:fldChar w:fldCharType="begin"/>
      </w:r>
      <w:r w:rsidR="006A1087">
        <w:instrText xml:space="preserve"> REF _Ref57816966 \h </w:instrText>
      </w:r>
      <w:r w:rsidR="006A1087">
        <w:fldChar w:fldCharType="separate"/>
      </w:r>
      <w:r w:rsidR="00D8216D">
        <w:rPr>
          <w:noProof/>
        </w:rPr>
        <w:t>38</w:t>
      </w:r>
      <w:r w:rsidR="006A1087">
        <w:fldChar w:fldCharType="end"/>
      </w:r>
      <w:r w:rsidR="006A1087">
        <w:t>.</w:t>
      </w:r>
    </w:p>
    <w:p w14:paraId="296986A5" w14:textId="222190B2" w:rsidR="006A1087" w:rsidRDefault="007D7B28" w:rsidP="006A1087">
      <w:pPr>
        <w:pStyle w:val="EGSNameTable"/>
      </w:pPr>
      <w:r>
        <w:rPr>
          <w:noProof/>
        </w:rPr>
        <w:fldChar w:fldCharType="begin"/>
      </w:r>
      <w:r>
        <w:rPr>
          <w:noProof/>
        </w:rPr>
        <w:instrText xml:space="preserve"> SEQ Таблица \* ARABIC </w:instrText>
      </w:r>
      <w:r>
        <w:rPr>
          <w:noProof/>
        </w:rPr>
        <w:fldChar w:fldCharType="separate"/>
      </w:r>
      <w:bookmarkStart w:id="189" w:name="_Ref57816966"/>
      <w:bookmarkStart w:id="190" w:name="_Toc66367219"/>
      <w:r w:rsidR="00D8216D">
        <w:rPr>
          <w:noProof/>
        </w:rPr>
        <w:t>38</w:t>
      </w:r>
      <w:bookmarkEnd w:id="189"/>
      <w:r>
        <w:rPr>
          <w:noProof/>
        </w:rPr>
        <w:fldChar w:fldCharType="end"/>
      </w:r>
      <w:r w:rsidR="006A1087">
        <w:t xml:space="preserve"> – </w:t>
      </w:r>
      <w:r w:rsidR="006A1087" w:rsidRPr="006A1087">
        <w:t>Данные о включении лица в список лиц, подлежащих обеспечению жилыми помещениями</w:t>
      </w:r>
      <w:bookmarkEnd w:id="190"/>
    </w:p>
    <w:tbl>
      <w:tblPr>
        <w:tblStyle w:val="PUVTabl"/>
        <w:tblW w:w="0" w:type="auto"/>
        <w:tblLook w:val="04A0" w:firstRow="1" w:lastRow="0" w:firstColumn="1" w:lastColumn="0" w:noHBand="0" w:noVBand="1"/>
      </w:tblPr>
      <w:tblGrid>
        <w:gridCol w:w="411"/>
        <w:gridCol w:w="9217"/>
      </w:tblGrid>
      <w:tr w:rsidR="00707639" w14:paraId="21FC3EE0" w14:textId="77777777" w:rsidTr="00707639">
        <w:trPr>
          <w:cnfStyle w:val="100000000000" w:firstRow="1" w:lastRow="0" w:firstColumn="0" w:lastColumn="0" w:oddVBand="0" w:evenVBand="0" w:oddHBand="0" w:evenHBand="0" w:firstRowFirstColumn="0" w:firstRowLastColumn="0" w:lastRowFirstColumn="0" w:lastRowLastColumn="0"/>
        </w:trPr>
        <w:tc>
          <w:tcPr>
            <w:tcW w:w="0" w:type="auto"/>
            <w:hideMark/>
          </w:tcPr>
          <w:p w14:paraId="285C1184" w14:textId="77777777" w:rsidR="00707639" w:rsidRDefault="00707639" w:rsidP="006A1087">
            <w:pPr>
              <w:pStyle w:val="EGSTablHead"/>
              <w:rPr>
                <w:szCs w:val="24"/>
              </w:rPr>
            </w:pPr>
            <w:r>
              <w:t>№</w:t>
            </w:r>
          </w:p>
        </w:tc>
        <w:tc>
          <w:tcPr>
            <w:tcW w:w="0" w:type="auto"/>
            <w:hideMark/>
          </w:tcPr>
          <w:p w14:paraId="6F18B59D" w14:textId="77777777" w:rsidR="00707639" w:rsidRDefault="00707639" w:rsidP="006A1087">
            <w:pPr>
              <w:pStyle w:val="EGSTablHead"/>
            </w:pPr>
            <w:r>
              <w:t>Вид данных</w:t>
            </w:r>
          </w:p>
        </w:tc>
      </w:tr>
      <w:tr w:rsidR="00707639" w14:paraId="3F1AF73A" w14:textId="77777777" w:rsidTr="00707639">
        <w:tc>
          <w:tcPr>
            <w:tcW w:w="0" w:type="auto"/>
            <w:hideMark/>
          </w:tcPr>
          <w:p w14:paraId="6504CE25" w14:textId="77777777" w:rsidR="00707639" w:rsidRDefault="00707639" w:rsidP="006A1087">
            <w:pPr>
              <w:pStyle w:val="EGSTablnorm"/>
            </w:pPr>
            <w:r>
              <w:t>1</w:t>
            </w:r>
          </w:p>
        </w:tc>
        <w:tc>
          <w:tcPr>
            <w:tcW w:w="0" w:type="auto"/>
            <w:hideMark/>
          </w:tcPr>
          <w:p w14:paraId="0465592E" w14:textId="77777777" w:rsidR="00707639" w:rsidRDefault="00707639" w:rsidP="006A1087">
            <w:pPr>
              <w:pStyle w:val="EGSTablnorm"/>
            </w:pPr>
            <w:r>
              <w:t>Код МСЗ</w:t>
            </w:r>
          </w:p>
        </w:tc>
      </w:tr>
      <w:tr w:rsidR="00707639" w14:paraId="138358B6" w14:textId="77777777" w:rsidTr="00707639">
        <w:tc>
          <w:tcPr>
            <w:tcW w:w="0" w:type="auto"/>
            <w:hideMark/>
          </w:tcPr>
          <w:p w14:paraId="088B4AC9" w14:textId="77777777" w:rsidR="00707639" w:rsidRDefault="00707639" w:rsidP="006A1087">
            <w:pPr>
              <w:pStyle w:val="EGSTablnorm"/>
            </w:pPr>
            <w:r>
              <w:t>2</w:t>
            </w:r>
          </w:p>
        </w:tc>
        <w:tc>
          <w:tcPr>
            <w:tcW w:w="0" w:type="auto"/>
            <w:hideMark/>
          </w:tcPr>
          <w:p w14:paraId="62C0A4E9" w14:textId="77777777" w:rsidR="00707639" w:rsidRDefault="00707639" w:rsidP="006A1087">
            <w:pPr>
              <w:pStyle w:val="EGSTablnorm"/>
            </w:pPr>
            <w:r>
              <w:t>Категория по КМСЗ</w:t>
            </w:r>
          </w:p>
        </w:tc>
      </w:tr>
      <w:tr w:rsidR="00707639" w14:paraId="1CF7C6A2" w14:textId="77777777" w:rsidTr="00707639">
        <w:tc>
          <w:tcPr>
            <w:tcW w:w="0" w:type="auto"/>
            <w:hideMark/>
          </w:tcPr>
          <w:p w14:paraId="30EEFE55" w14:textId="77777777" w:rsidR="00707639" w:rsidRDefault="00707639" w:rsidP="006A1087">
            <w:pPr>
              <w:pStyle w:val="EGSTablnorm"/>
            </w:pPr>
            <w:r>
              <w:t>3</w:t>
            </w:r>
          </w:p>
        </w:tc>
        <w:tc>
          <w:tcPr>
            <w:tcW w:w="0" w:type="auto"/>
            <w:hideMark/>
          </w:tcPr>
          <w:p w14:paraId="5B9FCFE7" w14:textId="77777777" w:rsidR="00707639" w:rsidRDefault="00707639" w:rsidP="006A1087">
            <w:pPr>
              <w:pStyle w:val="EGSTablnorm"/>
            </w:pPr>
            <w:r>
              <w:t>СНИЛС лица, включенного в список лиц, подлежащих обеспечению жилыми помещениями</w:t>
            </w:r>
          </w:p>
        </w:tc>
      </w:tr>
      <w:tr w:rsidR="00707639" w14:paraId="0535ACD2" w14:textId="77777777" w:rsidTr="00707639">
        <w:tc>
          <w:tcPr>
            <w:tcW w:w="0" w:type="auto"/>
            <w:hideMark/>
          </w:tcPr>
          <w:p w14:paraId="688BF609" w14:textId="77777777" w:rsidR="00707639" w:rsidRDefault="00707639" w:rsidP="006A1087">
            <w:pPr>
              <w:pStyle w:val="EGSTablnorm"/>
            </w:pPr>
            <w:r>
              <w:t>4</w:t>
            </w:r>
          </w:p>
        </w:tc>
        <w:tc>
          <w:tcPr>
            <w:tcW w:w="0" w:type="auto"/>
            <w:hideMark/>
          </w:tcPr>
          <w:p w14:paraId="5C6AB885" w14:textId="77777777" w:rsidR="00707639" w:rsidRDefault="00707639" w:rsidP="006A1087">
            <w:pPr>
              <w:pStyle w:val="EGSTablnorm"/>
            </w:pPr>
            <w:r>
              <w:t>Фамилия, Имя, Отчество (при наличии) лица, включенного в список лиц, подлежащих обеспечению жилыми помещениями</w:t>
            </w:r>
          </w:p>
        </w:tc>
      </w:tr>
      <w:tr w:rsidR="00707639" w14:paraId="63B18ECC" w14:textId="77777777" w:rsidTr="00707639">
        <w:tc>
          <w:tcPr>
            <w:tcW w:w="0" w:type="auto"/>
            <w:hideMark/>
          </w:tcPr>
          <w:p w14:paraId="7733BA58" w14:textId="77777777" w:rsidR="00707639" w:rsidRDefault="00707639" w:rsidP="006A1087">
            <w:pPr>
              <w:pStyle w:val="EGSTablnorm"/>
            </w:pPr>
            <w:r>
              <w:t>5</w:t>
            </w:r>
          </w:p>
        </w:tc>
        <w:tc>
          <w:tcPr>
            <w:tcW w:w="0" w:type="auto"/>
            <w:hideMark/>
          </w:tcPr>
          <w:p w14:paraId="1680BBCE" w14:textId="77777777" w:rsidR="00707639" w:rsidRDefault="00707639" w:rsidP="006A1087">
            <w:pPr>
              <w:pStyle w:val="EGSTablnorm"/>
            </w:pPr>
            <w:r>
              <w:t>Дата рождения лица, включенного в список лиц, подлежащих обеспечению жилыми помещениями</w:t>
            </w:r>
          </w:p>
        </w:tc>
      </w:tr>
      <w:tr w:rsidR="00707639" w14:paraId="1C43A6AA" w14:textId="77777777" w:rsidTr="00707639">
        <w:tc>
          <w:tcPr>
            <w:tcW w:w="0" w:type="auto"/>
            <w:hideMark/>
          </w:tcPr>
          <w:p w14:paraId="2DC01475" w14:textId="77777777" w:rsidR="00707639" w:rsidRDefault="00707639" w:rsidP="006A1087">
            <w:pPr>
              <w:pStyle w:val="EGSTablnorm"/>
            </w:pPr>
            <w:r>
              <w:t>6</w:t>
            </w:r>
          </w:p>
        </w:tc>
        <w:tc>
          <w:tcPr>
            <w:tcW w:w="0" w:type="auto"/>
            <w:hideMark/>
          </w:tcPr>
          <w:p w14:paraId="3CDD9902" w14:textId="77777777" w:rsidR="00707639" w:rsidRDefault="00707639" w:rsidP="006A1087">
            <w:pPr>
              <w:pStyle w:val="EGSTablnorm"/>
            </w:pPr>
            <w:r>
              <w:t>Дата включения в список лиц, подлежащих обеспечению жилыми помещениями</w:t>
            </w:r>
          </w:p>
        </w:tc>
      </w:tr>
      <w:tr w:rsidR="00707639" w14:paraId="1A60C4DD" w14:textId="77777777" w:rsidTr="00707639">
        <w:tc>
          <w:tcPr>
            <w:tcW w:w="0" w:type="auto"/>
            <w:hideMark/>
          </w:tcPr>
          <w:p w14:paraId="6A5D7F6D" w14:textId="77777777" w:rsidR="00707639" w:rsidRDefault="00707639" w:rsidP="006A1087">
            <w:pPr>
              <w:pStyle w:val="EGSTablnorm"/>
            </w:pPr>
            <w:r>
              <w:t>7</w:t>
            </w:r>
          </w:p>
        </w:tc>
        <w:tc>
          <w:tcPr>
            <w:tcW w:w="0" w:type="auto"/>
            <w:hideMark/>
          </w:tcPr>
          <w:p w14:paraId="1FEE773B" w14:textId="77777777" w:rsidR="00707639" w:rsidRDefault="00707639" w:rsidP="006A1087">
            <w:pPr>
              <w:pStyle w:val="EGSTablnorm"/>
            </w:pPr>
            <w:r>
              <w:t>СНИЛС законного представителя лица, включенного в список лиц, подлежащих обеспечению жилыми помещениями (при наличии законного представителя)</w:t>
            </w:r>
          </w:p>
        </w:tc>
      </w:tr>
      <w:tr w:rsidR="00707639" w14:paraId="518DBE50" w14:textId="77777777" w:rsidTr="00707639">
        <w:tc>
          <w:tcPr>
            <w:tcW w:w="0" w:type="auto"/>
            <w:hideMark/>
          </w:tcPr>
          <w:p w14:paraId="0D6D0F21" w14:textId="77777777" w:rsidR="00707639" w:rsidRDefault="00707639" w:rsidP="006A1087">
            <w:pPr>
              <w:pStyle w:val="EGSTablnorm"/>
            </w:pPr>
            <w:r>
              <w:t>8</w:t>
            </w:r>
          </w:p>
        </w:tc>
        <w:tc>
          <w:tcPr>
            <w:tcW w:w="0" w:type="auto"/>
            <w:hideMark/>
          </w:tcPr>
          <w:p w14:paraId="2BEA2B59" w14:textId="77777777" w:rsidR="00707639" w:rsidRDefault="00707639" w:rsidP="006A1087">
            <w:pPr>
              <w:pStyle w:val="EGSTablnorm"/>
            </w:pPr>
            <w:r>
              <w:t>Орган, принявший решение о включении в список лиц, подлежащих обеспечению жилыми помещениями</w:t>
            </w:r>
          </w:p>
        </w:tc>
      </w:tr>
      <w:tr w:rsidR="00707639" w14:paraId="22FE29D7" w14:textId="77777777" w:rsidTr="00707639">
        <w:tc>
          <w:tcPr>
            <w:tcW w:w="0" w:type="auto"/>
            <w:hideMark/>
          </w:tcPr>
          <w:p w14:paraId="45CAD9C1" w14:textId="77777777" w:rsidR="00707639" w:rsidRDefault="00707639" w:rsidP="006A1087">
            <w:pPr>
              <w:pStyle w:val="EGSTablnorm"/>
            </w:pPr>
            <w:r>
              <w:t>9</w:t>
            </w:r>
          </w:p>
        </w:tc>
        <w:tc>
          <w:tcPr>
            <w:tcW w:w="0" w:type="auto"/>
            <w:hideMark/>
          </w:tcPr>
          <w:p w14:paraId="1210A106" w14:textId="77777777" w:rsidR="00707639" w:rsidRDefault="00707639" w:rsidP="006A1087">
            <w:pPr>
              <w:pStyle w:val="EGSTablnorm"/>
            </w:pPr>
            <w:r>
              <w:t>Основание включения в список лиц, подлежащих обеспечению жилыми помещениями</w:t>
            </w:r>
          </w:p>
        </w:tc>
      </w:tr>
      <w:tr w:rsidR="00707639" w14:paraId="5F9F20CA" w14:textId="77777777" w:rsidTr="00707639">
        <w:tc>
          <w:tcPr>
            <w:tcW w:w="0" w:type="auto"/>
            <w:hideMark/>
          </w:tcPr>
          <w:p w14:paraId="0B97DB99" w14:textId="77777777" w:rsidR="00707639" w:rsidRDefault="00707639" w:rsidP="006A1087">
            <w:pPr>
              <w:pStyle w:val="EGSTablnorm"/>
            </w:pPr>
            <w:r>
              <w:t>10</w:t>
            </w:r>
          </w:p>
        </w:tc>
        <w:tc>
          <w:tcPr>
            <w:tcW w:w="0" w:type="auto"/>
            <w:hideMark/>
          </w:tcPr>
          <w:p w14:paraId="5BD042CA" w14:textId="77777777" w:rsidR="00707639" w:rsidRDefault="00707639" w:rsidP="006A1087">
            <w:pPr>
              <w:pStyle w:val="EGSTablnorm"/>
            </w:pPr>
            <w:r>
              <w:t>Способ подачи заявления о включении в список лиц, подлежащих обеспечению жилыми помещениями</w:t>
            </w:r>
          </w:p>
        </w:tc>
      </w:tr>
      <w:tr w:rsidR="00707639" w14:paraId="4313E658" w14:textId="77777777" w:rsidTr="00707639">
        <w:tc>
          <w:tcPr>
            <w:tcW w:w="0" w:type="auto"/>
            <w:hideMark/>
          </w:tcPr>
          <w:p w14:paraId="76B9C450" w14:textId="77777777" w:rsidR="00707639" w:rsidRDefault="00707639" w:rsidP="006A1087">
            <w:pPr>
              <w:pStyle w:val="EGSTablnorm"/>
            </w:pPr>
            <w:r>
              <w:t>11</w:t>
            </w:r>
          </w:p>
        </w:tc>
        <w:tc>
          <w:tcPr>
            <w:tcW w:w="0" w:type="auto"/>
            <w:hideMark/>
          </w:tcPr>
          <w:p w14:paraId="4FAD3696" w14:textId="77777777" w:rsidR="00707639" w:rsidRDefault="00707639" w:rsidP="006A1087">
            <w:pPr>
              <w:pStyle w:val="EGSTablnorm"/>
            </w:pPr>
            <w:r>
              <w:t>Реквизиты акта о включении в список (дата и номер)</w:t>
            </w:r>
          </w:p>
        </w:tc>
      </w:tr>
      <w:tr w:rsidR="00707639" w14:paraId="63403EE4" w14:textId="77777777" w:rsidTr="00707639">
        <w:tc>
          <w:tcPr>
            <w:tcW w:w="0" w:type="auto"/>
            <w:hideMark/>
          </w:tcPr>
          <w:p w14:paraId="6D788D3E" w14:textId="77777777" w:rsidR="00707639" w:rsidRDefault="00707639" w:rsidP="006A1087">
            <w:pPr>
              <w:pStyle w:val="EGSTablnorm"/>
            </w:pPr>
            <w:r>
              <w:t>12</w:t>
            </w:r>
          </w:p>
        </w:tc>
        <w:tc>
          <w:tcPr>
            <w:tcW w:w="0" w:type="auto"/>
            <w:hideMark/>
          </w:tcPr>
          <w:p w14:paraId="44CF641B" w14:textId="77777777" w:rsidR="00707639" w:rsidRDefault="00707639" w:rsidP="006A1087">
            <w:pPr>
              <w:pStyle w:val="EGSTablnorm"/>
            </w:pPr>
            <w:r>
              <w:t>Номер акта о включении в список лиц, подлежащих обеспечению жилыми помещениями</w:t>
            </w:r>
          </w:p>
        </w:tc>
      </w:tr>
      <w:tr w:rsidR="00707639" w14:paraId="2627FA0A" w14:textId="77777777" w:rsidTr="00707639">
        <w:tc>
          <w:tcPr>
            <w:tcW w:w="0" w:type="auto"/>
            <w:hideMark/>
          </w:tcPr>
          <w:p w14:paraId="32B99DED" w14:textId="77777777" w:rsidR="00707639" w:rsidRDefault="00707639" w:rsidP="006A1087">
            <w:pPr>
              <w:pStyle w:val="EGSTablnorm"/>
            </w:pPr>
            <w:r>
              <w:t>13</w:t>
            </w:r>
          </w:p>
        </w:tc>
        <w:tc>
          <w:tcPr>
            <w:tcW w:w="0" w:type="auto"/>
            <w:hideMark/>
          </w:tcPr>
          <w:p w14:paraId="15EC528F" w14:textId="77777777" w:rsidR="00707639" w:rsidRDefault="00707639" w:rsidP="006A1087">
            <w:pPr>
              <w:pStyle w:val="EGSTablnorm"/>
            </w:pPr>
            <w:r>
              <w:t>Дата акта о включении в список лиц, подлежащих обеспечению жилыми помещениями</w:t>
            </w:r>
          </w:p>
        </w:tc>
      </w:tr>
      <w:tr w:rsidR="00707639" w14:paraId="6EDA1444" w14:textId="77777777" w:rsidTr="00707639">
        <w:tc>
          <w:tcPr>
            <w:tcW w:w="0" w:type="auto"/>
            <w:hideMark/>
          </w:tcPr>
          <w:p w14:paraId="66B00D0D" w14:textId="77777777" w:rsidR="00707639" w:rsidRDefault="00707639" w:rsidP="006A1087">
            <w:pPr>
              <w:pStyle w:val="EGSTablnorm"/>
            </w:pPr>
            <w:r>
              <w:t>14</w:t>
            </w:r>
          </w:p>
        </w:tc>
        <w:tc>
          <w:tcPr>
            <w:tcW w:w="0" w:type="auto"/>
            <w:hideMark/>
          </w:tcPr>
          <w:p w14:paraId="0AF18724" w14:textId="77777777" w:rsidR="00707639" w:rsidRDefault="00707639" w:rsidP="006A1087">
            <w:pPr>
              <w:pStyle w:val="EGSTablnorm"/>
            </w:pPr>
            <w:r>
              <w:t>Дата первичного включения в список в список лиц, подлежащих обеспечению жилыми помещениями</w:t>
            </w:r>
          </w:p>
        </w:tc>
      </w:tr>
      <w:tr w:rsidR="00707639" w14:paraId="4176B3C0" w14:textId="77777777" w:rsidTr="00707639">
        <w:tc>
          <w:tcPr>
            <w:tcW w:w="0" w:type="auto"/>
            <w:hideMark/>
          </w:tcPr>
          <w:p w14:paraId="3F486AA4" w14:textId="77777777" w:rsidR="00707639" w:rsidRDefault="00707639" w:rsidP="006A1087">
            <w:pPr>
              <w:pStyle w:val="EGSTablnorm"/>
            </w:pPr>
            <w:r>
              <w:t>15</w:t>
            </w:r>
          </w:p>
        </w:tc>
        <w:tc>
          <w:tcPr>
            <w:tcW w:w="0" w:type="auto"/>
            <w:hideMark/>
          </w:tcPr>
          <w:p w14:paraId="582FEBD2" w14:textId="77777777" w:rsidR="00707639" w:rsidRDefault="00707639" w:rsidP="006A1087">
            <w:pPr>
              <w:pStyle w:val="EGSTablnorm"/>
            </w:pPr>
            <w:r>
              <w:t>Дата появления основания для предоставления жилого помещения лицу, включенному в список лиц, подлежащих обеспечению жилыми помещениями</w:t>
            </w:r>
          </w:p>
        </w:tc>
      </w:tr>
      <w:tr w:rsidR="00707639" w14:paraId="55827058" w14:textId="77777777" w:rsidTr="00707639">
        <w:tc>
          <w:tcPr>
            <w:tcW w:w="0" w:type="auto"/>
            <w:hideMark/>
          </w:tcPr>
          <w:p w14:paraId="01DAAC23" w14:textId="77777777" w:rsidR="00707639" w:rsidRDefault="00707639" w:rsidP="006A1087">
            <w:pPr>
              <w:pStyle w:val="EGSTablnorm"/>
            </w:pPr>
            <w:r>
              <w:t>16</w:t>
            </w:r>
          </w:p>
        </w:tc>
        <w:tc>
          <w:tcPr>
            <w:tcW w:w="0" w:type="auto"/>
            <w:hideMark/>
          </w:tcPr>
          <w:p w14:paraId="3D0A76F5" w14:textId="77777777" w:rsidR="00707639" w:rsidRDefault="00707639" w:rsidP="006A1087">
            <w:pPr>
              <w:pStyle w:val="EGSTablnorm"/>
            </w:pPr>
            <w:r>
              <w:t>Наименование документа-основания предоставления жилого помещения до достижения возраста 18 лет (при наличии)</w:t>
            </w:r>
          </w:p>
        </w:tc>
      </w:tr>
      <w:tr w:rsidR="00707639" w14:paraId="64C1664E" w14:textId="77777777" w:rsidTr="00707639">
        <w:tc>
          <w:tcPr>
            <w:tcW w:w="0" w:type="auto"/>
            <w:hideMark/>
          </w:tcPr>
          <w:p w14:paraId="081CBA90" w14:textId="77777777" w:rsidR="00707639" w:rsidRDefault="00707639" w:rsidP="006A1087">
            <w:pPr>
              <w:pStyle w:val="EGSTablnorm"/>
            </w:pPr>
            <w:r>
              <w:lastRenderedPageBreak/>
              <w:t>17</w:t>
            </w:r>
          </w:p>
        </w:tc>
        <w:tc>
          <w:tcPr>
            <w:tcW w:w="0" w:type="auto"/>
            <w:hideMark/>
          </w:tcPr>
          <w:p w14:paraId="512DCA94" w14:textId="77777777" w:rsidR="00707639" w:rsidRDefault="00707639" w:rsidP="006A1087">
            <w:pPr>
              <w:pStyle w:val="EGSTablnorm"/>
            </w:pPr>
            <w:r>
              <w:t>Номер документа-основания предоставления жилого помещения до достижения возраста 18 лет (при наличии)</w:t>
            </w:r>
          </w:p>
        </w:tc>
      </w:tr>
      <w:tr w:rsidR="00707639" w14:paraId="26189AB5" w14:textId="77777777" w:rsidTr="00707639">
        <w:tc>
          <w:tcPr>
            <w:tcW w:w="0" w:type="auto"/>
            <w:hideMark/>
          </w:tcPr>
          <w:p w14:paraId="6A7EB6AB" w14:textId="77777777" w:rsidR="00707639" w:rsidRDefault="00707639" w:rsidP="006A1087">
            <w:pPr>
              <w:pStyle w:val="EGSTablnorm"/>
            </w:pPr>
            <w:r>
              <w:t>18</w:t>
            </w:r>
          </w:p>
        </w:tc>
        <w:tc>
          <w:tcPr>
            <w:tcW w:w="0" w:type="auto"/>
            <w:hideMark/>
          </w:tcPr>
          <w:p w14:paraId="1A32B363" w14:textId="77777777" w:rsidR="00707639" w:rsidRDefault="00707639" w:rsidP="006A1087">
            <w:pPr>
              <w:pStyle w:val="EGSTablnorm"/>
            </w:pPr>
            <w:r>
              <w:t>Дата документа-основания предоставления жилого помещения до достижения возраста 18 лет (при наличии)</w:t>
            </w:r>
          </w:p>
        </w:tc>
      </w:tr>
    </w:tbl>
    <w:p w14:paraId="18F3DF02" w14:textId="66A7FBC5" w:rsidR="00707639" w:rsidRDefault="00707639" w:rsidP="00707639">
      <w:pPr>
        <w:pStyle w:val="30"/>
      </w:pPr>
      <w:bookmarkStart w:id="191" w:name="_Toc66367180"/>
      <w:bookmarkStart w:id="192" w:name="_Toc66367321"/>
      <w:r>
        <w:t>Исключение лица из списка лиц, подлежащих обеспечению жилыми помещениями</w:t>
      </w:r>
      <w:bookmarkEnd w:id="191"/>
      <w:bookmarkEnd w:id="192"/>
    </w:p>
    <w:p w14:paraId="5EBF0D9E" w14:textId="773F837D" w:rsidR="00707639" w:rsidRDefault="00707639" w:rsidP="006A1087">
      <w:pPr>
        <w:pStyle w:val="EGSNormal"/>
      </w:pPr>
      <w:r>
        <w:t xml:space="preserve">Сведения об исключении лица из списка лиц, подлежащих обеспечению жилыми помещениями, должны быть переданы в ЕГИССО для сохранения «Факта исключения лица из списка лиц, подлежащих обеспечению жилыми помещениями, в ЕГИССО». Для передачи в ЕГИССО сведений об исключении лица из списка лиц, подлежащих обеспечению жилыми помещениями, должны быть сформированы данные, приведенные в </w:t>
      </w:r>
      <w:r w:rsidR="006A1087">
        <w:t xml:space="preserve">таблице </w:t>
      </w:r>
      <w:r w:rsidR="006A1087">
        <w:fldChar w:fldCharType="begin"/>
      </w:r>
      <w:r w:rsidR="006A1087">
        <w:instrText xml:space="preserve"> REF _Ref57816974 \h </w:instrText>
      </w:r>
      <w:r w:rsidR="006A1087">
        <w:fldChar w:fldCharType="separate"/>
      </w:r>
      <w:r w:rsidR="00D8216D">
        <w:rPr>
          <w:noProof/>
        </w:rPr>
        <w:t>39</w:t>
      </w:r>
      <w:r w:rsidR="006A1087">
        <w:fldChar w:fldCharType="end"/>
      </w:r>
      <w:r w:rsidR="006A1087">
        <w:t>.</w:t>
      </w:r>
    </w:p>
    <w:p w14:paraId="17C34B71" w14:textId="72A53BBD" w:rsidR="006A1087" w:rsidRDefault="007D7B28" w:rsidP="006A1087">
      <w:pPr>
        <w:pStyle w:val="EGSNameTable"/>
      </w:pPr>
      <w:r>
        <w:rPr>
          <w:noProof/>
        </w:rPr>
        <w:fldChar w:fldCharType="begin"/>
      </w:r>
      <w:r>
        <w:rPr>
          <w:noProof/>
        </w:rPr>
        <w:instrText xml:space="preserve"> SEQ Таблица \* ARABIC </w:instrText>
      </w:r>
      <w:r>
        <w:rPr>
          <w:noProof/>
        </w:rPr>
        <w:fldChar w:fldCharType="separate"/>
      </w:r>
      <w:bookmarkStart w:id="193" w:name="_Ref57816974"/>
      <w:bookmarkStart w:id="194" w:name="_Toc66367220"/>
      <w:r w:rsidR="00D8216D">
        <w:rPr>
          <w:noProof/>
        </w:rPr>
        <w:t>39</w:t>
      </w:r>
      <w:bookmarkEnd w:id="193"/>
      <w:r>
        <w:rPr>
          <w:noProof/>
        </w:rPr>
        <w:fldChar w:fldCharType="end"/>
      </w:r>
      <w:r w:rsidR="006A1087">
        <w:t xml:space="preserve"> – </w:t>
      </w:r>
      <w:r w:rsidR="006A1087" w:rsidRPr="006A1087">
        <w:t>Данные об исключении лица из списка лиц, подлежащих обеспечению жилыми помещениями</w:t>
      </w:r>
      <w:bookmarkEnd w:id="194"/>
    </w:p>
    <w:tbl>
      <w:tblPr>
        <w:tblStyle w:val="PUVTabl"/>
        <w:tblW w:w="5000" w:type="pct"/>
        <w:tblLook w:val="04A0" w:firstRow="1" w:lastRow="0" w:firstColumn="1" w:lastColumn="0" w:noHBand="0" w:noVBand="1"/>
      </w:tblPr>
      <w:tblGrid>
        <w:gridCol w:w="356"/>
        <w:gridCol w:w="9272"/>
      </w:tblGrid>
      <w:tr w:rsidR="00707639" w14:paraId="4E64C871" w14:textId="77777777" w:rsidTr="006A1087">
        <w:trPr>
          <w:cnfStyle w:val="100000000000" w:firstRow="1" w:lastRow="0" w:firstColumn="0" w:lastColumn="0" w:oddVBand="0" w:evenVBand="0" w:oddHBand="0" w:evenHBand="0" w:firstRowFirstColumn="0" w:firstRowLastColumn="0" w:lastRowFirstColumn="0" w:lastRowLastColumn="0"/>
        </w:trPr>
        <w:tc>
          <w:tcPr>
            <w:tcW w:w="185" w:type="pct"/>
            <w:hideMark/>
          </w:tcPr>
          <w:p w14:paraId="0732F382" w14:textId="77777777" w:rsidR="00707639" w:rsidRDefault="00707639" w:rsidP="006A1087">
            <w:pPr>
              <w:pStyle w:val="EGSTablHead"/>
              <w:rPr>
                <w:szCs w:val="24"/>
              </w:rPr>
            </w:pPr>
            <w:r>
              <w:t>№</w:t>
            </w:r>
          </w:p>
        </w:tc>
        <w:tc>
          <w:tcPr>
            <w:tcW w:w="4815" w:type="pct"/>
            <w:hideMark/>
          </w:tcPr>
          <w:p w14:paraId="48B477CD" w14:textId="77777777" w:rsidR="00707639" w:rsidRDefault="00707639" w:rsidP="006A1087">
            <w:pPr>
              <w:pStyle w:val="EGSTablHead"/>
            </w:pPr>
            <w:r>
              <w:t>Вид данных</w:t>
            </w:r>
          </w:p>
        </w:tc>
      </w:tr>
      <w:tr w:rsidR="00707639" w14:paraId="64C74B04" w14:textId="77777777" w:rsidTr="006A1087">
        <w:tc>
          <w:tcPr>
            <w:tcW w:w="185" w:type="pct"/>
            <w:hideMark/>
          </w:tcPr>
          <w:p w14:paraId="52646E06" w14:textId="77777777" w:rsidR="00707639" w:rsidRDefault="00707639" w:rsidP="006A1087">
            <w:pPr>
              <w:pStyle w:val="EGSTablnorm"/>
            </w:pPr>
            <w:r>
              <w:t>1</w:t>
            </w:r>
          </w:p>
        </w:tc>
        <w:tc>
          <w:tcPr>
            <w:tcW w:w="4815" w:type="pct"/>
            <w:hideMark/>
          </w:tcPr>
          <w:p w14:paraId="71DDCB25" w14:textId="77777777" w:rsidR="00707639" w:rsidRDefault="00707639" w:rsidP="006A1087">
            <w:pPr>
              <w:pStyle w:val="EGSTablnorm"/>
            </w:pPr>
            <w:r>
              <w:t>Данные о связи с записью о включении лица в список лиц, подлежащих обеспечению жилыми помещениями</w:t>
            </w:r>
          </w:p>
        </w:tc>
      </w:tr>
      <w:tr w:rsidR="00707639" w14:paraId="52DF29D6" w14:textId="77777777" w:rsidTr="006A1087">
        <w:tc>
          <w:tcPr>
            <w:tcW w:w="185" w:type="pct"/>
            <w:hideMark/>
          </w:tcPr>
          <w:p w14:paraId="4C95CCF7" w14:textId="77777777" w:rsidR="00707639" w:rsidRDefault="00707639" w:rsidP="006A1087">
            <w:pPr>
              <w:pStyle w:val="EGSTablnorm"/>
            </w:pPr>
            <w:r>
              <w:t>2</w:t>
            </w:r>
          </w:p>
        </w:tc>
        <w:tc>
          <w:tcPr>
            <w:tcW w:w="4815" w:type="pct"/>
            <w:hideMark/>
          </w:tcPr>
          <w:p w14:paraId="29E50AE1" w14:textId="77777777" w:rsidR="00707639" w:rsidRDefault="00707639" w:rsidP="006A1087">
            <w:pPr>
              <w:pStyle w:val="EGSTablnorm"/>
            </w:pPr>
            <w:r>
              <w:t>Дата исключения лица из списка лиц, подлежащих обеспечению жилыми помещениями</w:t>
            </w:r>
          </w:p>
        </w:tc>
      </w:tr>
      <w:tr w:rsidR="00707639" w14:paraId="1B102322" w14:textId="77777777" w:rsidTr="006A1087">
        <w:tc>
          <w:tcPr>
            <w:tcW w:w="185" w:type="pct"/>
            <w:hideMark/>
          </w:tcPr>
          <w:p w14:paraId="5654D740" w14:textId="77777777" w:rsidR="00707639" w:rsidRDefault="00707639" w:rsidP="006A1087">
            <w:pPr>
              <w:pStyle w:val="EGSTablnorm"/>
            </w:pPr>
            <w:r>
              <w:t>3</w:t>
            </w:r>
          </w:p>
        </w:tc>
        <w:tc>
          <w:tcPr>
            <w:tcW w:w="4815" w:type="pct"/>
            <w:hideMark/>
          </w:tcPr>
          <w:p w14:paraId="0FD28A4B" w14:textId="77777777" w:rsidR="00707639" w:rsidRDefault="00707639" w:rsidP="006A1087">
            <w:pPr>
              <w:pStyle w:val="EGSTablnorm"/>
            </w:pPr>
            <w:r>
              <w:t>Наименование основания исключения лица из списка лиц, подлежащих обеспечению жилыми помещениями</w:t>
            </w:r>
          </w:p>
        </w:tc>
      </w:tr>
      <w:tr w:rsidR="00707639" w14:paraId="58E1BD9E" w14:textId="77777777" w:rsidTr="006A1087">
        <w:tc>
          <w:tcPr>
            <w:tcW w:w="185" w:type="pct"/>
            <w:hideMark/>
          </w:tcPr>
          <w:p w14:paraId="5520988E" w14:textId="77777777" w:rsidR="00707639" w:rsidRDefault="00707639" w:rsidP="006A1087">
            <w:pPr>
              <w:pStyle w:val="EGSTablnorm"/>
            </w:pPr>
            <w:r>
              <w:t>4</w:t>
            </w:r>
          </w:p>
        </w:tc>
        <w:tc>
          <w:tcPr>
            <w:tcW w:w="4815" w:type="pct"/>
            <w:hideMark/>
          </w:tcPr>
          <w:p w14:paraId="5E896B2E" w14:textId="77777777" w:rsidR="00707639" w:rsidRDefault="00707639" w:rsidP="006A1087">
            <w:pPr>
              <w:pStyle w:val="EGSTablnorm"/>
            </w:pPr>
            <w:r>
              <w:t>Номер основания исключения лица из списка лиц, подлежащих обеспечению жилыми помещениями</w:t>
            </w:r>
          </w:p>
        </w:tc>
      </w:tr>
      <w:tr w:rsidR="00707639" w14:paraId="50788E23" w14:textId="77777777" w:rsidTr="006A1087">
        <w:tc>
          <w:tcPr>
            <w:tcW w:w="185" w:type="pct"/>
            <w:hideMark/>
          </w:tcPr>
          <w:p w14:paraId="6734448A" w14:textId="77777777" w:rsidR="00707639" w:rsidRDefault="00707639" w:rsidP="006A1087">
            <w:pPr>
              <w:pStyle w:val="EGSTablnorm"/>
            </w:pPr>
            <w:r>
              <w:t>5</w:t>
            </w:r>
          </w:p>
        </w:tc>
        <w:tc>
          <w:tcPr>
            <w:tcW w:w="4815" w:type="pct"/>
            <w:hideMark/>
          </w:tcPr>
          <w:p w14:paraId="5B3662C9" w14:textId="77777777" w:rsidR="00707639" w:rsidRDefault="00707639" w:rsidP="006A1087">
            <w:pPr>
              <w:pStyle w:val="EGSTablnorm"/>
            </w:pPr>
            <w:r>
              <w:t>Дата основания исключения лица из списка лиц, подлежащих обеспечению жилыми помещениями</w:t>
            </w:r>
          </w:p>
        </w:tc>
      </w:tr>
      <w:tr w:rsidR="00707639" w14:paraId="26D03D20" w14:textId="77777777" w:rsidTr="006A1087">
        <w:tc>
          <w:tcPr>
            <w:tcW w:w="185" w:type="pct"/>
            <w:hideMark/>
          </w:tcPr>
          <w:p w14:paraId="3BF1BBBE" w14:textId="77777777" w:rsidR="00707639" w:rsidRDefault="00707639" w:rsidP="006A1087">
            <w:pPr>
              <w:pStyle w:val="EGSTablnorm"/>
            </w:pPr>
            <w:r>
              <w:t>6</w:t>
            </w:r>
          </w:p>
        </w:tc>
        <w:tc>
          <w:tcPr>
            <w:tcW w:w="4815" w:type="pct"/>
            <w:hideMark/>
          </w:tcPr>
          <w:p w14:paraId="43BC387F" w14:textId="77777777" w:rsidR="00707639" w:rsidRDefault="00707639" w:rsidP="006A1087">
            <w:pPr>
              <w:pStyle w:val="EGSTablnorm"/>
            </w:pPr>
            <w:r>
              <w:t>Номер акта об исключении лица из списка лиц, подлежащих обеспечению жилыми помещениями</w:t>
            </w:r>
          </w:p>
        </w:tc>
      </w:tr>
      <w:tr w:rsidR="00707639" w14:paraId="511CD600" w14:textId="77777777" w:rsidTr="006A1087">
        <w:tc>
          <w:tcPr>
            <w:tcW w:w="185" w:type="pct"/>
            <w:hideMark/>
          </w:tcPr>
          <w:p w14:paraId="1DC5B810" w14:textId="77777777" w:rsidR="00707639" w:rsidRDefault="00707639" w:rsidP="006A1087">
            <w:pPr>
              <w:pStyle w:val="EGSTablnorm"/>
            </w:pPr>
            <w:r>
              <w:t>7</w:t>
            </w:r>
          </w:p>
        </w:tc>
        <w:tc>
          <w:tcPr>
            <w:tcW w:w="4815" w:type="pct"/>
            <w:hideMark/>
          </w:tcPr>
          <w:p w14:paraId="45330392" w14:textId="77777777" w:rsidR="00707639" w:rsidRDefault="00707639" w:rsidP="006A1087">
            <w:pPr>
              <w:pStyle w:val="EGSTablnorm"/>
            </w:pPr>
            <w:r>
              <w:t>Дата акта об исключении лица из списка лиц, подлежащих обеспечению жилыми помещениями</w:t>
            </w:r>
          </w:p>
        </w:tc>
      </w:tr>
      <w:tr w:rsidR="00707639" w14:paraId="2D8D5826" w14:textId="77777777" w:rsidTr="006A1087">
        <w:tc>
          <w:tcPr>
            <w:tcW w:w="185" w:type="pct"/>
            <w:hideMark/>
          </w:tcPr>
          <w:p w14:paraId="5A4A8F4C" w14:textId="77777777" w:rsidR="00707639" w:rsidRDefault="00707639" w:rsidP="006A1087">
            <w:pPr>
              <w:pStyle w:val="EGSTablnorm"/>
            </w:pPr>
            <w:r>
              <w:t>8</w:t>
            </w:r>
          </w:p>
        </w:tc>
        <w:tc>
          <w:tcPr>
            <w:tcW w:w="4815" w:type="pct"/>
            <w:hideMark/>
          </w:tcPr>
          <w:p w14:paraId="79683384" w14:textId="77777777" w:rsidR="00707639" w:rsidRDefault="00707639" w:rsidP="006A1087">
            <w:pPr>
              <w:pStyle w:val="EGSTablnorm"/>
            </w:pPr>
            <w:r>
              <w:t>Орган, принявший решение об исключении лица из списка лиц, подлежащих обеспечению жилыми помещениями</w:t>
            </w:r>
          </w:p>
        </w:tc>
      </w:tr>
      <w:tr w:rsidR="00707639" w14:paraId="37CB099B" w14:textId="77777777" w:rsidTr="006A1087">
        <w:tc>
          <w:tcPr>
            <w:tcW w:w="185" w:type="pct"/>
            <w:hideMark/>
          </w:tcPr>
          <w:p w14:paraId="227B73C3" w14:textId="77777777" w:rsidR="00707639" w:rsidRDefault="00707639" w:rsidP="006A1087">
            <w:pPr>
              <w:pStyle w:val="EGSTablnorm"/>
            </w:pPr>
            <w:r>
              <w:t>9</w:t>
            </w:r>
          </w:p>
        </w:tc>
        <w:tc>
          <w:tcPr>
            <w:tcW w:w="4815" w:type="pct"/>
            <w:hideMark/>
          </w:tcPr>
          <w:p w14:paraId="7514BE07" w14:textId="77777777" w:rsidR="00707639" w:rsidRDefault="00707639" w:rsidP="006A1087">
            <w:pPr>
              <w:pStyle w:val="EGSTablnorm"/>
            </w:pPr>
            <w:r>
              <w:t>Способ подачи заявления об исключении лица из списка лиц, подлежащих обеспечению жилыми помещениями (при использовании заявления в качестве основания для исключения лица из списка лиц, подлежащих обеспечению жилыми помещениями)</w:t>
            </w:r>
          </w:p>
        </w:tc>
      </w:tr>
    </w:tbl>
    <w:p w14:paraId="13153D29" w14:textId="77777777" w:rsidR="00F853B0" w:rsidRPr="00F20A2A" w:rsidRDefault="00F853B0" w:rsidP="00F853B0">
      <w:pPr>
        <w:pStyle w:val="EGSReg"/>
      </w:pPr>
      <w:bookmarkStart w:id="195" w:name="_Toc66367181"/>
      <w:bookmarkStart w:id="196" w:name="_Toc66367322"/>
      <w:r w:rsidRPr="00F20A2A">
        <w:lastRenderedPageBreak/>
        <w:t>Лист регистрации изменений</w:t>
      </w:r>
      <w:bookmarkEnd w:id="23"/>
      <w:bookmarkEnd w:id="195"/>
      <w:bookmarkEnd w:id="196"/>
    </w:p>
    <w:tbl>
      <w:tblPr>
        <w:tblStyle w:val="PUVTabl"/>
        <w:tblW w:w="5000" w:type="pct"/>
        <w:tblLook w:val="04A0" w:firstRow="1" w:lastRow="0" w:firstColumn="1" w:lastColumn="0" w:noHBand="0" w:noVBand="1"/>
      </w:tblPr>
      <w:tblGrid>
        <w:gridCol w:w="1202"/>
        <w:gridCol w:w="1411"/>
        <w:gridCol w:w="2288"/>
        <w:gridCol w:w="4727"/>
      </w:tblGrid>
      <w:tr w:rsidR="00F853B0" w:rsidRPr="00F20A2A" w14:paraId="19E68D56" w14:textId="77777777" w:rsidTr="00A95AF4">
        <w:trPr>
          <w:cnfStyle w:val="100000000000" w:firstRow="1" w:lastRow="0" w:firstColumn="0" w:lastColumn="0" w:oddVBand="0" w:evenVBand="0" w:oddHBand="0" w:evenHBand="0" w:firstRowFirstColumn="0" w:firstRowLastColumn="0" w:lastRowFirstColumn="0" w:lastRowLastColumn="0"/>
          <w:trHeight w:val="406"/>
        </w:trPr>
        <w:tc>
          <w:tcPr>
            <w:tcW w:w="1084" w:type="dxa"/>
          </w:tcPr>
          <w:p w14:paraId="30D7F708" w14:textId="77777777" w:rsidR="00F853B0" w:rsidRPr="00F20A2A" w:rsidRDefault="00F853B0" w:rsidP="00A95AF4">
            <w:pPr>
              <w:pStyle w:val="EGSTablHead"/>
            </w:pPr>
            <w:r w:rsidRPr="00F20A2A">
              <w:t xml:space="preserve">№ </w:t>
            </w:r>
            <w:r w:rsidRPr="00F20A2A">
              <w:br/>
              <w:t>версии документа</w:t>
            </w:r>
          </w:p>
        </w:tc>
        <w:tc>
          <w:tcPr>
            <w:tcW w:w="1416" w:type="dxa"/>
          </w:tcPr>
          <w:p w14:paraId="682CBD07" w14:textId="77777777" w:rsidR="00F853B0" w:rsidRPr="00F20A2A" w:rsidRDefault="00F853B0" w:rsidP="00A95AF4">
            <w:pPr>
              <w:pStyle w:val="EGSTablHead"/>
            </w:pPr>
            <w:r w:rsidRPr="00F20A2A">
              <w:t xml:space="preserve">Дата </w:t>
            </w:r>
            <w:r w:rsidRPr="00F20A2A">
              <w:br/>
              <w:t>изменения</w:t>
            </w:r>
          </w:p>
        </w:tc>
        <w:tc>
          <w:tcPr>
            <w:tcW w:w="2315" w:type="dxa"/>
          </w:tcPr>
          <w:p w14:paraId="175CAE8E" w14:textId="77777777" w:rsidR="00F853B0" w:rsidRPr="00F20A2A" w:rsidRDefault="00F853B0" w:rsidP="00A95AF4">
            <w:pPr>
              <w:pStyle w:val="EGSTablHead"/>
            </w:pPr>
            <w:r w:rsidRPr="00F20A2A">
              <w:t xml:space="preserve">Автор </w:t>
            </w:r>
            <w:r w:rsidRPr="00F20A2A">
              <w:br/>
              <w:t>изменений</w:t>
            </w:r>
          </w:p>
        </w:tc>
        <w:tc>
          <w:tcPr>
            <w:tcW w:w="4813" w:type="dxa"/>
          </w:tcPr>
          <w:p w14:paraId="59A13E79" w14:textId="77777777" w:rsidR="00F853B0" w:rsidRPr="00F20A2A" w:rsidRDefault="00F853B0" w:rsidP="00A95AF4">
            <w:pPr>
              <w:pStyle w:val="EGSTablHead"/>
            </w:pPr>
            <w:r w:rsidRPr="00F20A2A">
              <w:t>Изменения</w:t>
            </w:r>
          </w:p>
        </w:tc>
      </w:tr>
      <w:tr w:rsidR="00F853B0" w:rsidRPr="00F20A2A" w14:paraId="31404576" w14:textId="77777777" w:rsidTr="00A95AF4">
        <w:tc>
          <w:tcPr>
            <w:tcW w:w="1084" w:type="dxa"/>
          </w:tcPr>
          <w:p w14:paraId="3CC8ECDE" w14:textId="77777777" w:rsidR="00F853B0" w:rsidRPr="00F20A2A" w:rsidRDefault="00F853B0" w:rsidP="00A95AF4">
            <w:pPr>
              <w:pStyle w:val="EGSTablnorm"/>
            </w:pPr>
          </w:p>
        </w:tc>
        <w:tc>
          <w:tcPr>
            <w:tcW w:w="1416" w:type="dxa"/>
          </w:tcPr>
          <w:p w14:paraId="0333C536" w14:textId="77777777" w:rsidR="00F853B0" w:rsidRPr="00F20A2A" w:rsidRDefault="00F853B0" w:rsidP="00A95AF4">
            <w:pPr>
              <w:pStyle w:val="EGSTablnorm"/>
            </w:pPr>
          </w:p>
        </w:tc>
        <w:tc>
          <w:tcPr>
            <w:tcW w:w="2315" w:type="dxa"/>
          </w:tcPr>
          <w:p w14:paraId="742163CF" w14:textId="77777777" w:rsidR="00F853B0" w:rsidRPr="00F20A2A" w:rsidRDefault="00F853B0" w:rsidP="00A95AF4">
            <w:pPr>
              <w:pStyle w:val="EGSTablnorm"/>
            </w:pPr>
          </w:p>
        </w:tc>
        <w:tc>
          <w:tcPr>
            <w:tcW w:w="4813" w:type="dxa"/>
          </w:tcPr>
          <w:p w14:paraId="3FFEE913" w14:textId="77777777" w:rsidR="00F853B0" w:rsidRPr="00F20A2A" w:rsidRDefault="00F853B0" w:rsidP="00A95AF4">
            <w:pPr>
              <w:pStyle w:val="EGSTablnorm"/>
            </w:pPr>
          </w:p>
        </w:tc>
      </w:tr>
      <w:tr w:rsidR="00F853B0" w:rsidRPr="00F20A2A" w14:paraId="1608F2BC" w14:textId="77777777" w:rsidTr="00A95AF4">
        <w:tc>
          <w:tcPr>
            <w:tcW w:w="1084" w:type="dxa"/>
          </w:tcPr>
          <w:p w14:paraId="09B58541" w14:textId="77777777" w:rsidR="00F853B0" w:rsidRPr="00F20A2A" w:rsidRDefault="00F853B0" w:rsidP="00A95AF4">
            <w:pPr>
              <w:pStyle w:val="EGSTablnorm"/>
            </w:pPr>
          </w:p>
        </w:tc>
        <w:tc>
          <w:tcPr>
            <w:tcW w:w="1416" w:type="dxa"/>
          </w:tcPr>
          <w:p w14:paraId="13C5C9BC" w14:textId="77777777" w:rsidR="00F853B0" w:rsidRPr="00F20A2A" w:rsidRDefault="00F853B0" w:rsidP="00A95AF4">
            <w:pPr>
              <w:pStyle w:val="EGSTablnorm"/>
            </w:pPr>
          </w:p>
        </w:tc>
        <w:tc>
          <w:tcPr>
            <w:tcW w:w="2315" w:type="dxa"/>
          </w:tcPr>
          <w:p w14:paraId="25D8F0D7" w14:textId="77777777" w:rsidR="00F853B0" w:rsidRPr="00F20A2A" w:rsidRDefault="00F853B0" w:rsidP="00A95AF4">
            <w:pPr>
              <w:pStyle w:val="EGSTablnorm"/>
            </w:pPr>
          </w:p>
        </w:tc>
        <w:tc>
          <w:tcPr>
            <w:tcW w:w="4813" w:type="dxa"/>
          </w:tcPr>
          <w:p w14:paraId="0E9C1CC9" w14:textId="77777777" w:rsidR="00F853B0" w:rsidRPr="00F20A2A" w:rsidRDefault="00F853B0" w:rsidP="00A95AF4">
            <w:pPr>
              <w:pStyle w:val="EGSTablnorm"/>
            </w:pPr>
          </w:p>
        </w:tc>
      </w:tr>
    </w:tbl>
    <w:p w14:paraId="7500C335" w14:textId="77777777" w:rsidR="00BE5A09" w:rsidRDefault="00BE5A09" w:rsidP="000B15F2">
      <w:pPr>
        <w:pStyle w:val="ScrollListBullet"/>
        <w:numPr>
          <w:ilvl w:val="0"/>
          <w:numId w:val="0"/>
        </w:numPr>
      </w:pPr>
    </w:p>
    <w:sectPr w:rsidR="00BE5A09" w:rsidSect="000B15F2">
      <w:pgSz w:w="11906" w:h="16838"/>
      <w:pgMar w:top="1134" w:right="567"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C97C4" w14:textId="77777777" w:rsidR="007D7B28" w:rsidRDefault="007D7B28">
      <w:pPr>
        <w:spacing w:line="240" w:lineRule="auto"/>
      </w:pPr>
      <w:r>
        <w:separator/>
      </w:r>
    </w:p>
  </w:endnote>
  <w:endnote w:type="continuationSeparator" w:id="0">
    <w:p w14:paraId="12D82EBD" w14:textId="77777777" w:rsidR="007D7B28" w:rsidRDefault="007D7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005EA" w14:textId="77777777" w:rsidR="00D8216D" w:rsidRDefault="00F40A94" w:rsidP="00481971">
    <w:pPr>
      <w:pStyle w:val="af2"/>
      <w:jc w:val="center"/>
    </w:pPr>
    <w:r>
      <w:t>Москва</w:t>
    </w:r>
  </w:p>
  <w:p w14:paraId="63AB169F" w14:textId="47FE278C" w:rsidR="00F40A94" w:rsidRDefault="00F40A94" w:rsidP="00481971">
    <w:pPr>
      <w:pStyle w:val="af2"/>
      <w:jc w:val="center"/>
    </w:pPr>
    <w: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0A023" w14:textId="4D63E7B7" w:rsidR="00F40A94" w:rsidRDefault="00F40A94" w:rsidP="00481971">
    <w:pPr>
      <w:pStyle w:val="af2"/>
      <w:tabs>
        <w:tab w:val="clear" w:pos="9355"/>
        <w:tab w:val="right" w:pos="9071"/>
      </w:tabs>
      <w:jc w:val="center"/>
    </w:pPr>
    <w:r>
      <w:t>Москва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2C1D9" w14:textId="77777777" w:rsidR="00F40A94" w:rsidRDefault="00F40A9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7B5F3" w14:textId="77777777" w:rsidR="007D7B28" w:rsidRDefault="007D7B28">
      <w:pPr>
        <w:spacing w:line="240" w:lineRule="auto"/>
      </w:pPr>
      <w:r>
        <w:separator/>
      </w:r>
    </w:p>
  </w:footnote>
  <w:footnote w:type="continuationSeparator" w:id="0">
    <w:p w14:paraId="1E593E8B" w14:textId="77777777" w:rsidR="007D7B28" w:rsidRDefault="007D7B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3DDEF" w14:textId="2DC84508" w:rsidR="00F40A94" w:rsidRPr="00DE5713" w:rsidRDefault="00F40A94" w:rsidP="00DE5713">
    <w:pPr>
      <w:pStyle w:val="af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299924"/>
      <w:docPartObj>
        <w:docPartGallery w:val="Page Numbers (Top of Page)"/>
        <w:docPartUnique/>
      </w:docPartObj>
    </w:sdtPr>
    <w:sdtEndPr/>
    <w:sdtContent>
      <w:p w14:paraId="1764871C" w14:textId="3221F4E2" w:rsidR="00F40A94" w:rsidRPr="00DE5713" w:rsidRDefault="00F40A94" w:rsidP="00DE5713">
        <w:pPr>
          <w:pStyle w:val="af0"/>
          <w:jc w:val="center"/>
        </w:pPr>
        <w:r>
          <w:fldChar w:fldCharType="begin"/>
        </w:r>
        <w:r>
          <w:instrText>PAGE   \* MERGEFORMAT</w:instrText>
        </w:r>
        <w:r>
          <w:fldChar w:fldCharType="separate"/>
        </w:r>
        <w:r w:rsidR="00D8216D">
          <w:rPr>
            <w:noProof/>
          </w:rPr>
          <w:t>20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ind w:left="360" w:hanging="360"/>
      </w:p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1211" w:hanging="360"/>
      </w:pPr>
      <w:rPr>
        <w:rFonts w:ascii="Symbol" w:hAnsi="Symbol" w:cs="Symbol" w:hint="default"/>
      </w:r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7"/>
    <w:lvl w:ilvl="0">
      <w:start w:val="1"/>
      <w:numFmt w:val="bullet"/>
      <w:lvlText w:val=""/>
      <w:lvlJc w:val="left"/>
      <w:pPr>
        <w:tabs>
          <w:tab w:val="num" w:pos="-1275"/>
        </w:tabs>
        <w:ind w:left="1070" w:hanging="360"/>
      </w:pPr>
      <w:rPr>
        <w:rFonts w:ascii="Symbol" w:hAnsi="Symbol" w:cs="Symbol" w:hint="default"/>
      </w:rPr>
    </w:lvl>
  </w:abstractNum>
  <w:abstractNum w:abstractNumId="5" w15:restartNumberingAfterBreak="0">
    <w:nsid w:val="00000007"/>
    <w:multiLevelType w:val="singleLevel"/>
    <w:tmpl w:val="00000007"/>
    <w:name w:val="WW8Num8"/>
    <w:lvl w:ilvl="0">
      <w:start w:val="1"/>
      <w:numFmt w:val="decimal"/>
      <w:lvlText w:val="Приложение %1."/>
      <w:lvlJc w:val="left"/>
      <w:pPr>
        <w:tabs>
          <w:tab w:val="num" w:pos="0"/>
        </w:tabs>
        <w:ind w:left="720" w:hanging="360"/>
      </w:pPr>
      <w:rPr>
        <w:rFonts w:hint="default"/>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1571" w:hanging="360"/>
      </w:pPr>
      <w:rPr>
        <w:rFonts w:ascii="Symbol" w:hAnsi="Symbol" w:cs="Symbol" w:hint="default"/>
        <w:lang w:eastAsia="en-US"/>
      </w:rPr>
    </w:lvl>
  </w:abstractNum>
  <w:abstractNum w:abstractNumId="7" w15:restartNumberingAfterBreak="0">
    <w:nsid w:val="00000009"/>
    <w:multiLevelType w:val="singleLevel"/>
    <w:tmpl w:val="00000009"/>
    <w:name w:val="WW8Num11"/>
    <w:lvl w:ilvl="0">
      <w:start w:val="1"/>
      <w:numFmt w:val="decimal"/>
      <w:lvlText w:val="%1)"/>
      <w:lvlJc w:val="left"/>
      <w:pPr>
        <w:tabs>
          <w:tab w:val="num" w:pos="0"/>
        </w:tabs>
        <w:ind w:left="720" w:hanging="360"/>
      </w:pPr>
    </w:lvl>
  </w:abstractNum>
  <w:abstractNum w:abstractNumId="8" w15:restartNumberingAfterBreak="0">
    <w:nsid w:val="0000000A"/>
    <w:multiLevelType w:val="multilevel"/>
    <w:tmpl w:val="0000000A"/>
    <w:name w:val="WW8Num13"/>
    <w:lvl w:ilvl="0">
      <w:start w:val="1"/>
      <w:numFmt w:val="decimal"/>
      <w:lvlText w:val="%1."/>
      <w:lvlJc w:val="left"/>
      <w:pPr>
        <w:tabs>
          <w:tab w:val="num" w:pos="0"/>
        </w:tabs>
        <w:ind w:left="312" w:hanging="312"/>
      </w:pPr>
      <w:rPr>
        <w:rFonts w:hint="default"/>
      </w:rPr>
    </w:lvl>
    <w:lvl w:ilvl="1">
      <w:start w:val="1"/>
      <w:numFmt w:val="decimal"/>
      <w:lvlText w:val="%1.%2."/>
      <w:lvlJc w:val="left"/>
      <w:pPr>
        <w:tabs>
          <w:tab w:val="num" w:pos="0"/>
        </w:tabs>
        <w:ind w:left="851" w:hanging="539"/>
      </w:pPr>
      <w:rPr>
        <w:rFonts w:hint="default"/>
      </w:rPr>
    </w:lvl>
    <w:lvl w:ilvl="2">
      <w:start w:val="1"/>
      <w:numFmt w:val="decimal"/>
      <w:lvlText w:val="%1.%2.%3."/>
      <w:lvlJc w:val="left"/>
      <w:pPr>
        <w:tabs>
          <w:tab w:val="num" w:pos="0"/>
        </w:tabs>
        <w:ind w:left="1559" w:hanging="708"/>
      </w:pPr>
      <w:rPr>
        <w:rFonts w:hint="default"/>
      </w:rPr>
    </w:lvl>
    <w:lvl w:ilvl="3">
      <w:start w:val="1"/>
      <w:numFmt w:val="decimal"/>
      <w:lvlText w:val="%4."/>
      <w:lvlJc w:val="left"/>
      <w:pPr>
        <w:tabs>
          <w:tab w:val="num" w:pos="0"/>
        </w:tabs>
        <w:ind w:left="3731" w:hanging="360"/>
      </w:pPr>
      <w:rPr>
        <w:rFonts w:hint="default"/>
      </w:rPr>
    </w:lvl>
    <w:lvl w:ilvl="4">
      <w:start w:val="1"/>
      <w:numFmt w:val="lowerLetter"/>
      <w:lvlText w:val="%5."/>
      <w:lvlJc w:val="left"/>
      <w:pPr>
        <w:tabs>
          <w:tab w:val="num" w:pos="0"/>
        </w:tabs>
        <w:ind w:left="4451" w:hanging="360"/>
      </w:pPr>
      <w:rPr>
        <w:rFonts w:hint="default"/>
      </w:rPr>
    </w:lvl>
    <w:lvl w:ilvl="5">
      <w:start w:val="1"/>
      <w:numFmt w:val="lowerRoman"/>
      <w:lvlText w:val="%6."/>
      <w:lvlJc w:val="right"/>
      <w:pPr>
        <w:tabs>
          <w:tab w:val="num" w:pos="0"/>
        </w:tabs>
        <w:ind w:left="5171" w:hanging="180"/>
      </w:pPr>
      <w:rPr>
        <w:rFonts w:hint="default"/>
      </w:rPr>
    </w:lvl>
    <w:lvl w:ilvl="6">
      <w:start w:val="1"/>
      <w:numFmt w:val="decimal"/>
      <w:lvlText w:val="%7."/>
      <w:lvlJc w:val="left"/>
      <w:pPr>
        <w:tabs>
          <w:tab w:val="num" w:pos="0"/>
        </w:tabs>
        <w:ind w:left="5891" w:hanging="360"/>
      </w:pPr>
      <w:rPr>
        <w:rFonts w:hint="default"/>
      </w:rPr>
    </w:lvl>
    <w:lvl w:ilvl="7">
      <w:start w:val="1"/>
      <w:numFmt w:val="lowerLetter"/>
      <w:lvlText w:val="%8."/>
      <w:lvlJc w:val="left"/>
      <w:pPr>
        <w:tabs>
          <w:tab w:val="num" w:pos="0"/>
        </w:tabs>
        <w:ind w:left="6611" w:hanging="360"/>
      </w:pPr>
      <w:rPr>
        <w:rFonts w:hint="default"/>
      </w:rPr>
    </w:lvl>
    <w:lvl w:ilvl="8">
      <w:start w:val="1"/>
      <w:numFmt w:val="lowerRoman"/>
      <w:lvlText w:val="%9."/>
      <w:lvlJc w:val="right"/>
      <w:pPr>
        <w:tabs>
          <w:tab w:val="num" w:pos="0"/>
        </w:tabs>
        <w:ind w:left="7331" w:hanging="180"/>
      </w:pPr>
      <w:rPr>
        <w:rFonts w:hint="default"/>
      </w:rPr>
    </w:lvl>
  </w:abstractNum>
  <w:abstractNum w:abstractNumId="9" w15:restartNumberingAfterBreak="0">
    <w:nsid w:val="0000000B"/>
    <w:multiLevelType w:val="multilevel"/>
    <w:tmpl w:val="0000000B"/>
    <w:name w:val="WW8Num14"/>
    <w:lvl w:ilvl="0">
      <w:start w:val="1"/>
      <w:numFmt w:val="decimal"/>
      <w:suff w:val="nothing"/>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lvl w:ilvl="1">
      <w:start w:val="1"/>
      <w:numFmt w:val="decimal"/>
      <w:suff w:val="nothing"/>
      <w:lvlText w:val="%1.%2"/>
      <w:lvlJc w:val="left"/>
      <w:pPr>
        <w:tabs>
          <w:tab w:val="num" w:pos="0"/>
        </w:tabs>
        <w:ind w:left="0" w:firstLine="0"/>
      </w:pPr>
      <w:rPr>
        <w:rFonts w:hint="default"/>
        <w:b w:val="0"/>
      </w:rPr>
    </w:lvl>
    <w:lvl w:ilvl="2">
      <w:start w:val="1"/>
      <w:numFmt w:val="decimal"/>
      <w:suff w:val="nothing"/>
      <w:lvlText w:val="%1.%2.%3"/>
      <w:lvlJc w:val="left"/>
      <w:pPr>
        <w:tabs>
          <w:tab w:val="num" w:pos="0"/>
        </w:tabs>
        <w:ind w:left="0" w:firstLine="0"/>
      </w:pPr>
      <w:rPr>
        <w:rFonts w:hint="default"/>
      </w:rPr>
    </w:lvl>
    <w:lvl w:ilvl="3">
      <w:start w:val="1"/>
      <w:numFmt w:val="decimal"/>
      <w:suff w:val="nothing"/>
      <w:lvlText w:val="%1.%2.%3.%4"/>
      <w:lvlJc w:val="left"/>
      <w:pPr>
        <w:tabs>
          <w:tab w:val="num" w:pos="0"/>
        </w:tabs>
        <w:ind w:left="0" w:firstLine="0"/>
      </w:pPr>
      <w:rPr>
        <w:rFonts w:hint="default"/>
      </w:rPr>
    </w:lvl>
    <w:lvl w:ilvl="4">
      <w:start w:val="1"/>
      <w:numFmt w:val="decimal"/>
      <w:suff w:val="nothing"/>
      <w:lvlText w:val="%1.%2.%3.%4.%5"/>
      <w:lvlJc w:val="left"/>
      <w:pPr>
        <w:tabs>
          <w:tab w:val="num" w:pos="0"/>
        </w:tabs>
        <w:ind w:left="0" w:firstLine="0"/>
      </w:pPr>
      <w:rPr>
        <w:rFonts w:hint="default"/>
      </w:rPr>
    </w:lvl>
    <w:lvl w:ilvl="5">
      <w:start w:val="1"/>
      <w:numFmt w:val="decimal"/>
      <w:suff w:val="nothing"/>
      <w:lvlText w:val="%1.%2.%3.%4.%5.%6"/>
      <w:lvlJc w:val="left"/>
      <w:pPr>
        <w:tabs>
          <w:tab w:val="num" w:pos="0"/>
        </w:tabs>
        <w:ind w:left="0" w:firstLine="0"/>
      </w:pPr>
      <w:rPr>
        <w:rFonts w:hint="default"/>
      </w:rPr>
    </w:lvl>
    <w:lvl w:ilvl="6">
      <w:start w:val="1"/>
      <w:numFmt w:val="decimal"/>
      <w:lvlText w:val="%1.%2.%3.%4.%5.%6.%7"/>
      <w:lvlJc w:val="left"/>
      <w:pPr>
        <w:tabs>
          <w:tab w:val="num" w:pos="2552"/>
        </w:tabs>
        <w:ind w:left="0" w:firstLine="0"/>
      </w:pPr>
      <w:rPr>
        <w:rFonts w:hint="default"/>
      </w:rPr>
    </w:lvl>
    <w:lvl w:ilvl="7">
      <w:start w:val="1"/>
      <w:numFmt w:val="decimal"/>
      <w:lvlText w:val="%1.%2.%3.%4.%5.%6.%7.%8"/>
      <w:lvlJc w:val="left"/>
      <w:pPr>
        <w:tabs>
          <w:tab w:val="num" w:pos="2977"/>
        </w:tabs>
        <w:ind w:left="0" w:firstLine="0"/>
      </w:pPr>
      <w:rPr>
        <w:rFonts w:hint="default"/>
      </w:rPr>
    </w:lvl>
    <w:lvl w:ilvl="8">
      <w:start w:val="1"/>
      <w:numFmt w:val="decimal"/>
      <w:lvlText w:val="%1.%2.%3.%4.%5.%6.%7.%8.%9"/>
      <w:lvlJc w:val="left"/>
      <w:pPr>
        <w:tabs>
          <w:tab w:val="num" w:pos="3119"/>
        </w:tabs>
        <w:ind w:left="0" w:firstLine="0"/>
      </w:pPr>
      <w:rPr>
        <w:rFonts w:hint="default"/>
      </w:rPr>
    </w:lvl>
  </w:abstractNum>
  <w:abstractNum w:abstractNumId="10" w15:restartNumberingAfterBreak="0">
    <w:nsid w:val="0000000C"/>
    <w:multiLevelType w:val="multilevel"/>
    <w:tmpl w:val="0000000C"/>
    <w:name w:val="WW8Num15"/>
    <w:lvl w:ilvl="0">
      <w:start w:val="1"/>
      <w:numFmt w:val="decimal"/>
      <w:lvlText w:val="%1."/>
      <w:lvlJc w:val="left"/>
      <w:pPr>
        <w:tabs>
          <w:tab w:val="num" w:pos="0"/>
        </w:tabs>
        <w:ind w:left="1276" w:hanging="425"/>
      </w:pPr>
      <w:rPr>
        <w:rFonts w:hint="default"/>
      </w:rPr>
    </w:lvl>
    <w:lvl w:ilvl="1">
      <w:start w:val="1"/>
      <w:numFmt w:val="decimal"/>
      <w:lvlText w:val="%1.%2."/>
      <w:lvlJc w:val="left"/>
      <w:pPr>
        <w:tabs>
          <w:tab w:val="num" w:pos="0"/>
        </w:tabs>
        <w:ind w:left="1985" w:hanging="709"/>
      </w:pPr>
      <w:rPr>
        <w:rFonts w:hint="default"/>
      </w:rPr>
    </w:lvl>
    <w:lvl w:ilvl="2">
      <w:start w:val="1"/>
      <w:numFmt w:val="decimal"/>
      <w:lvlText w:val="%1.%2.%3."/>
      <w:lvlJc w:val="left"/>
      <w:pPr>
        <w:tabs>
          <w:tab w:val="num" w:pos="0"/>
        </w:tabs>
        <w:ind w:left="2835" w:hanging="850"/>
      </w:pPr>
      <w:rPr>
        <w:rFonts w:hint="default"/>
      </w:rPr>
    </w:lvl>
    <w:lvl w:ilvl="3">
      <w:start w:val="1"/>
      <w:numFmt w:val="decimal"/>
      <w:lvlText w:val="%4."/>
      <w:lvlJc w:val="left"/>
      <w:pPr>
        <w:tabs>
          <w:tab w:val="num" w:pos="0"/>
        </w:tabs>
        <w:ind w:left="3731" w:hanging="360"/>
      </w:pPr>
      <w:rPr>
        <w:rFonts w:hint="default"/>
      </w:rPr>
    </w:lvl>
    <w:lvl w:ilvl="4">
      <w:start w:val="1"/>
      <w:numFmt w:val="lowerLetter"/>
      <w:lvlText w:val="%5."/>
      <w:lvlJc w:val="left"/>
      <w:pPr>
        <w:tabs>
          <w:tab w:val="num" w:pos="0"/>
        </w:tabs>
        <w:ind w:left="4451" w:hanging="360"/>
      </w:pPr>
      <w:rPr>
        <w:rFonts w:hint="default"/>
      </w:rPr>
    </w:lvl>
    <w:lvl w:ilvl="5">
      <w:start w:val="1"/>
      <w:numFmt w:val="lowerRoman"/>
      <w:lvlText w:val="%6."/>
      <w:lvlJc w:val="right"/>
      <w:pPr>
        <w:tabs>
          <w:tab w:val="num" w:pos="0"/>
        </w:tabs>
        <w:ind w:left="5171" w:hanging="180"/>
      </w:pPr>
      <w:rPr>
        <w:rFonts w:hint="default"/>
      </w:rPr>
    </w:lvl>
    <w:lvl w:ilvl="6">
      <w:start w:val="1"/>
      <w:numFmt w:val="decimal"/>
      <w:lvlText w:val="%7."/>
      <w:lvlJc w:val="left"/>
      <w:pPr>
        <w:tabs>
          <w:tab w:val="num" w:pos="0"/>
        </w:tabs>
        <w:ind w:left="5891" w:hanging="360"/>
      </w:pPr>
      <w:rPr>
        <w:rFonts w:hint="default"/>
      </w:rPr>
    </w:lvl>
    <w:lvl w:ilvl="7">
      <w:start w:val="1"/>
      <w:numFmt w:val="lowerLetter"/>
      <w:lvlText w:val="%8."/>
      <w:lvlJc w:val="left"/>
      <w:pPr>
        <w:tabs>
          <w:tab w:val="num" w:pos="0"/>
        </w:tabs>
        <w:ind w:left="6611" w:hanging="360"/>
      </w:pPr>
      <w:rPr>
        <w:rFonts w:hint="default"/>
      </w:rPr>
    </w:lvl>
    <w:lvl w:ilvl="8">
      <w:start w:val="1"/>
      <w:numFmt w:val="lowerRoman"/>
      <w:lvlText w:val="%9."/>
      <w:lvlJc w:val="right"/>
      <w:pPr>
        <w:tabs>
          <w:tab w:val="num" w:pos="0"/>
        </w:tabs>
        <w:ind w:left="7331" w:hanging="180"/>
      </w:pPr>
      <w:rPr>
        <w:rFonts w:hint="default"/>
      </w:rPr>
    </w:lvl>
  </w:abstractNum>
  <w:abstractNum w:abstractNumId="11" w15:restartNumberingAfterBreak="0">
    <w:nsid w:val="006C4DED"/>
    <w:multiLevelType w:val="multilevel"/>
    <w:tmpl w:val="C43CBD7A"/>
    <w:lvl w:ilvl="0">
      <w:start w:val="1"/>
      <w:numFmt w:val="russianUpper"/>
      <w:pStyle w:val="1"/>
      <w:suff w:val="space"/>
      <w:lvlText w:val="Приложение %1."/>
      <w:lvlJc w:val="left"/>
      <w:pPr>
        <w:ind w:left="567" w:firstLine="0"/>
      </w:pPr>
      <w:rPr>
        <w:rFonts w:hint="default"/>
      </w:rPr>
    </w:lvl>
    <w:lvl w:ilvl="1">
      <w:start w:val="1"/>
      <w:numFmt w:val="decimal"/>
      <w:pStyle w:val="2"/>
      <w:suff w:val="space"/>
      <w:lvlText w:val="%1.%2."/>
      <w:lvlJc w:val="left"/>
      <w:pPr>
        <w:ind w:left="851" w:firstLine="0"/>
      </w:pPr>
      <w:rPr>
        <w:rFonts w:hint="default"/>
      </w:rPr>
    </w:lvl>
    <w:lvl w:ilvl="2">
      <w:start w:val="1"/>
      <w:numFmt w:val="decimal"/>
      <w:pStyle w:val="3"/>
      <w:suff w:val="space"/>
      <w:lvlText w:val="%1.%2.%3."/>
      <w:lvlJc w:val="left"/>
      <w:pPr>
        <w:ind w:left="567" w:firstLine="0"/>
      </w:pPr>
      <w:rPr>
        <w:rFonts w:hint="default"/>
      </w:rPr>
    </w:lvl>
    <w:lvl w:ilvl="3">
      <w:start w:val="1"/>
      <w:numFmt w:val="decimal"/>
      <w:pStyle w:val="4"/>
      <w:suff w:val="space"/>
      <w:lvlText w:val="%1.%2.%3.%4."/>
      <w:lvlJc w:val="left"/>
      <w:pPr>
        <w:ind w:left="567" w:firstLine="0"/>
      </w:pPr>
      <w:rPr>
        <w:rFonts w:hint="default"/>
      </w:rPr>
    </w:lvl>
    <w:lvl w:ilvl="4">
      <w:start w:val="1"/>
      <w:numFmt w:val="decimal"/>
      <w:pStyle w:val="5"/>
      <w:suff w:val="space"/>
      <w:lvlText w:val="%1.%2.%3.%4.%5."/>
      <w:lvlJc w:val="left"/>
      <w:pPr>
        <w:ind w:left="567" w:firstLine="0"/>
      </w:pPr>
      <w:rPr>
        <w:rFonts w:hint="default"/>
      </w:rPr>
    </w:lvl>
    <w:lvl w:ilvl="5">
      <w:start w:val="1"/>
      <w:numFmt w:val="decimal"/>
      <w:pStyle w:val="6"/>
      <w:suff w:val="space"/>
      <w:lvlText w:val="%1.%2.%3.%4.%5.%6."/>
      <w:lvlJc w:val="left"/>
      <w:pPr>
        <w:ind w:left="851" w:firstLine="0"/>
      </w:pPr>
      <w:rPr>
        <w:rFonts w:hint="default"/>
      </w:rPr>
    </w:lvl>
    <w:lvl w:ilvl="6">
      <w:start w:val="1"/>
      <w:numFmt w:val="decimal"/>
      <w:lvlText w:val="%1.%2.%3.%4.%5.%6.%7."/>
      <w:lvlJc w:val="left"/>
      <w:pPr>
        <w:tabs>
          <w:tab w:val="num" w:pos="2147"/>
        </w:tabs>
        <w:ind w:left="567" w:firstLine="0"/>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2" w15:restartNumberingAfterBreak="0">
    <w:nsid w:val="008D5B49"/>
    <w:multiLevelType w:val="hybridMultilevel"/>
    <w:tmpl w:val="B212063A"/>
    <w:lvl w:ilvl="0" w:tplc="2B666800">
      <w:start w:val="1"/>
      <w:numFmt w:val="decimal"/>
      <w:pStyle w:val="ScrollListNumber2"/>
      <w:lvlText w:val="%1."/>
      <w:lvlJc w:val="left"/>
      <w:pPr>
        <w:ind w:left="1420" w:hanging="360"/>
      </w:pPr>
      <w:rPr>
        <w:rFonts w:hint="default"/>
      </w:rPr>
    </w:lvl>
    <w:lvl w:ilvl="1" w:tplc="4D0AC9EA" w:tentative="1">
      <w:start w:val="1"/>
      <w:numFmt w:val="lowerLetter"/>
      <w:lvlText w:val="%2."/>
      <w:lvlJc w:val="left"/>
      <w:pPr>
        <w:ind w:left="2160" w:hanging="360"/>
      </w:pPr>
    </w:lvl>
    <w:lvl w:ilvl="2" w:tplc="AF6E92FE" w:tentative="1">
      <w:start w:val="1"/>
      <w:numFmt w:val="lowerRoman"/>
      <w:lvlText w:val="%3."/>
      <w:lvlJc w:val="right"/>
      <w:pPr>
        <w:ind w:left="2880" w:hanging="180"/>
      </w:pPr>
    </w:lvl>
    <w:lvl w:ilvl="3" w:tplc="8C503C22" w:tentative="1">
      <w:start w:val="1"/>
      <w:numFmt w:val="decimal"/>
      <w:lvlText w:val="%4."/>
      <w:lvlJc w:val="left"/>
      <w:pPr>
        <w:ind w:left="3600" w:hanging="360"/>
      </w:pPr>
    </w:lvl>
    <w:lvl w:ilvl="4" w:tplc="6854DA30" w:tentative="1">
      <w:start w:val="1"/>
      <w:numFmt w:val="lowerLetter"/>
      <w:lvlText w:val="%5."/>
      <w:lvlJc w:val="left"/>
      <w:pPr>
        <w:ind w:left="4320" w:hanging="360"/>
      </w:pPr>
    </w:lvl>
    <w:lvl w:ilvl="5" w:tplc="FF4A8664" w:tentative="1">
      <w:start w:val="1"/>
      <w:numFmt w:val="lowerRoman"/>
      <w:lvlText w:val="%6."/>
      <w:lvlJc w:val="right"/>
      <w:pPr>
        <w:ind w:left="5040" w:hanging="180"/>
      </w:pPr>
    </w:lvl>
    <w:lvl w:ilvl="6" w:tplc="0FBC1D4A" w:tentative="1">
      <w:start w:val="1"/>
      <w:numFmt w:val="decimal"/>
      <w:lvlText w:val="%7."/>
      <w:lvlJc w:val="left"/>
      <w:pPr>
        <w:ind w:left="5760" w:hanging="360"/>
      </w:pPr>
    </w:lvl>
    <w:lvl w:ilvl="7" w:tplc="16BA5A70" w:tentative="1">
      <w:start w:val="1"/>
      <w:numFmt w:val="lowerLetter"/>
      <w:lvlText w:val="%8."/>
      <w:lvlJc w:val="left"/>
      <w:pPr>
        <w:ind w:left="6480" w:hanging="360"/>
      </w:pPr>
    </w:lvl>
    <w:lvl w:ilvl="8" w:tplc="0CAC8704" w:tentative="1">
      <w:start w:val="1"/>
      <w:numFmt w:val="lowerRoman"/>
      <w:lvlText w:val="%9."/>
      <w:lvlJc w:val="right"/>
      <w:pPr>
        <w:ind w:left="7200" w:hanging="180"/>
      </w:pPr>
    </w:lvl>
  </w:abstractNum>
  <w:abstractNum w:abstractNumId="13" w15:restartNumberingAfterBreak="0">
    <w:nsid w:val="07D94F8C"/>
    <w:multiLevelType w:val="singleLevel"/>
    <w:tmpl w:val="46BAA642"/>
    <w:lvl w:ilvl="0">
      <w:start w:val="1"/>
      <w:numFmt w:val="decimal"/>
      <w:pStyle w:val="ScrollListNumber"/>
      <w:lvlText w:val="%1."/>
      <w:lvlJc w:val="left"/>
      <w:pPr>
        <w:ind w:left="1080" w:hanging="360"/>
      </w:pPr>
      <w:rPr>
        <w:rFonts w:hint="default"/>
      </w:rPr>
    </w:lvl>
  </w:abstractNum>
  <w:abstractNum w:abstractNumId="14" w15:restartNumberingAfterBreak="0">
    <w:nsid w:val="0B417B29"/>
    <w:multiLevelType w:val="hybridMultilevel"/>
    <w:tmpl w:val="D158D8A6"/>
    <w:lvl w:ilvl="0" w:tplc="EC647B7C">
      <w:start w:val="1"/>
      <w:numFmt w:val="bullet"/>
      <w:pStyle w:val="ScrollListBullet"/>
      <w:lvlText w:val=""/>
      <w:lvlJc w:val="left"/>
      <w:pPr>
        <w:tabs>
          <w:tab w:val="num" w:pos="1026"/>
        </w:tabs>
        <w:ind w:left="1026" w:hanging="306"/>
      </w:pPr>
      <w:rPr>
        <w:rFonts w:ascii="Symbol" w:hAnsi="Symbol" w:hint="default"/>
      </w:rPr>
    </w:lvl>
    <w:lvl w:ilvl="1" w:tplc="A83A6A5C" w:tentative="1">
      <w:start w:val="1"/>
      <w:numFmt w:val="bullet"/>
      <w:lvlText w:val="o"/>
      <w:lvlJc w:val="left"/>
      <w:pPr>
        <w:ind w:left="2880" w:hanging="360"/>
      </w:pPr>
      <w:rPr>
        <w:rFonts w:ascii="Courier New" w:hAnsi="Courier New" w:cs="Courier New" w:hint="default"/>
      </w:rPr>
    </w:lvl>
    <w:lvl w:ilvl="2" w:tplc="C832B4C8" w:tentative="1">
      <w:start w:val="1"/>
      <w:numFmt w:val="bullet"/>
      <w:lvlText w:val=""/>
      <w:lvlJc w:val="left"/>
      <w:pPr>
        <w:ind w:left="3600" w:hanging="360"/>
      </w:pPr>
      <w:rPr>
        <w:rFonts w:ascii="Wingdings" w:hAnsi="Wingdings" w:hint="default"/>
      </w:rPr>
    </w:lvl>
    <w:lvl w:ilvl="3" w:tplc="E0D87750" w:tentative="1">
      <w:start w:val="1"/>
      <w:numFmt w:val="bullet"/>
      <w:lvlText w:val=""/>
      <w:lvlJc w:val="left"/>
      <w:pPr>
        <w:ind w:left="4320" w:hanging="360"/>
      </w:pPr>
      <w:rPr>
        <w:rFonts w:ascii="Symbol" w:hAnsi="Symbol" w:hint="default"/>
      </w:rPr>
    </w:lvl>
    <w:lvl w:ilvl="4" w:tplc="AF42E5FC" w:tentative="1">
      <w:start w:val="1"/>
      <w:numFmt w:val="bullet"/>
      <w:lvlText w:val="o"/>
      <w:lvlJc w:val="left"/>
      <w:pPr>
        <w:ind w:left="5040" w:hanging="360"/>
      </w:pPr>
      <w:rPr>
        <w:rFonts w:ascii="Courier New" w:hAnsi="Courier New" w:cs="Courier New" w:hint="default"/>
      </w:rPr>
    </w:lvl>
    <w:lvl w:ilvl="5" w:tplc="A4980BA8" w:tentative="1">
      <w:start w:val="1"/>
      <w:numFmt w:val="bullet"/>
      <w:lvlText w:val=""/>
      <w:lvlJc w:val="left"/>
      <w:pPr>
        <w:ind w:left="5760" w:hanging="360"/>
      </w:pPr>
      <w:rPr>
        <w:rFonts w:ascii="Wingdings" w:hAnsi="Wingdings" w:hint="default"/>
      </w:rPr>
    </w:lvl>
    <w:lvl w:ilvl="6" w:tplc="9F842A42" w:tentative="1">
      <w:start w:val="1"/>
      <w:numFmt w:val="bullet"/>
      <w:lvlText w:val=""/>
      <w:lvlJc w:val="left"/>
      <w:pPr>
        <w:ind w:left="6480" w:hanging="360"/>
      </w:pPr>
      <w:rPr>
        <w:rFonts w:ascii="Symbol" w:hAnsi="Symbol" w:hint="default"/>
      </w:rPr>
    </w:lvl>
    <w:lvl w:ilvl="7" w:tplc="6D6A0F32" w:tentative="1">
      <w:start w:val="1"/>
      <w:numFmt w:val="bullet"/>
      <w:lvlText w:val="o"/>
      <w:lvlJc w:val="left"/>
      <w:pPr>
        <w:ind w:left="7200" w:hanging="360"/>
      </w:pPr>
      <w:rPr>
        <w:rFonts w:ascii="Courier New" w:hAnsi="Courier New" w:cs="Courier New" w:hint="default"/>
      </w:rPr>
    </w:lvl>
    <w:lvl w:ilvl="8" w:tplc="45DEE9D6" w:tentative="1">
      <w:start w:val="1"/>
      <w:numFmt w:val="bullet"/>
      <w:lvlText w:val=""/>
      <w:lvlJc w:val="left"/>
      <w:pPr>
        <w:ind w:left="7920" w:hanging="360"/>
      </w:pPr>
      <w:rPr>
        <w:rFonts w:ascii="Wingdings" w:hAnsi="Wingdings" w:hint="default"/>
      </w:rPr>
    </w:lvl>
  </w:abstractNum>
  <w:abstractNum w:abstractNumId="15" w15:restartNumberingAfterBreak="0">
    <w:nsid w:val="0DA51E28"/>
    <w:multiLevelType w:val="multilevel"/>
    <w:tmpl w:val="97F891CE"/>
    <w:styleLink w:val="number"/>
    <w:lvl w:ilvl="0">
      <w:start w:val="1"/>
      <w:numFmt w:val="decimal"/>
      <w:pStyle w:val="itNumber"/>
      <w:suff w:val="space"/>
      <w:lvlText w:val="%1."/>
      <w:lvlJc w:val="left"/>
      <w:pPr>
        <w:ind w:left="720" w:firstLine="0"/>
      </w:pPr>
      <w:rPr>
        <w:rFonts w:hint="default"/>
      </w:rPr>
    </w:lvl>
    <w:lvl w:ilvl="1">
      <w:start w:val="1"/>
      <w:numFmt w:val="decimal"/>
      <w:suff w:val="space"/>
      <w:lvlText w:val="%1.%2."/>
      <w:lvlJc w:val="left"/>
      <w:pPr>
        <w:ind w:left="1060" w:firstLine="0"/>
      </w:pPr>
      <w:rPr>
        <w:rFonts w:hint="default"/>
      </w:rPr>
    </w:lvl>
    <w:lvl w:ilvl="2">
      <w:start w:val="1"/>
      <w:numFmt w:val="decimal"/>
      <w:suff w:val="space"/>
      <w:lvlText w:val="%1.%2.%3."/>
      <w:lvlJc w:val="left"/>
      <w:pPr>
        <w:ind w:left="1400" w:firstLine="0"/>
      </w:pPr>
      <w:rPr>
        <w:rFonts w:hint="default"/>
      </w:rPr>
    </w:lvl>
    <w:lvl w:ilvl="3">
      <w:start w:val="1"/>
      <w:numFmt w:val="decimal"/>
      <w:suff w:val="space"/>
      <w:lvlText w:val="%1.%2.%3.%4."/>
      <w:lvlJc w:val="left"/>
      <w:pPr>
        <w:ind w:left="1741" w:firstLine="0"/>
      </w:pPr>
      <w:rPr>
        <w:rFonts w:hint="default"/>
      </w:rPr>
    </w:lvl>
    <w:lvl w:ilvl="4">
      <w:start w:val="1"/>
      <w:numFmt w:val="decimal"/>
      <w:suff w:val="space"/>
      <w:lvlText w:val="%1.%2.%3.%4.%5."/>
      <w:lvlJc w:val="left"/>
      <w:pPr>
        <w:ind w:left="2081" w:firstLine="0"/>
      </w:pPr>
      <w:rPr>
        <w:rFonts w:hint="default"/>
      </w:rPr>
    </w:lvl>
    <w:lvl w:ilvl="5">
      <w:start w:val="1"/>
      <w:numFmt w:val="decimal"/>
      <w:suff w:val="space"/>
      <w:lvlText w:val="%1.%2.%3.%4.%5.%6."/>
      <w:lvlJc w:val="left"/>
      <w:pPr>
        <w:ind w:left="2421" w:firstLine="0"/>
      </w:pPr>
      <w:rPr>
        <w:rFonts w:hint="default"/>
      </w:rPr>
    </w:lvl>
    <w:lvl w:ilvl="6">
      <w:start w:val="1"/>
      <w:numFmt w:val="decimal"/>
      <w:suff w:val="space"/>
      <w:lvlText w:val="%1.%2.%3.%4.%5.%6.%7."/>
      <w:lvlJc w:val="left"/>
      <w:pPr>
        <w:ind w:left="2761" w:firstLine="0"/>
      </w:pPr>
      <w:rPr>
        <w:rFonts w:hint="default"/>
      </w:rPr>
    </w:lvl>
    <w:lvl w:ilvl="7">
      <w:start w:val="1"/>
      <w:numFmt w:val="decimal"/>
      <w:suff w:val="space"/>
      <w:lvlText w:val="%1.%2.%3.%4.%5.%6.%7.%8."/>
      <w:lvlJc w:val="left"/>
      <w:pPr>
        <w:ind w:left="3101" w:firstLine="0"/>
      </w:pPr>
      <w:rPr>
        <w:rFonts w:hint="default"/>
      </w:rPr>
    </w:lvl>
    <w:lvl w:ilvl="8">
      <w:start w:val="1"/>
      <w:numFmt w:val="decimal"/>
      <w:suff w:val="space"/>
      <w:lvlText w:val="%1.%2.%3.%4.%5.%6.%7.%8.%9."/>
      <w:lvlJc w:val="left"/>
      <w:pPr>
        <w:ind w:left="3442" w:firstLine="0"/>
      </w:pPr>
      <w:rPr>
        <w:rFonts w:hint="default"/>
      </w:rPr>
    </w:lvl>
  </w:abstractNum>
  <w:abstractNum w:abstractNumId="16" w15:restartNumberingAfterBreak="0">
    <w:nsid w:val="15EF3526"/>
    <w:multiLevelType w:val="multilevel"/>
    <w:tmpl w:val="EDAA2B94"/>
    <w:styleLink w:val="num2"/>
    <w:lvl w:ilvl="0">
      <w:start w:val="1"/>
      <w:numFmt w:val="decimal"/>
      <w:pStyle w:val="itNumber1"/>
      <w:suff w:val="space"/>
      <w:lvlText w:val="%1."/>
      <w:lvlJc w:val="left"/>
      <w:pPr>
        <w:ind w:left="720" w:firstLine="0"/>
      </w:pPr>
      <w:rPr>
        <w:rFonts w:hint="default"/>
      </w:rPr>
    </w:lvl>
    <w:lvl w:ilvl="1">
      <w:start w:val="1"/>
      <w:numFmt w:val="decimal"/>
      <w:suff w:val="space"/>
      <w:lvlText w:val="%1.%2."/>
      <w:lvlJc w:val="left"/>
      <w:pPr>
        <w:ind w:left="1060" w:firstLine="0"/>
      </w:pPr>
      <w:rPr>
        <w:rFonts w:hint="default"/>
      </w:rPr>
    </w:lvl>
    <w:lvl w:ilvl="2">
      <w:start w:val="1"/>
      <w:numFmt w:val="decimal"/>
      <w:suff w:val="space"/>
      <w:lvlText w:val="%1.%2.%3."/>
      <w:lvlJc w:val="left"/>
      <w:pPr>
        <w:ind w:left="1400" w:firstLine="0"/>
      </w:pPr>
      <w:rPr>
        <w:rFonts w:hint="default"/>
      </w:rPr>
    </w:lvl>
    <w:lvl w:ilvl="3">
      <w:start w:val="1"/>
      <w:numFmt w:val="decimal"/>
      <w:suff w:val="space"/>
      <w:lvlText w:val="%1.%2.%3.%4."/>
      <w:lvlJc w:val="left"/>
      <w:pPr>
        <w:ind w:left="1741" w:firstLine="0"/>
      </w:pPr>
      <w:rPr>
        <w:rFonts w:hint="default"/>
      </w:rPr>
    </w:lvl>
    <w:lvl w:ilvl="4">
      <w:start w:val="1"/>
      <w:numFmt w:val="decimal"/>
      <w:suff w:val="space"/>
      <w:lvlText w:val="%1.%2.%3.%4.%5."/>
      <w:lvlJc w:val="left"/>
      <w:pPr>
        <w:ind w:left="2081" w:firstLine="0"/>
      </w:pPr>
      <w:rPr>
        <w:rFonts w:hint="default"/>
      </w:rPr>
    </w:lvl>
    <w:lvl w:ilvl="5">
      <w:start w:val="1"/>
      <w:numFmt w:val="decimal"/>
      <w:suff w:val="space"/>
      <w:lvlText w:val="%1.%2.%3.%4.%5.%6."/>
      <w:lvlJc w:val="left"/>
      <w:pPr>
        <w:ind w:left="2421" w:firstLine="0"/>
      </w:pPr>
      <w:rPr>
        <w:rFonts w:hint="default"/>
      </w:rPr>
    </w:lvl>
    <w:lvl w:ilvl="6">
      <w:start w:val="1"/>
      <w:numFmt w:val="decimal"/>
      <w:suff w:val="space"/>
      <w:lvlText w:val="%1.%2.%3.%4.%5.%6.%7."/>
      <w:lvlJc w:val="left"/>
      <w:pPr>
        <w:ind w:left="2761" w:firstLine="0"/>
      </w:pPr>
      <w:rPr>
        <w:rFonts w:hint="default"/>
      </w:rPr>
    </w:lvl>
    <w:lvl w:ilvl="7">
      <w:start w:val="1"/>
      <w:numFmt w:val="decimal"/>
      <w:suff w:val="space"/>
      <w:lvlText w:val="%1.%2.%3.%4.%5.%6.%7.%8."/>
      <w:lvlJc w:val="left"/>
      <w:pPr>
        <w:ind w:left="3101" w:firstLine="0"/>
      </w:pPr>
      <w:rPr>
        <w:rFonts w:hint="default"/>
      </w:rPr>
    </w:lvl>
    <w:lvl w:ilvl="8">
      <w:start w:val="1"/>
      <w:numFmt w:val="decimal"/>
      <w:suff w:val="space"/>
      <w:lvlText w:val="%1.%2.%3.%4.%5.%6.%7.%8.%9."/>
      <w:lvlJc w:val="left"/>
      <w:pPr>
        <w:ind w:left="3442" w:firstLine="0"/>
      </w:pPr>
      <w:rPr>
        <w:rFonts w:hint="default"/>
      </w:rPr>
    </w:lvl>
  </w:abstractNum>
  <w:abstractNum w:abstractNumId="17" w15:restartNumberingAfterBreak="0">
    <w:nsid w:val="1A444A56"/>
    <w:multiLevelType w:val="multilevel"/>
    <w:tmpl w:val="F21005EC"/>
    <w:lvl w:ilvl="0">
      <w:start w:val="1"/>
      <w:numFmt w:val="decimal"/>
      <w:pStyle w:val="EGSTablNum1"/>
      <w:lvlText w:val="%1."/>
      <w:lvlJc w:val="left"/>
      <w:pPr>
        <w:ind w:left="587" w:hanging="303"/>
      </w:pPr>
      <w:rPr>
        <w:rFonts w:hint="default"/>
      </w:rPr>
    </w:lvl>
    <w:lvl w:ilvl="1">
      <w:start w:val="1"/>
      <w:numFmt w:val="decimal"/>
      <w:pStyle w:val="EGSTablNum2"/>
      <w:lvlText w:val="%1.%2."/>
      <w:lvlJc w:val="left"/>
      <w:pPr>
        <w:ind w:left="792" w:hanging="73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D9A52BD"/>
    <w:multiLevelType w:val="multilevel"/>
    <w:tmpl w:val="F32A4BBC"/>
    <w:lvl w:ilvl="0">
      <w:start w:val="1"/>
      <w:numFmt w:val="decimal"/>
      <w:pStyle w:val="EGSListnum1"/>
      <w:lvlText w:val="%1."/>
      <w:lvlJc w:val="left"/>
      <w:pPr>
        <w:tabs>
          <w:tab w:val="num" w:pos="1021"/>
        </w:tabs>
        <w:ind w:left="96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EGSListnum2"/>
      <w:isLgl/>
      <w:lvlText w:val="%1.%2."/>
      <w:lvlJc w:val="left"/>
      <w:pPr>
        <w:tabs>
          <w:tab w:val="num" w:pos="1588"/>
        </w:tabs>
        <w:ind w:left="1531" w:hanging="567"/>
      </w:pPr>
      <w:rPr>
        <w:rFonts w:ascii="Times New Roman" w:hAnsi="Times New Roman" w:cs="Times New Roman" w:hint="default"/>
        <w:b w:val="0"/>
        <w:i w:val="0"/>
        <w:sz w:val="24"/>
      </w:rPr>
    </w:lvl>
    <w:lvl w:ilvl="2">
      <w:start w:val="1"/>
      <w:numFmt w:val="decimal"/>
      <w:pStyle w:val="EGSListnum3"/>
      <w:isLgl/>
      <w:lvlText w:val="%1.%2.%3."/>
      <w:lvlJc w:val="left"/>
      <w:pPr>
        <w:tabs>
          <w:tab w:val="num" w:pos="15309"/>
        </w:tabs>
        <w:ind w:left="2381" w:hanging="850"/>
      </w:pPr>
      <w:rPr>
        <w:rFonts w:ascii="Times New Roman" w:hAnsi="Times New Roman" w:cs="Times New Roman" w:hint="default"/>
        <w:b w:val="0"/>
        <w:i w:val="0"/>
        <w:sz w:val="24"/>
      </w:rPr>
    </w:lvl>
    <w:lvl w:ilvl="3">
      <w:start w:val="1"/>
      <w:numFmt w:val="decimal"/>
      <w:suff w:val="space"/>
      <w:lvlText w:val="%1.%2.%3.%4."/>
      <w:lvlJc w:val="left"/>
      <w:pPr>
        <w:ind w:left="2665" w:hanging="1134"/>
      </w:pPr>
      <w:rPr>
        <w:rFonts w:ascii="Times New Roman" w:hAnsi="Times New Roman" w:cs="Times New Roman" w:hint="default"/>
        <w:b w:val="0"/>
        <w:i w:val="0"/>
        <w:sz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19" w15:restartNumberingAfterBreak="0">
    <w:nsid w:val="1E0017D4"/>
    <w:multiLevelType w:val="multilevel"/>
    <w:tmpl w:val="724E8EF2"/>
    <w:styleLink w:val="num3"/>
    <w:lvl w:ilvl="0">
      <w:start w:val="1"/>
      <w:numFmt w:val="decimal"/>
      <w:suff w:val="space"/>
      <w:lvlText w:val="%1."/>
      <w:lvlJc w:val="left"/>
      <w:pPr>
        <w:ind w:left="720" w:firstLine="0"/>
      </w:pPr>
      <w:rPr>
        <w:rFonts w:hint="default"/>
      </w:rPr>
    </w:lvl>
    <w:lvl w:ilvl="1">
      <w:start w:val="1"/>
      <w:numFmt w:val="decimal"/>
      <w:suff w:val="space"/>
      <w:lvlText w:val="%1.%2."/>
      <w:lvlJc w:val="left"/>
      <w:pPr>
        <w:ind w:left="1060" w:firstLine="0"/>
      </w:pPr>
      <w:rPr>
        <w:rFonts w:hint="default"/>
      </w:rPr>
    </w:lvl>
    <w:lvl w:ilvl="2">
      <w:start w:val="1"/>
      <w:numFmt w:val="decimal"/>
      <w:suff w:val="space"/>
      <w:lvlText w:val="%1.%2.%3."/>
      <w:lvlJc w:val="left"/>
      <w:pPr>
        <w:ind w:left="1400" w:firstLine="0"/>
      </w:pPr>
      <w:rPr>
        <w:rFonts w:hint="default"/>
      </w:rPr>
    </w:lvl>
    <w:lvl w:ilvl="3">
      <w:start w:val="1"/>
      <w:numFmt w:val="decimal"/>
      <w:suff w:val="space"/>
      <w:lvlText w:val="%1.%2.%3.%4."/>
      <w:lvlJc w:val="left"/>
      <w:pPr>
        <w:ind w:left="1741" w:firstLine="0"/>
      </w:pPr>
      <w:rPr>
        <w:rFonts w:hint="default"/>
      </w:rPr>
    </w:lvl>
    <w:lvl w:ilvl="4">
      <w:start w:val="1"/>
      <w:numFmt w:val="decimal"/>
      <w:suff w:val="space"/>
      <w:lvlText w:val="%1.%2.%3.%4.%5."/>
      <w:lvlJc w:val="left"/>
      <w:pPr>
        <w:ind w:left="2081" w:firstLine="0"/>
      </w:pPr>
      <w:rPr>
        <w:rFonts w:hint="default"/>
      </w:rPr>
    </w:lvl>
    <w:lvl w:ilvl="5">
      <w:start w:val="1"/>
      <w:numFmt w:val="decimal"/>
      <w:suff w:val="space"/>
      <w:lvlText w:val="%1.%2.%3.%4.%5.%6."/>
      <w:lvlJc w:val="left"/>
      <w:pPr>
        <w:ind w:left="2421" w:firstLine="0"/>
      </w:pPr>
      <w:rPr>
        <w:rFonts w:hint="default"/>
      </w:rPr>
    </w:lvl>
    <w:lvl w:ilvl="6">
      <w:start w:val="1"/>
      <w:numFmt w:val="decimal"/>
      <w:suff w:val="space"/>
      <w:lvlText w:val="%1.%2.%3.%4.%5.%6.%7."/>
      <w:lvlJc w:val="left"/>
      <w:pPr>
        <w:ind w:left="2761" w:firstLine="0"/>
      </w:pPr>
      <w:rPr>
        <w:rFonts w:hint="default"/>
      </w:rPr>
    </w:lvl>
    <w:lvl w:ilvl="7">
      <w:start w:val="1"/>
      <w:numFmt w:val="decimal"/>
      <w:suff w:val="space"/>
      <w:lvlText w:val="%1.%2.%3.%4.%5.%6.%7.%8."/>
      <w:lvlJc w:val="left"/>
      <w:pPr>
        <w:ind w:left="3101" w:firstLine="0"/>
      </w:pPr>
      <w:rPr>
        <w:rFonts w:hint="default"/>
      </w:rPr>
    </w:lvl>
    <w:lvl w:ilvl="8">
      <w:start w:val="1"/>
      <w:numFmt w:val="decimal"/>
      <w:suff w:val="space"/>
      <w:lvlText w:val="%1.%2.%3.%4.%5.%6.%7.%8.%9."/>
      <w:lvlJc w:val="left"/>
      <w:pPr>
        <w:ind w:left="3442" w:firstLine="0"/>
      </w:pPr>
      <w:rPr>
        <w:rFonts w:hint="default"/>
      </w:rPr>
    </w:lvl>
  </w:abstractNum>
  <w:abstractNum w:abstractNumId="20" w15:restartNumberingAfterBreak="0">
    <w:nsid w:val="209B096C"/>
    <w:multiLevelType w:val="multilevel"/>
    <w:tmpl w:val="0CAC62E8"/>
    <w:lvl w:ilvl="0">
      <w:start w:val="1"/>
      <w:numFmt w:val="decimal"/>
      <w:pStyle w:val="a"/>
      <w:suff w:val="nothing"/>
      <w:lvlText w:val="%1."/>
      <w:lvlJc w:val="left"/>
      <w:pPr>
        <w:ind w:left="360" w:hanging="360"/>
      </w:pPr>
      <w:rPr>
        <w:rFonts w:hint="default"/>
        <w:b/>
      </w:rPr>
    </w:lvl>
    <w:lvl w:ilvl="1">
      <w:start w:val="1"/>
      <w:numFmt w:val="decimal"/>
      <w:suff w:val="nothing"/>
      <w:lvlText w:val="%1.%2."/>
      <w:lvlJc w:val="left"/>
      <w:pPr>
        <w:ind w:left="792" w:hanging="792"/>
      </w:pPr>
      <w:rPr>
        <w:rFonts w:hint="default"/>
        <w:i w:val="0"/>
      </w:rPr>
    </w:lvl>
    <w:lvl w:ilvl="2">
      <w:start w:val="1"/>
      <w:numFmt w:val="decimal"/>
      <w:suff w:val="nothing"/>
      <w:lvlText w:val="%1.%2.%3."/>
      <w:lvlJc w:val="left"/>
      <w:pPr>
        <w:ind w:left="1224" w:hanging="1224"/>
      </w:pPr>
      <w:rPr>
        <w:rFonts w:hint="default"/>
        <w:i/>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25CB0584"/>
    <w:multiLevelType w:val="hybridMultilevel"/>
    <w:tmpl w:val="F4F61930"/>
    <w:lvl w:ilvl="0" w:tplc="1B8C52FC">
      <w:start w:val="1"/>
      <w:numFmt w:val="decimal"/>
      <w:pStyle w:val="ScrollListNumber6"/>
      <w:lvlText w:val="%1."/>
      <w:lvlJc w:val="left"/>
      <w:pPr>
        <w:ind w:left="2781" w:hanging="360"/>
      </w:pPr>
      <w:rPr>
        <w:rFonts w:hint="default"/>
      </w:rPr>
    </w:lvl>
    <w:lvl w:ilvl="1" w:tplc="0890BEB6" w:tentative="1">
      <w:start w:val="1"/>
      <w:numFmt w:val="lowerLetter"/>
      <w:lvlText w:val="%2."/>
      <w:lvlJc w:val="left"/>
      <w:pPr>
        <w:ind w:left="2160" w:hanging="360"/>
      </w:pPr>
    </w:lvl>
    <w:lvl w:ilvl="2" w:tplc="DEC4C67C" w:tentative="1">
      <w:start w:val="1"/>
      <w:numFmt w:val="lowerRoman"/>
      <w:lvlText w:val="%3."/>
      <w:lvlJc w:val="right"/>
      <w:pPr>
        <w:ind w:left="2880" w:hanging="180"/>
      </w:pPr>
    </w:lvl>
    <w:lvl w:ilvl="3" w:tplc="034A6ACA" w:tentative="1">
      <w:start w:val="1"/>
      <w:numFmt w:val="decimal"/>
      <w:lvlText w:val="%4."/>
      <w:lvlJc w:val="left"/>
      <w:pPr>
        <w:ind w:left="3600" w:hanging="360"/>
      </w:pPr>
    </w:lvl>
    <w:lvl w:ilvl="4" w:tplc="4B4AAA56" w:tentative="1">
      <w:start w:val="1"/>
      <w:numFmt w:val="lowerLetter"/>
      <w:lvlText w:val="%5."/>
      <w:lvlJc w:val="left"/>
      <w:pPr>
        <w:ind w:left="4320" w:hanging="360"/>
      </w:pPr>
    </w:lvl>
    <w:lvl w:ilvl="5" w:tplc="17C2B7AC" w:tentative="1">
      <w:start w:val="1"/>
      <w:numFmt w:val="lowerRoman"/>
      <w:lvlText w:val="%6."/>
      <w:lvlJc w:val="right"/>
      <w:pPr>
        <w:ind w:left="5040" w:hanging="180"/>
      </w:pPr>
    </w:lvl>
    <w:lvl w:ilvl="6" w:tplc="D0E0D1C6" w:tentative="1">
      <w:start w:val="1"/>
      <w:numFmt w:val="decimal"/>
      <w:lvlText w:val="%7."/>
      <w:lvlJc w:val="left"/>
      <w:pPr>
        <w:ind w:left="5760" w:hanging="360"/>
      </w:pPr>
    </w:lvl>
    <w:lvl w:ilvl="7" w:tplc="358A5170" w:tentative="1">
      <w:start w:val="1"/>
      <w:numFmt w:val="lowerLetter"/>
      <w:lvlText w:val="%8."/>
      <w:lvlJc w:val="left"/>
      <w:pPr>
        <w:ind w:left="6480" w:hanging="360"/>
      </w:pPr>
    </w:lvl>
    <w:lvl w:ilvl="8" w:tplc="8EFE209A" w:tentative="1">
      <w:start w:val="1"/>
      <w:numFmt w:val="lowerRoman"/>
      <w:lvlText w:val="%9."/>
      <w:lvlJc w:val="right"/>
      <w:pPr>
        <w:ind w:left="7200" w:hanging="180"/>
      </w:pPr>
    </w:lvl>
  </w:abstractNum>
  <w:abstractNum w:abstractNumId="22" w15:restartNumberingAfterBreak="0">
    <w:nsid w:val="277600DC"/>
    <w:multiLevelType w:val="hybridMultilevel"/>
    <w:tmpl w:val="08E45954"/>
    <w:lvl w:ilvl="0" w:tplc="ED823248">
      <w:start w:val="1"/>
      <w:numFmt w:val="decimal"/>
      <w:pStyle w:val="ScrollListNumber8"/>
      <w:lvlText w:val="%1."/>
      <w:lvlJc w:val="left"/>
      <w:pPr>
        <w:ind w:left="3461" w:hanging="360"/>
      </w:pPr>
      <w:rPr>
        <w:rFonts w:hint="default"/>
      </w:rPr>
    </w:lvl>
    <w:lvl w:ilvl="1" w:tplc="81E467FA" w:tentative="1">
      <w:start w:val="1"/>
      <w:numFmt w:val="lowerLetter"/>
      <w:lvlText w:val="%2."/>
      <w:lvlJc w:val="left"/>
      <w:pPr>
        <w:ind w:left="2160" w:hanging="360"/>
      </w:pPr>
    </w:lvl>
    <w:lvl w:ilvl="2" w:tplc="4BE400BE" w:tentative="1">
      <w:start w:val="1"/>
      <w:numFmt w:val="lowerRoman"/>
      <w:lvlText w:val="%3."/>
      <w:lvlJc w:val="right"/>
      <w:pPr>
        <w:ind w:left="2880" w:hanging="180"/>
      </w:pPr>
    </w:lvl>
    <w:lvl w:ilvl="3" w:tplc="CB0E73E0" w:tentative="1">
      <w:start w:val="1"/>
      <w:numFmt w:val="decimal"/>
      <w:lvlText w:val="%4."/>
      <w:lvlJc w:val="left"/>
      <w:pPr>
        <w:ind w:left="3600" w:hanging="360"/>
      </w:pPr>
    </w:lvl>
    <w:lvl w:ilvl="4" w:tplc="D2E8A068" w:tentative="1">
      <w:start w:val="1"/>
      <w:numFmt w:val="lowerLetter"/>
      <w:lvlText w:val="%5."/>
      <w:lvlJc w:val="left"/>
      <w:pPr>
        <w:ind w:left="4320" w:hanging="360"/>
      </w:pPr>
    </w:lvl>
    <w:lvl w:ilvl="5" w:tplc="4F96C330" w:tentative="1">
      <w:start w:val="1"/>
      <w:numFmt w:val="lowerRoman"/>
      <w:lvlText w:val="%6."/>
      <w:lvlJc w:val="right"/>
      <w:pPr>
        <w:ind w:left="5040" w:hanging="180"/>
      </w:pPr>
    </w:lvl>
    <w:lvl w:ilvl="6" w:tplc="7CB0F36E" w:tentative="1">
      <w:start w:val="1"/>
      <w:numFmt w:val="decimal"/>
      <w:lvlText w:val="%7."/>
      <w:lvlJc w:val="left"/>
      <w:pPr>
        <w:ind w:left="5760" w:hanging="360"/>
      </w:pPr>
    </w:lvl>
    <w:lvl w:ilvl="7" w:tplc="7E7A964E" w:tentative="1">
      <w:start w:val="1"/>
      <w:numFmt w:val="lowerLetter"/>
      <w:lvlText w:val="%8."/>
      <w:lvlJc w:val="left"/>
      <w:pPr>
        <w:ind w:left="6480" w:hanging="360"/>
      </w:pPr>
    </w:lvl>
    <w:lvl w:ilvl="8" w:tplc="AD3EBEBE" w:tentative="1">
      <w:start w:val="1"/>
      <w:numFmt w:val="lowerRoman"/>
      <w:lvlText w:val="%9."/>
      <w:lvlJc w:val="right"/>
      <w:pPr>
        <w:ind w:left="7200" w:hanging="180"/>
      </w:pPr>
    </w:lvl>
  </w:abstractNum>
  <w:abstractNum w:abstractNumId="23" w15:restartNumberingAfterBreak="0">
    <w:nsid w:val="3C3878DC"/>
    <w:multiLevelType w:val="hybridMultilevel"/>
    <w:tmpl w:val="19180640"/>
    <w:lvl w:ilvl="0" w:tplc="0BF2BAE2">
      <w:start w:val="1"/>
      <w:numFmt w:val="decimal"/>
      <w:pStyle w:val="ScrollListNumber3"/>
      <w:lvlText w:val="%1."/>
      <w:lvlJc w:val="left"/>
      <w:pPr>
        <w:ind w:left="1760" w:hanging="360"/>
      </w:pPr>
      <w:rPr>
        <w:rFonts w:hint="default"/>
      </w:rPr>
    </w:lvl>
    <w:lvl w:ilvl="1" w:tplc="27542E96" w:tentative="1">
      <w:start w:val="1"/>
      <w:numFmt w:val="lowerLetter"/>
      <w:lvlText w:val="%2."/>
      <w:lvlJc w:val="left"/>
      <w:pPr>
        <w:ind w:left="2160" w:hanging="360"/>
      </w:pPr>
    </w:lvl>
    <w:lvl w:ilvl="2" w:tplc="BCF2217A" w:tentative="1">
      <w:start w:val="1"/>
      <w:numFmt w:val="lowerRoman"/>
      <w:lvlText w:val="%3."/>
      <w:lvlJc w:val="right"/>
      <w:pPr>
        <w:ind w:left="2880" w:hanging="180"/>
      </w:pPr>
    </w:lvl>
    <w:lvl w:ilvl="3" w:tplc="BEDC936C" w:tentative="1">
      <w:start w:val="1"/>
      <w:numFmt w:val="decimal"/>
      <w:lvlText w:val="%4."/>
      <w:lvlJc w:val="left"/>
      <w:pPr>
        <w:ind w:left="3600" w:hanging="360"/>
      </w:pPr>
    </w:lvl>
    <w:lvl w:ilvl="4" w:tplc="267E1270" w:tentative="1">
      <w:start w:val="1"/>
      <w:numFmt w:val="lowerLetter"/>
      <w:lvlText w:val="%5."/>
      <w:lvlJc w:val="left"/>
      <w:pPr>
        <w:ind w:left="4320" w:hanging="360"/>
      </w:pPr>
    </w:lvl>
    <w:lvl w:ilvl="5" w:tplc="CBDE7EEA" w:tentative="1">
      <w:start w:val="1"/>
      <w:numFmt w:val="lowerRoman"/>
      <w:lvlText w:val="%6."/>
      <w:lvlJc w:val="right"/>
      <w:pPr>
        <w:ind w:left="5040" w:hanging="180"/>
      </w:pPr>
    </w:lvl>
    <w:lvl w:ilvl="6" w:tplc="3FD4201E" w:tentative="1">
      <w:start w:val="1"/>
      <w:numFmt w:val="decimal"/>
      <w:lvlText w:val="%7."/>
      <w:lvlJc w:val="left"/>
      <w:pPr>
        <w:ind w:left="5760" w:hanging="360"/>
      </w:pPr>
    </w:lvl>
    <w:lvl w:ilvl="7" w:tplc="8BF608D8" w:tentative="1">
      <w:start w:val="1"/>
      <w:numFmt w:val="lowerLetter"/>
      <w:lvlText w:val="%8."/>
      <w:lvlJc w:val="left"/>
      <w:pPr>
        <w:ind w:left="6480" w:hanging="360"/>
      </w:pPr>
    </w:lvl>
    <w:lvl w:ilvl="8" w:tplc="8228D4BE" w:tentative="1">
      <w:start w:val="1"/>
      <w:numFmt w:val="lowerRoman"/>
      <w:lvlText w:val="%9."/>
      <w:lvlJc w:val="right"/>
      <w:pPr>
        <w:ind w:left="7200" w:hanging="180"/>
      </w:pPr>
    </w:lvl>
  </w:abstractNum>
  <w:abstractNum w:abstractNumId="24" w15:restartNumberingAfterBreak="0">
    <w:nsid w:val="3DD26C78"/>
    <w:multiLevelType w:val="hybridMultilevel"/>
    <w:tmpl w:val="DFCE9A96"/>
    <w:lvl w:ilvl="0" w:tplc="543E2514">
      <w:start w:val="1"/>
      <w:numFmt w:val="bullet"/>
      <w:pStyle w:val="ScrollListBullet6"/>
      <w:lvlText w:val=""/>
      <w:lvlJc w:val="left"/>
      <w:pPr>
        <w:tabs>
          <w:tab w:val="num" w:pos="2727"/>
        </w:tabs>
        <w:ind w:left="2727" w:hanging="306"/>
      </w:pPr>
      <w:rPr>
        <w:rFonts w:ascii="Symbol" w:hAnsi="Symbol" w:hint="default"/>
      </w:rPr>
    </w:lvl>
    <w:lvl w:ilvl="1" w:tplc="F48C43C8" w:tentative="1">
      <w:start w:val="1"/>
      <w:numFmt w:val="bullet"/>
      <w:lvlText w:val="o"/>
      <w:lvlJc w:val="left"/>
      <w:pPr>
        <w:ind w:left="3861" w:hanging="360"/>
      </w:pPr>
      <w:rPr>
        <w:rFonts w:ascii="Courier New" w:hAnsi="Courier New" w:cs="Courier New" w:hint="default"/>
      </w:rPr>
    </w:lvl>
    <w:lvl w:ilvl="2" w:tplc="B29CB2B6" w:tentative="1">
      <w:start w:val="1"/>
      <w:numFmt w:val="bullet"/>
      <w:lvlText w:val=""/>
      <w:lvlJc w:val="left"/>
      <w:pPr>
        <w:ind w:left="4581" w:hanging="360"/>
      </w:pPr>
      <w:rPr>
        <w:rFonts w:ascii="Wingdings" w:hAnsi="Wingdings" w:hint="default"/>
      </w:rPr>
    </w:lvl>
    <w:lvl w:ilvl="3" w:tplc="8E98F13A" w:tentative="1">
      <w:start w:val="1"/>
      <w:numFmt w:val="bullet"/>
      <w:lvlText w:val=""/>
      <w:lvlJc w:val="left"/>
      <w:pPr>
        <w:ind w:left="5301" w:hanging="360"/>
      </w:pPr>
      <w:rPr>
        <w:rFonts w:ascii="Symbol" w:hAnsi="Symbol" w:hint="default"/>
      </w:rPr>
    </w:lvl>
    <w:lvl w:ilvl="4" w:tplc="D0725DCE" w:tentative="1">
      <w:start w:val="1"/>
      <w:numFmt w:val="bullet"/>
      <w:lvlText w:val="o"/>
      <w:lvlJc w:val="left"/>
      <w:pPr>
        <w:ind w:left="6021" w:hanging="360"/>
      </w:pPr>
      <w:rPr>
        <w:rFonts w:ascii="Courier New" w:hAnsi="Courier New" w:cs="Courier New" w:hint="default"/>
      </w:rPr>
    </w:lvl>
    <w:lvl w:ilvl="5" w:tplc="13C24116" w:tentative="1">
      <w:start w:val="1"/>
      <w:numFmt w:val="bullet"/>
      <w:lvlText w:val=""/>
      <w:lvlJc w:val="left"/>
      <w:pPr>
        <w:ind w:left="6741" w:hanging="360"/>
      </w:pPr>
      <w:rPr>
        <w:rFonts w:ascii="Wingdings" w:hAnsi="Wingdings" w:hint="default"/>
      </w:rPr>
    </w:lvl>
    <w:lvl w:ilvl="6" w:tplc="55BC643E" w:tentative="1">
      <w:start w:val="1"/>
      <w:numFmt w:val="bullet"/>
      <w:lvlText w:val=""/>
      <w:lvlJc w:val="left"/>
      <w:pPr>
        <w:ind w:left="7461" w:hanging="360"/>
      </w:pPr>
      <w:rPr>
        <w:rFonts w:ascii="Symbol" w:hAnsi="Symbol" w:hint="default"/>
      </w:rPr>
    </w:lvl>
    <w:lvl w:ilvl="7" w:tplc="18BA06F2" w:tentative="1">
      <w:start w:val="1"/>
      <w:numFmt w:val="bullet"/>
      <w:lvlText w:val="o"/>
      <w:lvlJc w:val="left"/>
      <w:pPr>
        <w:ind w:left="8181" w:hanging="360"/>
      </w:pPr>
      <w:rPr>
        <w:rFonts w:ascii="Courier New" w:hAnsi="Courier New" w:cs="Courier New" w:hint="default"/>
      </w:rPr>
    </w:lvl>
    <w:lvl w:ilvl="8" w:tplc="B7388872" w:tentative="1">
      <w:start w:val="1"/>
      <w:numFmt w:val="bullet"/>
      <w:lvlText w:val=""/>
      <w:lvlJc w:val="left"/>
      <w:pPr>
        <w:ind w:left="8901" w:hanging="360"/>
      </w:pPr>
      <w:rPr>
        <w:rFonts w:ascii="Wingdings" w:hAnsi="Wingdings" w:hint="default"/>
      </w:rPr>
    </w:lvl>
  </w:abstractNum>
  <w:abstractNum w:abstractNumId="25" w15:restartNumberingAfterBreak="0">
    <w:nsid w:val="42882775"/>
    <w:multiLevelType w:val="singleLevel"/>
    <w:tmpl w:val="9D3EDB1C"/>
    <w:lvl w:ilvl="0">
      <w:start w:val="1"/>
      <w:numFmt w:val="decimal"/>
      <w:pStyle w:val="ScrollListNumber1"/>
      <w:lvlText w:val="%1."/>
      <w:lvlJc w:val="left"/>
      <w:pPr>
        <w:ind w:left="1080" w:hanging="360"/>
      </w:pPr>
      <w:rPr>
        <w:rFonts w:hint="default"/>
      </w:rPr>
    </w:lvl>
  </w:abstractNum>
  <w:abstractNum w:abstractNumId="26" w15:restartNumberingAfterBreak="0">
    <w:nsid w:val="436F4704"/>
    <w:multiLevelType w:val="hybridMultilevel"/>
    <w:tmpl w:val="41B65916"/>
    <w:lvl w:ilvl="0" w:tplc="1CCCFEAA">
      <w:start w:val="1"/>
      <w:numFmt w:val="bullet"/>
      <w:pStyle w:val="ScrollListBullet7"/>
      <w:lvlText w:val=""/>
      <w:lvlJc w:val="left"/>
      <w:pPr>
        <w:tabs>
          <w:tab w:val="num" w:pos="3067"/>
        </w:tabs>
        <w:ind w:left="3067" w:hanging="306"/>
      </w:pPr>
      <w:rPr>
        <w:rFonts w:ascii="Symbol" w:hAnsi="Symbol" w:hint="default"/>
      </w:rPr>
    </w:lvl>
    <w:lvl w:ilvl="1" w:tplc="4D1C890A" w:tentative="1">
      <w:start w:val="1"/>
      <w:numFmt w:val="bullet"/>
      <w:lvlText w:val="o"/>
      <w:lvlJc w:val="left"/>
      <w:pPr>
        <w:ind w:left="4201" w:hanging="360"/>
      </w:pPr>
      <w:rPr>
        <w:rFonts w:ascii="Courier New" w:hAnsi="Courier New" w:cs="Courier New" w:hint="default"/>
      </w:rPr>
    </w:lvl>
    <w:lvl w:ilvl="2" w:tplc="AEB608B6" w:tentative="1">
      <w:start w:val="1"/>
      <w:numFmt w:val="bullet"/>
      <w:lvlText w:val=""/>
      <w:lvlJc w:val="left"/>
      <w:pPr>
        <w:ind w:left="4921" w:hanging="360"/>
      </w:pPr>
      <w:rPr>
        <w:rFonts w:ascii="Wingdings" w:hAnsi="Wingdings" w:hint="default"/>
      </w:rPr>
    </w:lvl>
    <w:lvl w:ilvl="3" w:tplc="770812E6" w:tentative="1">
      <w:start w:val="1"/>
      <w:numFmt w:val="bullet"/>
      <w:lvlText w:val=""/>
      <w:lvlJc w:val="left"/>
      <w:pPr>
        <w:ind w:left="5641" w:hanging="360"/>
      </w:pPr>
      <w:rPr>
        <w:rFonts w:ascii="Symbol" w:hAnsi="Symbol" w:hint="default"/>
      </w:rPr>
    </w:lvl>
    <w:lvl w:ilvl="4" w:tplc="4E68610E" w:tentative="1">
      <w:start w:val="1"/>
      <w:numFmt w:val="bullet"/>
      <w:lvlText w:val="o"/>
      <w:lvlJc w:val="left"/>
      <w:pPr>
        <w:ind w:left="6361" w:hanging="360"/>
      </w:pPr>
      <w:rPr>
        <w:rFonts w:ascii="Courier New" w:hAnsi="Courier New" w:cs="Courier New" w:hint="default"/>
      </w:rPr>
    </w:lvl>
    <w:lvl w:ilvl="5" w:tplc="E9A623E8" w:tentative="1">
      <w:start w:val="1"/>
      <w:numFmt w:val="bullet"/>
      <w:lvlText w:val=""/>
      <w:lvlJc w:val="left"/>
      <w:pPr>
        <w:ind w:left="7081" w:hanging="360"/>
      </w:pPr>
      <w:rPr>
        <w:rFonts w:ascii="Wingdings" w:hAnsi="Wingdings" w:hint="default"/>
      </w:rPr>
    </w:lvl>
    <w:lvl w:ilvl="6" w:tplc="02527D52" w:tentative="1">
      <w:start w:val="1"/>
      <w:numFmt w:val="bullet"/>
      <w:lvlText w:val=""/>
      <w:lvlJc w:val="left"/>
      <w:pPr>
        <w:ind w:left="7801" w:hanging="360"/>
      </w:pPr>
      <w:rPr>
        <w:rFonts w:ascii="Symbol" w:hAnsi="Symbol" w:hint="default"/>
      </w:rPr>
    </w:lvl>
    <w:lvl w:ilvl="7" w:tplc="4B6E1404" w:tentative="1">
      <w:start w:val="1"/>
      <w:numFmt w:val="bullet"/>
      <w:lvlText w:val="o"/>
      <w:lvlJc w:val="left"/>
      <w:pPr>
        <w:ind w:left="8521" w:hanging="360"/>
      </w:pPr>
      <w:rPr>
        <w:rFonts w:ascii="Courier New" w:hAnsi="Courier New" w:cs="Courier New" w:hint="default"/>
      </w:rPr>
    </w:lvl>
    <w:lvl w:ilvl="8" w:tplc="1E7AB236" w:tentative="1">
      <w:start w:val="1"/>
      <w:numFmt w:val="bullet"/>
      <w:lvlText w:val=""/>
      <w:lvlJc w:val="left"/>
      <w:pPr>
        <w:ind w:left="9241" w:hanging="360"/>
      </w:pPr>
      <w:rPr>
        <w:rFonts w:ascii="Wingdings" w:hAnsi="Wingdings" w:hint="default"/>
      </w:rPr>
    </w:lvl>
  </w:abstractNum>
  <w:abstractNum w:abstractNumId="27" w15:restartNumberingAfterBreak="0">
    <w:nsid w:val="48B80979"/>
    <w:multiLevelType w:val="hybridMultilevel"/>
    <w:tmpl w:val="1752E55A"/>
    <w:styleLink w:val="ImportedStyle10"/>
    <w:lvl w:ilvl="0" w:tplc="35BCC2FE">
      <w:start w:val="1"/>
      <w:numFmt w:val="bullet"/>
      <w:lvlText w:val="−"/>
      <w:lvlJc w:val="left"/>
      <w:pPr>
        <w:tabs>
          <w:tab w:val="left" w:pos="720"/>
          <w:tab w:val="num" w:pos="1211"/>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4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0060AAA">
      <w:start w:val="1"/>
      <w:numFmt w:val="bullet"/>
      <w:lvlText w:val="−"/>
      <w:lvlJc w:val="left"/>
      <w:pPr>
        <w:tabs>
          <w:tab w:val="left" w:pos="720"/>
          <w:tab w:val="left" w:pos="1440"/>
          <w:tab w:val="num" w:pos="1702"/>
          <w:tab w:val="left" w:pos="2160"/>
          <w:tab w:val="left" w:pos="2880"/>
          <w:tab w:val="left" w:pos="3600"/>
          <w:tab w:val="left" w:pos="4320"/>
          <w:tab w:val="left" w:pos="5040"/>
          <w:tab w:val="left" w:pos="5760"/>
          <w:tab w:val="left" w:pos="6480"/>
          <w:tab w:val="left" w:pos="7200"/>
          <w:tab w:val="left" w:pos="7920"/>
          <w:tab w:val="left" w:pos="8640"/>
        </w:tabs>
        <w:ind w:left="851" w:firstLine="4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7AAEC568">
      <w:start w:val="1"/>
      <w:numFmt w:val="bullet"/>
      <w:lvlText w:val="−"/>
      <w:lvlJc w:val="left"/>
      <w:pPr>
        <w:tabs>
          <w:tab w:val="left" w:pos="720"/>
          <w:tab w:val="left" w:pos="1440"/>
          <w:tab w:val="left" w:pos="2160"/>
          <w:tab w:val="num" w:pos="2552"/>
          <w:tab w:val="left" w:pos="2880"/>
          <w:tab w:val="left" w:pos="3600"/>
          <w:tab w:val="left" w:pos="4320"/>
          <w:tab w:val="left" w:pos="5040"/>
          <w:tab w:val="left" w:pos="5760"/>
          <w:tab w:val="left" w:pos="6480"/>
          <w:tab w:val="left" w:pos="7200"/>
          <w:tab w:val="left" w:pos="7920"/>
          <w:tab w:val="left" w:pos="8640"/>
        </w:tabs>
        <w:ind w:left="1701" w:firstLine="4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BA1E886A">
      <w:start w:val="1"/>
      <w:numFmt w:val="bullet"/>
      <w:lvlText w:val="−"/>
      <w:lvlJc w:val="left"/>
      <w:pPr>
        <w:tabs>
          <w:tab w:val="left" w:pos="720"/>
          <w:tab w:val="left" w:pos="1440"/>
          <w:tab w:val="left" w:pos="2160"/>
          <w:tab w:val="left" w:pos="2880"/>
          <w:tab w:val="num" w:pos="3403"/>
          <w:tab w:val="left" w:pos="3600"/>
          <w:tab w:val="left" w:pos="4320"/>
          <w:tab w:val="left" w:pos="5040"/>
          <w:tab w:val="left" w:pos="5760"/>
          <w:tab w:val="left" w:pos="6480"/>
          <w:tab w:val="left" w:pos="7200"/>
          <w:tab w:val="left" w:pos="7920"/>
          <w:tab w:val="left" w:pos="8640"/>
        </w:tabs>
        <w:ind w:left="2552" w:firstLine="4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93CCEF0">
      <w:start w:val="1"/>
      <w:numFmt w:val="bullet"/>
      <w:lvlText w:val="−"/>
      <w:lvlJc w:val="left"/>
      <w:pPr>
        <w:tabs>
          <w:tab w:val="left" w:pos="720"/>
          <w:tab w:val="left" w:pos="1440"/>
          <w:tab w:val="left" w:pos="2160"/>
          <w:tab w:val="left" w:pos="2880"/>
          <w:tab w:val="left" w:pos="3600"/>
          <w:tab w:val="num" w:pos="4134"/>
          <w:tab w:val="left" w:pos="4320"/>
          <w:tab w:val="left" w:pos="5040"/>
          <w:tab w:val="left" w:pos="5760"/>
          <w:tab w:val="left" w:pos="6480"/>
          <w:tab w:val="left" w:pos="7200"/>
          <w:tab w:val="left" w:pos="7920"/>
          <w:tab w:val="left" w:pos="8640"/>
        </w:tabs>
        <w:ind w:left="3283" w:firstLine="4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840AF5CE">
      <w:start w:val="1"/>
      <w:numFmt w:val="bullet"/>
      <w:lvlText w:val="−"/>
      <w:lvlJc w:val="left"/>
      <w:pPr>
        <w:tabs>
          <w:tab w:val="left" w:pos="720"/>
          <w:tab w:val="left" w:pos="1440"/>
          <w:tab w:val="left" w:pos="2160"/>
          <w:tab w:val="left" w:pos="2880"/>
          <w:tab w:val="left" w:pos="3600"/>
          <w:tab w:val="left" w:pos="4320"/>
          <w:tab w:val="num" w:pos="4864"/>
          <w:tab w:val="left" w:pos="5040"/>
          <w:tab w:val="left" w:pos="5760"/>
          <w:tab w:val="left" w:pos="6480"/>
          <w:tab w:val="left" w:pos="7200"/>
          <w:tab w:val="left" w:pos="7920"/>
          <w:tab w:val="left" w:pos="8640"/>
        </w:tabs>
        <w:ind w:left="4013" w:firstLine="4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9280BEB6">
      <w:start w:val="1"/>
      <w:numFmt w:val="bullet"/>
      <w:lvlText w:val="−"/>
      <w:lvlJc w:val="left"/>
      <w:pPr>
        <w:tabs>
          <w:tab w:val="left" w:pos="720"/>
          <w:tab w:val="left" w:pos="1440"/>
          <w:tab w:val="left" w:pos="2160"/>
          <w:tab w:val="left" w:pos="2880"/>
          <w:tab w:val="left" w:pos="3600"/>
          <w:tab w:val="left" w:pos="4320"/>
          <w:tab w:val="left" w:pos="5040"/>
          <w:tab w:val="num" w:pos="5595"/>
          <w:tab w:val="left" w:pos="5760"/>
          <w:tab w:val="left" w:pos="6480"/>
          <w:tab w:val="left" w:pos="7200"/>
          <w:tab w:val="left" w:pos="7920"/>
          <w:tab w:val="left" w:pos="8640"/>
        </w:tabs>
        <w:ind w:left="4744" w:firstLine="4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EDE7BD0">
      <w:start w:val="1"/>
      <w:numFmt w:val="bullet"/>
      <w:lvlText w:val="−"/>
      <w:lvlJc w:val="left"/>
      <w:pPr>
        <w:tabs>
          <w:tab w:val="left" w:pos="720"/>
          <w:tab w:val="left" w:pos="1440"/>
          <w:tab w:val="left" w:pos="2160"/>
          <w:tab w:val="left" w:pos="2880"/>
          <w:tab w:val="left" w:pos="3600"/>
          <w:tab w:val="left" w:pos="4320"/>
          <w:tab w:val="left" w:pos="5040"/>
          <w:tab w:val="left" w:pos="5760"/>
          <w:tab w:val="num" w:pos="6326"/>
          <w:tab w:val="left" w:pos="6480"/>
          <w:tab w:val="left" w:pos="7200"/>
          <w:tab w:val="left" w:pos="7920"/>
          <w:tab w:val="left" w:pos="8640"/>
        </w:tabs>
        <w:ind w:left="5475" w:firstLine="4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45CE488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num" w:pos="7056"/>
          <w:tab w:val="left" w:pos="7200"/>
          <w:tab w:val="left" w:pos="7920"/>
          <w:tab w:val="left" w:pos="8640"/>
        </w:tabs>
        <w:ind w:left="6205" w:firstLine="4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4DB564FC"/>
    <w:multiLevelType w:val="multilevel"/>
    <w:tmpl w:val="785E360E"/>
    <w:lvl w:ilvl="0">
      <w:start w:val="1"/>
      <w:numFmt w:val="none"/>
      <w:pStyle w:val="10"/>
      <w:lvlText w:val="%1Приложение"/>
      <w:lvlJc w:val="left"/>
      <w:pPr>
        <w:tabs>
          <w:tab w:val="num" w:pos="851"/>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E044427"/>
    <w:multiLevelType w:val="hybridMultilevel"/>
    <w:tmpl w:val="0BA04EBA"/>
    <w:lvl w:ilvl="0" w:tplc="C8B4390E">
      <w:start w:val="1"/>
      <w:numFmt w:val="none"/>
      <w:pStyle w:val="EGSNameTable"/>
      <w:lvlText w:val="Таблица "/>
      <w:lvlJc w:val="left"/>
      <w:pPr>
        <w:tabs>
          <w:tab w:val="num" w:pos="567"/>
        </w:tabs>
        <w:ind w:left="0" w:firstLine="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72B138">
      <w:start w:val="1"/>
      <w:numFmt w:val="lowerLetter"/>
      <w:lvlText w:val="%2."/>
      <w:lvlJc w:val="left"/>
      <w:pPr>
        <w:tabs>
          <w:tab w:val="num" w:pos="1440"/>
        </w:tabs>
        <w:ind w:left="1440" w:hanging="360"/>
      </w:pPr>
    </w:lvl>
    <w:lvl w:ilvl="2" w:tplc="1FE4DB58">
      <w:start w:val="1"/>
      <w:numFmt w:val="lowerRoman"/>
      <w:lvlText w:val="%3."/>
      <w:lvlJc w:val="right"/>
      <w:pPr>
        <w:tabs>
          <w:tab w:val="num" w:pos="2160"/>
        </w:tabs>
        <w:ind w:left="2160" w:hanging="180"/>
      </w:pPr>
    </w:lvl>
    <w:lvl w:ilvl="3" w:tplc="7592E3E2">
      <w:start w:val="1"/>
      <w:numFmt w:val="decimal"/>
      <w:lvlText w:val="%4."/>
      <w:lvlJc w:val="left"/>
      <w:pPr>
        <w:tabs>
          <w:tab w:val="num" w:pos="2880"/>
        </w:tabs>
        <w:ind w:left="2880" w:hanging="360"/>
      </w:pPr>
    </w:lvl>
    <w:lvl w:ilvl="4" w:tplc="E09443CC" w:tentative="1">
      <w:start w:val="1"/>
      <w:numFmt w:val="lowerLetter"/>
      <w:lvlText w:val="%5."/>
      <w:lvlJc w:val="left"/>
      <w:pPr>
        <w:tabs>
          <w:tab w:val="num" w:pos="3600"/>
        </w:tabs>
        <w:ind w:left="3600" w:hanging="360"/>
      </w:pPr>
    </w:lvl>
    <w:lvl w:ilvl="5" w:tplc="7A048CBA" w:tentative="1">
      <w:start w:val="1"/>
      <w:numFmt w:val="lowerRoman"/>
      <w:lvlText w:val="%6."/>
      <w:lvlJc w:val="right"/>
      <w:pPr>
        <w:tabs>
          <w:tab w:val="num" w:pos="4320"/>
        </w:tabs>
        <w:ind w:left="4320" w:hanging="180"/>
      </w:pPr>
    </w:lvl>
    <w:lvl w:ilvl="6" w:tplc="618CBC02" w:tentative="1">
      <w:start w:val="1"/>
      <w:numFmt w:val="decimal"/>
      <w:lvlText w:val="%7."/>
      <w:lvlJc w:val="left"/>
      <w:pPr>
        <w:tabs>
          <w:tab w:val="num" w:pos="5040"/>
        </w:tabs>
        <w:ind w:left="5040" w:hanging="360"/>
      </w:pPr>
    </w:lvl>
    <w:lvl w:ilvl="7" w:tplc="105CE81A" w:tentative="1">
      <w:start w:val="1"/>
      <w:numFmt w:val="lowerLetter"/>
      <w:lvlText w:val="%8."/>
      <w:lvlJc w:val="left"/>
      <w:pPr>
        <w:tabs>
          <w:tab w:val="num" w:pos="5760"/>
        </w:tabs>
        <w:ind w:left="5760" w:hanging="360"/>
      </w:pPr>
    </w:lvl>
    <w:lvl w:ilvl="8" w:tplc="CFCE86F0" w:tentative="1">
      <w:start w:val="1"/>
      <w:numFmt w:val="lowerRoman"/>
      <w:lvlText w:val="%9."/>
      <w:lvlJc w:val="right"/>
      <w:pPr>
        <w:tabs>
          <w:tab w:val="num" w:pos="6480"/>
        </w:tabs>
        <w:ind w:left="6480" w:hanging="180"/>
      </w:pPr>
    </w:lvl>
  </w:abstractNum>
  <w:abstractNum w:abstractNumId="30" w15:restartNumberingAfterBreak="0">
    <w:nsid w:val="4EEE53CA"/>
    <w:multiLevelType w:val="multilevel"/>
    <w:tmpl w:val="300A80A8"/>
    <w:lvl w:ilvl="0">
      <w:start w:val="1"/>
      <w:numFmt w:val="decimal"/>
      <w:pStyle w:val="EGSTabllistnum1"/>
      <w:lvlText w:val="%1)"/>
      <w:lvlJc w:val="left"/>
      <w:pPr>
        <w:tabs>
          <w:tab w:val="num" w:pos="284"/>
        </w:tabs>
        <w:ind w:left="284" w:hanging="22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709"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31" w15:restartNumberingAfterBreak="0">
    <w:nsid w:val="4FEC52E2"/>
    <w:multiLevelType w:val="hybridMultilevel"/>
    <w:tmpl w:val="8E68CBF2"/>
    <w:lvl w:ilvl="0" w:tplc="7D44FD12">
      <w:start w:val="1"/>
      <w:numFmt w:val="bullet"/>
      <w:pStyle w:val="EGSTabllistmark1"/>
      <w:lvlText w:val=""/>
      <w:lvlJc w:val="left"/>
      <w:pPr>
        <w:tabs>
          <w:tab w:val="num" w:pos="340"/>
        </w:tabs>
        <w:ind w:left="340" w:hanging="227"/>
      </w:pPr>
      <w:rPr>
        <w:rFonts w:ascii="Symbol" w:hAnsi="Symbol" w:hint="default"/>
      </w:rPr>
    </w:lvl>
    <w:lvl w:ilvl="1" w:tplc="767A8640">
      <w:start w:val="1"/>
      <w:numFmt w:val="lowerLetter"/>
      <w:lvlText w:val="%2."/>
      <w:lvlJc w:val="left"/>
      <w:pPr>
        <w:tabs>
          <w:tab w:val="num" w:pos="1440"/>
        </w:tabs>
        <w:ind w:left="1440" w:hanging="360"/>
      </w:pPr>
    </w:lvl>
    <w:lvl w:ilvl="2" w:tplc="C13CC8B6">
      <w:start w:val="1"/>
      <w:numFmt w:val="lowerRoman"/>
      <w:lvlText w:val="%3."/>
      <w:lvlJc w:val="right"/>
      <w:pPr>
        <w:tabs>
          <w:tab w:val="num" w:pos="2160"/>
        </w:tabs>
        <w:ind w:left="2160" w:hanging="180"/>
      </w:pPr>
    </w:lvl>
    <w:lvl w:ilvl="3" w:tplc="720A7F7A" w:tentative="1">
      <w:start w:val="1"/>
      <w:numFmt w:val="decimal"/>
      <w:lvlText w:val="%4."/>
      <w:lvlJc w:val="left"/>
      <w:pPr>
        <w:tabs>
          <w:tab w:val="num" w:pos="2880"/>
        </w:tabs>
        <w:ind w:left="2880" w:hanging="360"/>
      </w:pPr>
    </w:lvl>
    <w:lvl w:ilvl="4" w:tplc="D6B6A120" w:tentative="1">
      <w:start w:val="1"/>
      <w:numFmt w:val="lowerLetter"/>
      <w:lvlText w:val="%5."/>
      <w:lvlJc w:val="left"/>
      <w:pPr>
        <w:tabs>
          <w:tab w:val="num" w:pos="3600"/>
        </w:tabs>
        <w:ind w:left="3600" w:hanging="360"/>
      </w:pPr>
    </w:lvl>
    <w:lvl w:ilvl="5" w:tplc="C472CB08" w:tentative="1">
      <w:start w:val="1"/>
      <w:numFmt w:val="lowerRoman"/>
      <w:lvlText w:val="%6."/>
      <w:lvlJc w:val="right"/>
      <w:pPr>
        <w:tabs>
          <w:tab w:val="num" w:pos="4320"/>
        </w:tabs>
        <w:ind w:left="4320" w:hanging="180"/>
      </w:pPr>
    </w:lvl>
    <w:lvl w:ilvl="6" w:tplc="92040A12" w:tentative="1">
      <w:start w:val="1"/>
      <w:numFmt w:val="decimal"/>
      <w:lvlText w:val="%7."/>
      <w:lvlJc w:val="left"/>
      <w:pPr>
        <w:tabs>
          <w:tab w:val="num" w:pos="5040"/>
        </w:tabs>
        <w:ind w:left="5040" w:hanging="360"/>
      </w:pPr>
    </w:lvl>
    <w:lvl w:ilvl="7" w:tplc="B04E200E" w:tentative="1">
      <w:start w:val="1"/>
      <w:numFmt w:val="lowerLetter"/>
      <w:lvlText w:val="%8."/>
      <w:lvlJc w:val="left"/>
      <w:pPr>
        <w:tabs>
          <w:tab w:val="num" w:pos="5760"/>
        </w:tabs>
        <w:ind w:left="5760" w:hanging="360"/>
      </w:pPr>
    </w:lvl>
    <w:lvl w:ilvl="8" w:tplc="239C87AA" w:tentative="1">
      <w:start w:val="1"/>
      <w:numFmt w:val="lowerRoman"/>
      <w:lvlText w:val="%9."/>
      <w:lvlJc w:val="right"/>
      <w:pPr>
        <w:tabs>
          <w:tab w:val="num" w:pos="6480"/>
        </w:tabs>
        <w:ind w:left="6480" w:hanging="180"/>
      </w:pPr>
    </w:lvl>
  </w:abstractNum>
  <w:abstractNum w:abstractNumId="32" w15:restartNumberingAfterBreak="0">
    <w:nsid w:val="53756C33"/>
    <w:multiLevelType w:val="multilevel"/>
    <w:tmpl w:val="E7880AE8"/>
    <w:styleLink w:val="bullet"/>
    <w:lvl w:ilvl="0">
      <w:start w:val="1"/>
      <w:numFmt w:val="bullet"/>
      <w:pStyle w:val="11"/>
      <w:suff w:val="space"/>
      <w:lvlText w:val=""/>
      <w:lvlJc w:val="left"/>
      <w:pPr>
        <w:ind w:left="1026" w:hanging="306"/>
      </w:pPr>
      <w:rPr>
        <w:rFonts w:ascii="Symbol" w:hAnsi="Symbol" w:hint="default"/>
      </w:rPr>
    </w:lvl>
    <w:lvl w:ilvl="1">
      <w:start w:val="1"/>
      <w:numFmt w:val="bullet"/>
      <w:lvlText w:val=""/>
      <w:lvlJc w:val="left"/>
      <w:pPr>
        <w:ind w:left="1366" w:hanging="306"/>
      </w:pPr>
      <w:rPr>
        <w:rFonts w:ascii="Symbol" w:hAnsi="Symbol" w:hint="default"/>
      </w:rPr>
    </w:lvl>
    <w:lvl w:ilvl="2">
      <w:start w:val="1"/>
      <w:numFmt w:val="bullet"/>
      <w:lvlText w:val=""/>
      <w:lvlJc w:val="left"/>
      <w:pPr>
        <w:ind w:left="1707" w:hanging="307"/>
      </w:pPr>
      <w:rPr>
        <w:rFonts w:ascii="Symbol" w:hAnsi="Symbol" w:hint="default"/>
      </w:rPr>
    </w:lvl>
    <w:lvl w:ilvl="3">
      <w:start w:val="1"/>
      <w:numFmt w:val="bullet"/>
      <w:lvlText w:val=""/>
      <w:lvlJc w:val="left"/>
      <w:pPr>
        <w:ind w:left="2047" w:hanging="306"/>
      </w:pPr>
      <w:rPr>
        <w:rFonts w:ascii="Symbol" w:hAnsi="Symbol" w:hint="default"/>
      </w:rPr>
    </w:lvl>
    <w:lvl w:ilvl="4">
      <w:start w:val="1"/>
      <w:numFmt w:val="bullet"/>
      <w:lvlText w:val=""/>
      <w:lvlJc w:val="left"/>
      <w:pPr>
        <w:ind w:left="2387" w:hanging="306"/>
      </w:pPr>
      <w:rPr>
        <w:rFonts w:ascii="Symbol" w:hAnsi="Symbol" w:hint="default"/>
      </w:rPr>
    </w:lvl>
    <w:lvl w:ilvl="5">
      <w:start w:val="1"/>
      <w:numFmt w:val="bullet"/>
      <w:lvlText w:val=""/>
      <w:lvlJc w:val="left"/>
      <w:pPr>
        <w:ind w:left="2727" w:hanging="306"/>
      </w:pPr>
      <w:rPr>
        <w:rFonts w:ascii="Symbol" w:hAnsi="Symbol" w:hint="default"/>
      </w:rPr>
    </w:lvl>
    <w:lvl w:ilvl="6">
      <w:start w:val="1"/>
      <w:numFmt w:val="bullet"/>
      <w:lvlText w:val=""/>
      <w:lvlJc w:val="left"/>
      <w:pPr>
        <w:ind w:left="3067" w:hanging="306"/>
      </w:pPr>
      <w:rPr>
        <w:rFonts w:ascii="Symbol" w:hAnsi="Symbol" w:hint="default"/>
      </w:rPr>
    </w:lvl>
    <w:lvl w:ilvl="7">
      <w:start w:val="1"/>
      <w:numFmt w:val="bullet"/>
      <w:lvlText w:val=""/>
      <w:lvlJc w:val="left"/>
      <w:pPr>
        <w:ind w:left="3408" w:hanging="307"/>
      </w:pPr>
      <w:rPr>
        <w:rFonts w:ascii="Symbol" w:hAnsi="Symbol" w:hint="default"/>
      </w:rPr>
    </w:lvl>
    <w:lvl w:ilvl="8">
      <w:start w:val="1"/>
      <w:numFmt w:val="bullet"/>
      <w:lvlText w:val=""/>
      <w:lvlJc w:val="left"/>
      <w:pPr>
        <w:ind w:left="3748" w:hanging="306"/>
      </w:pPr>
      <w:rPr>
        <w:rFonts w:ascii="Symbol" w:hAnsi="Symbol" w:hint="default"/>
      </w:rPr>
    </w:lvl>
  </w:abstractNum>
  <w:abstractNum w:abstractNumId="33" w15:restartNumberingAfterBreak="0">
    <w:nsid w:val="54DA6DAA"/>
    <w:multiLevelType w:val="hybridMultilevel"/>
    <w:tmpl w:val="6560B192"/>
    <w:lvl w:ilvl="0" w:tplc="48C413C4">
      <w:start w:val="1"/>
      <w:numFmt w:val="bullet"/>
      <w:pStyle w:val="ScrollListBullet8"/>
      <w:lvlText w:val=""/>
      <w:lvlJc w:val="left"/>
      <w:pPr>
        <w:tabs>
          <w:tab w:val="num" w:pos="3408"/>
        </w:tabs>
        <w:ind w:left="3408" w:hanging="307"/>
      </w:pPr>
      <w:rPr>
        <w:rFonts w:ascii="Symbol" w:hAnsi="Symbol" w:hint="default"/>
      </w:rPr>
    </w:lvl>
    <w:lvl w:ilvl="1" w:tplc="C36EEC9A" w:tentative="1">
      <w:start w:val="1"/>
      <w:numFmt w:val="bullet"/>
      <w:lvlText w:val="o"/>
      <w:lvlJc w:val="left"/>
      <w:pPr>
        <w:ind w:left="4541" w:hanging="360"/>
      </w:pPr>
      <w:rPr>
        <w:rFonts w:ascii="Courier New" w:hAnsi="Courier New" w:cs="Courier New" w:hint="default"/>
      </w:rPr>
    </w:lvl>
    <w:lvl w:ilvl="2" w:tplc="98BE3642" w:tentative="1">
      <w:start w:val="1"/>
      <w:numFmt w:val="bullet"/>
      <w:lvlText w:val=""/>
      <w:lvlJc w:val="left"/>
      <w:pPr>
        <w:ind w:left="5261" w:hanging="360"/>
      </w:pPr>
      <w:rPr>
        <w:rFonts w:ascii="Wingdings" w:hAnsi="Wingdings" w:hint="default"/>
      </w:rPr>
    </w:lvl>
    <w:lvl w:ilvl="3" w:tplc="E3B8A1B8" w:tentative="1">
      <w:start w:val="1"/>
      <w:numFmt w:val="bullet"/>
      <w:lvlText w:val=""/>
      <w:lvlJc w:val="left"/>
      <w:pPr>
        <w:ind w:left="5981" w:hanging="360"/>
      </w:pPr>
      <w:rPr>
        <w:rFonts w:ascii="Symbol" w:hAnsi="Symbol" w:hint="default"/>
      </w:rPr>
    </w:lvl>
    <w:lvl w:ilvl="4" w:tplc="89563F72" w:tentative="1">
      <w:start w:val="1"/>
      <w:numFmt w:val="bullet"/>
      <w:lvlText w:val="o"/>
      <w:lvlJc w:val="left"/>
      <w:pPr>
        <w:ind w:left="6701" w:hanging="360"/>
      </w:pPr>
      <w:rPr>
        <w:rFonts w:ascii="Courier New" w:hAnsi="Courier New" w:cs="Courier New" w:hint="default"/>
      </w:rPr>
    </w:lvl>
    <w:lvl w:ilvl="5" w:tplc="54547650" w:tentative="1">
      <w:start w:val="1"/>
      <w:numFmt w:val="bullet"/>
      <w:lvlText w:val=""/>
      <w:lvlJc w:val="left"/>
      <w:pPr>
        <w:ind w:left="7421" w:hanging="360"/>
      </w:pPr>
      <w:rPr>
        <w:rFonts w:ascii="Wingdings" w:hAnsi="Wingdings" w:hint="default"/>
      </w:rPr>
    </w:lvl>
    <w:lvl w:ilvl="6" w:tplc="6D0827E4" w:tentative="1">
      <w:start w:val="1"/>
      <w:numFmt w:val="bullet"/>
      <w:lvlText w:val=""/>
      <w:lvlJc w:val="left"/>
      <w:pPr>
        <w:ind w:left="8141" w:hanging="360"/>
      </w:pPr>
      <w:rPr>
        <w:rFonts w:ascii="Symbol" w:hAnsi="Symbol" w:hint="default"/>
      </w:rPr>
    </w:lvl>
    <w:lvl w:ilvl="7" w:tplc="C7E421E4" w:tentative="1">
      <w:start w:val="1"/>
      <w:numFmt w:val="bullet"/>
      <w:lvlText w:val="o"/>
      <w:lvlJc w:val="left"/>
      <w:pPr>
        <w:ind w:left="8861" w:hanging="360"/>
      </w:pPr>
      <w:rPr>
        <w:rFonts w:ascii="Courier New" w:hAnsi="Courier New" w:cs="Courier New" w:hint="default"/>
      </w:rPr>
    </w:lvl>
    <w:lvl w:ilvl="8" w:tplc="9342CCA0" w:tentative="1">
      <w:start w:val="1"/>
      <w:numFmt w:val="bullet"/>
      <w:lvlText w:val=""/>
      <w:lvlJc w:val="left"/>
      <w:pPr>
        <w:ind w:left="9581" w:hanging="360"/>
      </w:pPr>
      <w:rPr>
        <w:rFonts w:ascii="Wingdings" w:hAnsi="Wingdings" w:hint="default"/>
      </w:rPr>
    </w:lvl>
  </w:abstractNum>
  <w:abstractNum w:abstractNumId="34" w15:restartNumberingAfterBreak="0">
    <w:nsid w:val="558B007E"/>
    <w:multiLevelType w:val="hybridMultilevel"/>
    <w:tmpl w:val="D874625C"/>
    <w:lvl w:ilvl="0" w:tplc="751E92A2">
      <w:start w:val="1"/>
      <w:numFmt w:val="bullet"/>
      <w:pStyle w:val="ScrollListBullet5"/>
      <w:lvlText w:val=""/>
      <w:lvlJc w:val="left"/>
      <w:pPr>
        <w:tabs>
          <w:tab w:val="num" w:pos="2387"/>
        </w:tabs>
        <w:ind w:left="2387" w:hanging="306"/>
      </w:pPr>
      <w:rPr>
        <w:rFonts w:ascii="Symbol" w:hAnsi="Symbol" w:hint="default"/>
      </w:rPr>
    </w:lvl>
    <w:lvl w:ilvl="1" w:tplc="FDAEA0D2" w:tentative="1">
      <w:start w:val="1"/>
      <w:numFmt w:val="bullet"/>
      <w:lvlText w:val="o"/>
      <w:lvlJc w:val="left"/>
      <w:pPr>
        <w:ind w:left="3521" w:hanging="360"/>
      </w:pPr>
      <w:rPr>
        <w:rFonts w:ascii="Courier New" w:hAnsi="Courier New" w:cs="Courier New" w:hint="default"/>
      </w:rPr>
    </w:lvl>
    <w:lvl w:ilvl="2" w:tplc="1570AE0A" w:tentative="1">
      <w:start w:val="1"/>
      <w:numFmt w:val="bullet"/>
      <w:lvlText w:val=""/>
      <w:lvlJc w:val="left"/>
      <w:pPr>
        <w:ind w:left="4241" w:hanging="360"/>
      </w:pPr>
      <w:rPr>
        <w:rFonts w:ascii="Wingdings" w:hAnsi="Wingdings" w:hint="default"/>
      </w:rPr>
    </w:lvl>
    <w:lvl w:ilvl="3" w:tplc="65C6CEA2" w:tentative="1">
      <w:start w:val="1"/>
      <w:numFmt w:val="bullet"/>
      <w:lvlText w:val=""/>
      <w:lvlJc w:val="left"/>
      <w:pPr>
        <w:ind w:left="4961" w:hanging="360"/>
      </w:pPr>
      <w:rPr>
        <w:rFonts w:ascii="Symbol" w:hAnsi="Symbol" w:hint="default"/>
      </w:rPr>
    </w:lvl>
    <w:lvl w:ilvl="4" w:tplc="D924B174" w:tentative="1">
      <w:start w:val="1"/>
      <w:numFmt w:val="bullet"/>
      <w:lvlText w:val="o"/>
      <w:lvlJc w:val="left"/>
      <w:pPr>
        <w:ind w:left="5681" w:hanging="360"/>
      </w:pPr>
      <w:rPr>
        <w:rFonts w:ascii="Courier New" w:hAnsi="Courier New" w:cs="Courier New" w:hint="default"/>
      </w:rPr>
    </w:lvl>
    <w:lvl w:ilvl="5" w:tplc="546406B8" w:tentative="1">
      <w:start w:val="1"/>
      <w:numFmt w:val="bullet"/>
      <w:lvlText w:val=""/>
      <w:lvlJc w:val="left"/>
      <w:pPr>
        <w:ind w:left="6401" w:hanging="360"/>
      </w:pPr>
      <w:rPr>
        <w:rFonts w:ascii="Wingdings" w:hAnsi="Wingdings" w:hint="default"/>
      </w:rPr>
    </w:lvl>
    <w:lvl w:ilvl="6" w:tplc="35F42F5E" w:tentative="1">
      <w:start w:val="1"/>
      <w:numFmt w:val="bullet"/>
      <w:lvlText w:val=""/>
      <w:lvlJc w:val="left"/>
      <w:pPr>
        <w:ind w:left="7121" w:hanging="360"/>
      </w:pPr>
      <w:rPr>
        <w:rFonts w:ascii="Symbol" w:hAnsi="Symbol" w:hint="default"/>
      </w:rPr>
    </w:lvl>
    <w:lvl w:ilvl="7" w:tplc="B14431F8" w:tentative="1">
      <w:start w:val="1"/>
      <w:numFmt w:val="bullet"/>
      <w:lvlText w:val="o"/>
      <w:lvlJc w:val="left"/>
      <w:pPr>
        <w:ind w:left="7841" w:hanging="360"/>
      </w:pPr>
      <w:rPr>
        <w:rFonts w:ascii="Courier New" w:hAnsi="Courier New" w:cs="Courier New" w:hint="default"/>
      </w:rPr>
    </w:lvl>
    <w:lvl w:ilvl="8" w:tplc="558AEA32" w:tentative="1">
      <w:start w:val="1"/>
      <w:numFmt w:val="bullet"/>
      <w:lvlText w:val=""/>
      <w:lvlJc w:val="left"/>
      <w:pPr>
        <w:ind w:left="8561" w:hanging="360"/>
      </w:pPr>
      <w:rPr>
        <w:rFonts w:ascii="Wingdings" w:hAnsi="Wingdings" w:hint="default"/>
      </w:rPr>
    </w:lvl>
  </w:abstractNum>
  <w:abstractNum w:abstractNumId="35" w15:restartNumberingAfterBreak="0">
    <w:nsid w:val="568023D8"/>
    <w:multiLevelType w:val="multilevel"/>
    <w:tmpl w:val="E878DE94"/>
    <w:lvl w:ilvl="0">
      <w:start w:val="1"/>
      <w:numFmt w:val="decimal"/>
      <w:pStyle w:val="12"/>
      <w:lvlText w:val="%1."/>
      <w:lvlJc w:val="left"/>
      <w:pPr>
        <w:tabs>
          <w:tab w:val="num" w:pos="567"/>
        </w:tabs>
        <w:ind w:left="0" w:firstLine="0"/>
      </w:pPr>
      <w:rPr>
        <w:rFonts w:hint="default"/>
      </w:rPr>
    </w:lvl>
    <w:lvl w:ilvl="1">
      <w:start w:val="1"/>
      <w:numFmt w:val="decimal"/>
      <w:pStyle w:val="20"/>
      <w:lvlText w:val="%1.%2."/>
      <w:lvlJc w:val="left"/>
      <w:pPr>
        <w:tabs>
          <w:tab w:val="num" w:pos="576"/>
        </w:tabs>
        <w:ind w:left="576" w:hanging="576"/>
      </w:pPr>
      <w:rPr>
        <w:rFonts w:hint="default"/>
        <w:sz w:val="28"/>
      </w:rPr>
    </w:lvl>
    <w:lvl w:ilvl="2">
      <w:start w:val="1"/>
      <w:numFmt w:val="decimal"/>
      <w:pStyle w:val="30"/>
      <w:lvlText w:val="%1.%2.%3."/>
      <w:lvlJc w:val="left"/>
      <w:pPr>
        <w:tabs>
          <w:tab w:val="num" w:pos="720"/>
        </w:tabs>
        <w:ind w:left="567" w:firstLine="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567" w:firstLine="0"/>
      </w:pPr>
      <w:rPr>
        <w:rFonts w:hint="default"/>
      </w:rPr>
    </w:lvl>
    <w:lvl w:ilvl="5">
      <w:start w:val="1"/>
      <w:numFmt w:val="decimal"/>
      <w:pStyle w:val="60"/>
      <w:lvlText w:val="%1.%2.%3.%4.%5.%6."/>
      <w:lvlJc w:val="left"/>
      <w:pPr>
        <w:tabs>
          <w:tab w:val="num" w:pos="1152"/>
        </w:tabs>
        <w:ind w:left="567" w:firstLine="0"/>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73710B6"/>
    <w:multiLevelType w:val="multilevel"/>
    <w:tmpl w:val="D3CCB958"/>
    <w:lvl w:ilvl="0">
      <w:start w:val="1"/>
      <w:numFmt w:val="bullet"/>
      <w:pStyle w:val="EGSListmark1"/>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37" w15:restartNumberingAfterBreak="0">
    <w:nsid w:val="581D201A"/>
    <w:multiLevelType w:val="hybridMultilevel"/>
    <w:tmpl w:val="A224D3BC"/>
    <w:lvl w:ilvl="0" w:tplc="C06225F8">
      <w:start w:val="1"/>
      <w:numFmt w:val="decimal"/>
      <w:pStyle w:val="ScrollListNumber5"/>
      <w:lvlText w:val="%1."/>
      <w:lvlJc w:val="left"/>
      <w:pPr>
        <w:ind w:left="2441" w:hanging="360"/>
      </w:pPr>
      <w:rPr>
        <w:rFonts w:hint="default"/>
      </w:rPr>
    </w:lvl>
    <w:lvl w:ilvl="1" w:tplc="F47E1638" w:tentative="1">
      <w:start w:val="1"/>
      <w:numFmt w:val="lowerLetter"/>
      <w:lvlText w:val="%2."/>
      <w:lvlJc w:val="left"/>
      <w:pPr>
        <w:ind w:left="2160" w:hanging="360"/>
      </w:pPr>
    </w:lvl>
    <w:lvl w:ilvl="2" w:tplc="DE26E4FE" w:tentative="1">
      <w:start w:val="1"/>
      <w:numFmt w:val="lowerRoman"/>
      <w:lvlText w:val="%3."/>
      <w:lvlJc w:val="right"/>
      <w:pPr>
        <w:ind w:left="2880" w:hanging="180"/>
      </w:pPr>
    </w:lvl>
    <w:lvl w:ilvl="3" w:tplc="7FE87FE2" w:tentative="1">
      <w:start w:val="1"/>
      <w:numFmt w:val="decimal"/>
      <w:lvlText w:val="%4."/>
      <w:lvlJc w:val="left"/>
      <w:pPr>
        <w:ind w:left="3600" w:hanging="360"/>
      </w:pPr>
    </w:lvl>
    <w:lvl w:ilvl="4" w:tplc="8C865464" w:tentative="1">
      <w:start w:val="1"/>
      <w:numFmt w:val="lowerLetter"/>
      <w:lvlText w:val="%5."/>
      <w:lvlJc w:val="left"/>
      <w:pPr>
        <w:ind w:left="4320" w:hanging="360"/>
      </w:pPr>
    </w:lvl>
    <w:lvl w:ilvl="5" w:tplc="F8EE7F4A" w:tentative="1">
      <w:start w:val="1"/>
      <w:numFmt w:val="lowerRoman"/>
      <w:lvlText w:val="%6."/>
      <w:lvlJc w:val="right"/>
      <w:pPr>
        <w:ind w:left="5040" w:hanging="180"/>
      </w:pPr>
    </w:lvl>
    <w:lvl w:ilvl="6" w:tplc="9906E332" w:tentative="1">
      <w:start w:val="1"/>
      <w:numFmt w:val="decimal"/>
      <w:lvlText w:val="%7."/>
      <w:lvlJc w:val="left"/>
      <w:pPr>
        <w:ind w:left="5760" w:hanging="360"/>
      </w:pPr>
    </w:lvl>
    <w:lvl w:ilvl="7" w:tplc="7E9E07C2" w:tentative="1">
      <w:start w:val="1"/>
      <w:numFmt w:val="lowerLetter"/>
      <w:lvlText w:val="%8."/>
      <w:lvlJc w:val="left"/>
      <w:pPr>
        <w:ind w:left="6480" w:hanging="360"/>
      </w:pPr>
    </w:lvl>
    <w:lvl w:ilvl="8" w:tplc="14B00186" w:tentative="1">
      <w:start w:val="1"/>
      <w:numFmt w:val="lowerRoman"/>
      <w:lvlText w:val="%9."/>
      <w:lvlJc w:val="right"/>
      <w:pPr>
        <w:ind w:left="7200" w:hanging="180"/>
      </w:pPr>
    </w:lvl>
  </w:abstractNum>
  <w:abstractNum w:abstractNumId="38" w15:restartNumberingAfterBreak="0">
    <w:nsid w:val="5AB47765"/>
    <w:multiLevelType w:val="singleLevel"/>
    <w:tmpl w:val="D3A4BB86"/>
    <w:lvl w:ilvl="0">
      <w:start w:val="1"/>
      <w:numFmt w:val="bullet"/>
      <w:pStyle w:val="ScrollListBullet1"/>
      <w:lvlText w:val=""/>
      <w:lvlJc w:val="left"/>
      <w:pPr>
        <w:tabs>
          <w:tab w:val="num" w:pos="1026"/>
        </w:tabs>
        <w:ind w:left="1026" w:hanging="306"/>
      </w:pPr>
      <w:rPr>
        <w:rFonts w:ascii="Symbol" w:hAnsi="Symbol" w:hint="default"/>
      </w:rPr>
    </w:lvl>
  </w:abstractNum>
  <w:abstractNum w:abstractNumId="39" w15:restartNumberingAfterBreak="0">
    <w:nsid w:val="5CE75604"/>
    <w:multiLevelType w:val="hybridMultilevel"/>
    <w:tmpl w:val="4A481FD2"/>
    <w:lvl w:ilvl="0" w:tplc="7A48C32A">
      <w:start w:val="1"/>
      <w:numFmt w:val="bullet"/>
      <w:pStyle w:val="ScrollListBullet3"/>
      <w:lvlText w:val=""/>
      <w:lvlJc w:val="left"/>
      <w:pPr>
        <w:tabs>
          <w:tab w:val="num" w:pos="1707"/>
        </w:tabs>
        <w:ind w:left="1707" w:hanging="307"/>
      </w:pPr>
      <w:rPr>
        <w:rFonts w:ascii="Symbol" w:hAnsi="Symbol" w:hint="default"/>
      </w:rPr>
    </w:lvl>
    <w:lvl w:ilvl="1" w:tplc="BB88DA4E" w:tentative="1">
      <w:start w:val="1"/>
      <w:numFmt w:val="bullet"/>
      <w:lvlText w:val="o"/>
      <w:lvlJc w:val="left"/>
      <w:pPr>
        <w:ind w:left="2840" w:hanging="360"/>
      </w:pPr>
      <w:rPr>
        <w:rFonts w:ascii="Courier New" w:hAnsi="Courier New" w:cs="Courier New" w:hint="default"/>
      </w:rPr>
    </w:lvl>
    <w:lvl w:ilvl="2" w:tplc="73F892D2" w:tentative="1">
      <w:start w:val="1"/>
      <w:numFmt w:val="bullet"/>
      <w:lvlText w:val=""/>
      <w:lvlJc w:val="left"/>
      <w:pPr>
        <w:ind w:left="3560" w:hanging="360"/>
      </w:pPr>
      <w:rPr>
        <w:rFonts w:ascii="Wingdings" w:hAnsi="Wingdings" w:hint="default"/>
      </w:rPr>
    </w:lvl>
    <w:lvl w:ilvl="3" w:tplc="262A68D2" w:tentative="1">
      <w:start w:val="1"/>
      <w:numFmt w:val="bullet"/>
      <w:lvlText w:val=""/>
      <w:lvlJc w:val="left"/>
      <w:pPr>
        <w:ind w:left="4280" w:hanging="360"/>
      </w:pPr>
      <w:rPr>
        <w:rFonts w:ascii="Symbol" w:hAnsi="Symbol" w:hint="default"/>
      </w:rPr>
    </w:lvl>
    <w:lvl w:ilvl="4" w:tplc="D2D03310" w:tentative="1">
      <w:start w:val="1"/>
      <w:numFmt w:val="bullet"/>
      <w:lvlText w:val="o"/>
      <w:lvlJc w:val="left"/>
      <w:pPr>
        <w:ind w:left="5000" w:hanging="360"/>
      </w:pPr>
      <w:rPr>
        <w:rFonts w:ascii="Courier New" w:hAnsi="Courier New" w:cs="Courier New" w:hint="default"/>
      </w:rPr>
    </w:lvl>
    <w:lvl w:ilvl="5" w:tplc="694AAFBA" w:tentative="1">
      <w:start w:val="1"/>
      <w:numFmt w:val="bullet"/>
      <w:lvlText w:val=""/>
      <w:lvlJc w:val="left"/>
      <w:pPr>
        <w:ind w:left="5720" w:hanging="360"/>
      </w:pPr>
      <w:rPr>
        <w:rFonts w:ascii="Wingdings" w:hAnsi="Wingdings" w:hint="default"/>
      </w:rPr>
    </w:lvl>
    <w:lvl w:ilvl="6" w:tplc="FBC0C0AA" w:tentative="1">
      <w:start w:val="1"/>
      <w:numFmt w:val="bullet"/>
      <w:lvlText w:val=""/>
      <w:lvlJc w:val="left"/>
      <w:pPr>
        <w:ind w:left="6440" w:hanging="360"/>
      </w:pPr>
      <w:rPr>
        <w:rFonts w:ascii="Symbol" w:hAnsi="Symbol" w:hint="default"/>
      </w:rPr>
    </w:lvl>
    <w:lvl w:ilvl="7" w:tplc="D9FE6B1C" w:tentative="1">
      <w:start w:val="1"/>
      <w:numFmt w:val="bullet"/>
      <w:lvlText w:val="o"/>
      <w:lvlJc w:val="left"/>
      <w:pPr>
        <w:ind w:left="7160" w:hanging="360"/>
      </w:pPr>
      <w:rPr>
        <w:rFonts w:ascii="Courier New" w:hAnsi="Courier New" w:cs="Courier New" w:hint="default"/>
      </w:rPr>
    </w:lvl>
    <w:lvl w:ilvl="8" w:tplc="A13E33C4" w:tentative="1">
      <w:start w:val="1"/>
      <w:numFmt w:val="bullet"/>
      <w:lvlText w:val=""/>
      <w:lvlJc w:val="left"/>
      <w:pPr>
        <w:ind w:left="7880" w:hanging="360"/>
      </w:pPr>
      <w:rPr>
        <w:rFonts w:ascii="Wingdings" w:hAnsi="Wingdings" w:hint="default"/>
      </w:rPr>
    </w:lvl>
  </w:abstractNum>
  <w:abstractNum w:abstractNumId="40" w15:restartNumberingAfterBreak="0">
    <w:nsid w:val="650F43FD"/>
    <w:multiLevelType w:val="hybridMultilevel"/>
    <w:tmpl w:val="CFC8C15C"/>
    <w:lvl w:ilvl="0" w:tplc="90F6A5BC">
      <w:start w:val="1"/>
      <w:numFmt w:val="none"/>
      <w:pStyle w:val="EGSFigName"/>
      <w:lvlText w:val="Рисунок "/>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8A26D80" w:tentative="1">
      <w:start w:val="1"/>
      <w:numFmt w:val="lowerLetter"/>
      <w:lvlText w:val="%2."/>
      <w:lvlJc w:val="left"/>
      <w:pPr>
        <w:tabs>
          <w:tab w:val="num" w:pos="1440"/>
        </w:tabs>
        <w:ind w:left="1440" w:hanging="360"/>
      </w:pPr>
    </w:lvl>
    <w:lvl w:ilvl="2" w:tplc="668ED172" w:tentative="1">
      <w:start w:val="1"/>
      <w:numFmt w:val="lowerRoman"/>
      <w:lvlText w:val="%3."/>
      <w:lvlJc w:val="right"/>
      <w:pPr>
        <w:tabs>
          <w:tab w:val="num" w:pos="2160"/>
        </w:tabs>
        <w:ind w:left="2160" w:hanging="180"/>
      </w:pPr>
    </w:lvl>
    <w:lvl w:ilvl="3" w:tplc="7D5EE740" w:tentative="1">
      <w:start w:val="1"/>
      <w:numFmt w:val="decimal"/>
      <w:lvlText w:val="%4."/>
      <w:lvlJc w:val="left"/>
      <w:pPr>
        <w:tabs>
          <w:tab w:val="num" w:pos="2880"/>
        </w:tabs>
        <w:ind w:left="2880" w:hanging="360"/>
      </w:pPr>
    </w:lvl>
    <w:lvl w:ilvl="4" w:tplc="FEA47BF8" w:tentative="1">
      <w:start w:val="1"/>
      <w:numFmt w:val="lowerLetter"/>
      <w:lvlText w:val="%5."/>
      <w:lvlJc w:val="left"/>
      <w:pPr>
        <w:tabs>
          <w:tab w:val="num" w:pos="3600"/>
        </w:tabs>
        <w:ind w:left="3600" w:hanging="360"/>
      </w:pPr>
    </w:lvl>
    <w:lvl w:ilvl="5" w:tplc="4A6A34E8" w:tentative="1">
      <w:start w:val="1"/>
      <w:numFmt w:val="lowerRoman"/>
      <w:lvlText w:val="%6."/>
      <w:lvlJc w:val="right"/>
      <w:pPr>
        <w:tabs>
          <w:tab w:val="num" w:pos="4320"/>
        </w:tabs>
        <w:ind w:left="4320" w:hanging="180"/>
      </w:pPr>
    </w:lvl>
    <w:lvl w:ilvl="6" w:tplc="F216D8D6" w:tentative="1">
      <w:start w:val="1"/>
      <w:numFmt w:val="decimal"/>
      <w:lvlText w:val="%7."/>
      <w:lvlJc w:val="left"/>
      <w:pPr>
        <w:tabs>
          <w:tab w:val="num" w:pos="5040"/>
        </w:tabs>
        <w:ind w:left="5040" w:hanging="360"/>
      </w:pPr>
    </w:lvl>
    <w:lvl w:ilvl="7" w:tplc="0938EF6E" w:tentative="1">
      <w:start w:val="1"/>
      <w:numFmt w:val="lowerLetter"/>
      <w:lvlText w:val="%8."/>
      <w:lvlJc w:val="left"/>
      <w:pPr>
        <w:tabs>
          <w:tab w:val="num" w:pos="5760"/>
        </w:tabs>
        <w:ind w:left="5760" w:hanging="360"/>
      </w:pPr>
    </w:lvl>
    <w:lvl w:ilvl="8" w:tplc="E18AF926" w:tentative="1">
      <w:start w:val="1"/>
      <w:numFmt w:val="lowerRoman"/>
      <w:lvlText w:val="%9."/>
      <w:lvlJc w:val="right"/>
      <w:pPr>
        <w:tabs>
          <w:tab w:val="num" w:pos="6480"/>
        </w:tabs>
        <w:ind w:left="6480" w:hanging="180"/>
      </w:pPr>
    </w:lvl>
  </w:abstractNum>
  <w:abstractNum w:abstractNumId="41" w15:restartNumberingAfterBreak="0">
    <w:nsid w:val="673778EA"/>
    <w:multiLevelType w:val="hybridMultilevel"/>
    <w:tmpl w:val="61B830B6"/>
    <w:lvl w:ilvl="0" w:tplc="18A25F10">
      <w:start w:val="1"/>
      <w:numFmt w:val="bullet"/>
      <w:pStyle w:val="ScrollListBullet2"/>
      <w:lvlText w:val=""/>
      <w:lvlJc w:val="left"/>
      <w:pPr>
        <w:tabs>
          <w:tab w:val="num" w:pos="1366"/>
        </w:tabs>
        <w:ind w:left="1366" w:hanging="306"/>
      </w:pPr>
      <w:rPr>
        <w:rFonts w:ascii="Symbol" w:hAnsi="Symbol" w:hint="default"/>
      </w:rPr>
    </w:lvl>
    <w:lvl w:ilvl="1" w:tplc="4D7010D6" w:tentative="1">
      <w:start w:val="1"/>
      <w:numFmt w:val="bullet"/>
      <w:lvlText w:val="o"/>
      <w:lvlJc w:val="left"/>
      <w:pPr>
        <w:ind w:left="2500" w:hanging="360"/>
      </w:pPr>
      <w:rPr>
        <w:rFonts w:ascii="Courier New" w:hAnsi="Courier New" w:cs="Courier New" w:hint="default"/>
      </w:rPr>
    </w:lvl>
    <w:lvl w:ilvl="2" w:tplc="512C5A52" w:tentative="1">
      <w:start w:val="1"/>
      <w:numFmt w:val="bullet"/>
      <w:lvlText w:val=""/>
      <w:lvlJc w:val="left"/>
      <w:pPr>
        <w:ind w:left="3220" w:hanging="360"/>
      </w:pPr>
      <w:rPr>
        <w:rFonts w:ascii="Wingdings" w:hAnsi="Wingdings" w:hint="default"/>
      </w:rPr>
    </w:lvl>
    <w:lvl w:ilvl="3" w:tplc="961E8F5A" w:tentative="1">
      <w:start w:val="1"/>
      <w:numFmt w:val="bullet"/>
      <w:lvlText w:val=""/>
      <w:lvlJc w:val="left"/>
      <w:pPr>
        <w:ind w:left="3940" w:hanging="360"/>
      </w:pPr>
      <w:rPr>
        <w:rFonts w:ascii="Symbol" w:hAnsi="Symbol" w:hint="default"/>
      </w:rPr>
    </w:lvl>
    <w:lvl w:ilvl="4" w:tplc="05086868" w:tentative="1">
      <w:start w:val="1"/>
      <w:numFmt w:val="bullet"/>
      <w:lvlText w:val="o"/>
      <w:lvlJc w:val="left"/>
      <w:pPr>
        <w:ind w:left="4660" w:hanging="360"/>
      </w:pPr>
      <w:rPr>
        <w:rFonts w:ascii="Courier New" w:hAnsi="Courier New" w:cs="Courier New" w:hint="default"/>
      </w:rPr>
    </w:lvl>
    <w:lvl w:ilvl="5" w:tplc="DBB2CCC2" w:tentative="1">
      <w:start w:val="1"/>
      <w:numFmt w:val="bullet"/>
      <w:lvlText w:val=""/>
      <w:lvlJc w:val="left"/>
      <w:pPr>
        <w:ind w:left="5380" w:hanging="360"/>
      </w:pPr>
      <w:rPr>
        <w:rFonts w:ascii="Wingdings" w:hAnsi="Wingdings" w:hint="default"/>
      </w:rPr>
    </w:lvl>
    <w:lvl w:ilvl="6" w:tplc="C8D4EB42" w:tentative="1">
      <w:start w:val="1"/>
      <w:numFmt w:val="bullet"/>
      <w:lvlText w:val=""/>
      <w:lvlJc w:val="left"/>
      <w:pPr>
        <w:ind w:left="6100" w:hanging="360"/>
      </w:pPr>
      <w:rPr>
        <w:rFonts w:ascii="Symbol" w:hAnsi="Symbol" w:hint="default"/>
      </w:rPr>
    </w:lvl>
    <w:lvl w:ilvl="7" w:tplc="00B8D04A" w:tentative="1">
      <w:start w:val="1"/>
      <w:numFmt w:val="bullet"/>
      <w:lvlText w:val="o"/>
      <w:lvlJc w:val="left"/>
      <w:pPr>
        <w:ind w:left="6820" w:hanging="360"/>
      </w:pPr>
      <w:rPr>
        <w:rFonts w:ascii="Courier New" w:hAnsi="Courier New" w:cs="Courier New" w:hint="default"/>
      </w:rPr>
    </w:lvl>
    <w:lvl w:ilvl="8" w:tplc="3A5C641E" w:tentative="1">
      <w:start w:val="1"/>
      <w:numFmt w:val="bullet"/>
      <w:lvlText w:val=""/>
      <w:lvlJc w:val="left"/>
      <w:pPr>
        <w:ind w:left="7540" w:hanging="360"/>
      </w:pPr>
      <w:rPr>
        <w:rFonts w:ascii="Wingdings" w:hAnsi="Wingdings" w:hint="default"/>
      </w:rPr>
    </w:lvl>
  </w:abstractNum>
  <w:abstractNum w:abstractNumId="42" w15:restartNumberingAfterBreak="0">
    <w:nsid w:val="69A94691"/>
    <w:multiLevelType w:val="hybridMultilevel"/>
    <w:tmpl w:val="5BDED9D0"/>
    <w:lvl w:ilvl="0" w:tplc="C0F866E6">
      <w:start w:val="1"/>
      <w:numFmt w:val="decimal"/>
      <w:pStyle w:val="ScrollListNumber4"/>
      <w:lvlText w:val="%1."/>
      <w:lvlJc w:val="left"/>
      <w:pPr>
        <w:ind w:left="2101" w:hanging="360"/>
      </w:pPr>
      <w:rPr>
        <w:rFonts w:hint="default"/>
      </w:rPr>
    </w:lvl>
    <w:lvl w:ilvl="1" w:tplc="0C4E7F1E" w:tentative="1">
      <w:start w:val="1"/>
      <w:numFmt w:val="lowerLetter"/>
      <w:lvlText w:val="%2."/>
      <w:lvlJc w:val="left"/>
      <w:pPr>
        <w:ind w:left="2160" w:hanging="360"/>
      </w:pPr>
    </w:lvl>
    <w:lvl w:ilvl="2" w:tplc="0BA4FA32" w:tentative="1">
      <w:start w:val="1"/>
      <w:numFmt w:val="lowerRoman"/>
      <w:lvlText w:val="%3."/>
      <w:lvlJc w:val="right"/>
      <w:pPr>
        <w:ind w:left="2880" w:hanging="180"/>
      </w:pPr>
    </w:lvl>
    <w:lvl w:ilvl="3" w:tplc="E9982A1C" w:tentative="1">
      <w:start w:val="1"/>
      <w:numFmt w:val="decimal"/>
      <w:lvlText w:val="%4."/>
      <w:lvlJc w:val="left"/>
      <w:pPr>
        <w:ind w:left="3600" w:hanging="360"/>
      </w:pPr>
    </w:lvl>
    <w:lvl w:ilvl="4" w:tplc="DA8009F4" w:tentative="1">
      <w:start w:val="1"/>
      <w:numFmt w:val="lowerLetter"/>
      <w:lvlText w:val="%5."/>
      <w:lvlJc w:val="left"/>
      <w:pPr>
        <w:ind w:left="4320" w:hanging="360"/>
      </w:pPr>
    </w:lvl>
    <w:lvl w:ilvl="5" w:tplc="2E2CDBBA" w:tentative="1">
      <w:start w:val="1"/>
      <w:numFmt w:val="lowerRoman"/>
      <w:lvlText w:val="%6."/>
      <w:lvlJc w:val="right"/>
      <w:pPr>
        <w:ind w:left="5040" w:hanging="180"/>
      </w:pPr>
    </w:lvl>
    <w:lvl w:ilvl="6" w:tplc="EC029866" w:tentative="1">
      <w:start w:val="1"/>
      <w:numFmt w:val="decimal"/>
      <w:lvlText w:val="%7."/>
      <w:lvlJc w:val="left"/>
      <w:pPr>
        <w:ind w:left="5760" w:hanging="360"/>
      </w:pPr>
    </w:lvl>
    <w:lvl w:ilvl="7" w:tplc="068EC1FC" w:tentative="1">
      <w:start w:val="1"/>
      <w:numFmt w:val="lowerLetter"/>
      <w:lvlText w:val="%8."/>
      <w:lvlJc w:val="left"/>
      <w:pPr>
        <w:ind w:left="6480" w:hanging="360"/>
      </w:pPr>
    </w:lvl>
    <w:lvl w:ilvl="8" w:tplc="7BF87FCE" w:tentative="1">
      <w:start w:val="1"/>
      <w:numFmt w:val="lowerRoman"/>
      <w:lvlText w:val="%9."/>
      <w:lvlJc w:val="right"/>
      <w:pPr>
        <w:ind w:left="7200" w:hanging="180"/>
      </w:pPr>
    </w:lvl>
  </w:abstractNum>
  <w:abstractNum w:abstractNumId="43" w15:restartNumberingAfterBreak="0">
    <w:nsid w:val="6A062A44"/>
    <w:multiLevelType w:val="multilevel"/>
    <w:tmpl w:val="00D6815C"/>
    <w:lvl w:ilvl="0">
      <w:start w:val="1"/>
      <w:numFmt w:val="decimal"/>
      <w:pStyle w:val="31"/>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646"/>
        </w:tabs>
        <w:ind w:left="646" w:hanging="646"/>
      </w:pPr>
      <w:rPr>
        <w:rFonts w:hint="default"/>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13E3114"/>
    <w:multiLevelType w:val="hybridMultilevel"/>
    <w:tmpl w:val="2B14065E"/>
    <w:lvl w:ilvl="0" w:tplc="93581FD8">
      <w:start w:val="1"/>
      <w:numFmt w:val="decimal"/>
      <w:pStyle w:val="ScrollListNumber7"/>
      <w:lvlText w:val="%1."/>
      <w:lvlJc w:val="left"/>
      <w:pPr>
        <w:ind w:left="3121" w:hanging="360"/>
      </w:pPr>
      <w:rPr>
        <w:rFonts w:hint="default"/>
      </w:rPr>
    </w:lvl>
    <w:lvl w:ilvl="1" w:tplc="13700050" w:tentative="1">
      <w:start w:val="1"/>
      <w:numFmt w:val="lowerLetter"/>
      <w:lvlText w:val="%2."/>
      <w:lvlJc w:val="left"/>
      <w:pPr>
        <w:ind w:left="2160" w:hanging="360"/>
      </w:pPr>
    </w:lvl>
    <w:lvl w:ilvl="2" w:tplc="4D2C159E" w:tentative="1">
      <w:start w:val="1"/>
      <w:numFmt w:val="lowerRoman"/>
      <w:lvlText w:val="%3."/>
      <w:lvlJc w:val="right"/>
      <w:pPr>
        <w:ind w:left="2880" w:hanging="180"/>
      </w:pPr>
    </w:lvl>
    <w:lvl w:ilvl="3" w:tplc="A1DE3564" w:tentative="1">
      <w:start w:val="1"/>
      <w:numFmt w:val="decimal"/>
      <w:lvlText w:val="%4."/>
      <w:lvlJc w:val="left"/>
      <w:pPr>
        <w:ind w:left="3600" w:hanging="360"/>
      </w:pPr>
    </w:lvl>
    <w:lvl w:ilvl="4" w:tplc="8D1CFBF4" w:tentative="1">
      <w:start w:val="1"/>
      <w:numFmt w:val="lowerLetter"/>
      <w:lvlText w:val="%5."/>
      <w:lvlJc w:val="left"/>
      <w:pPr>
        <w:ind w:left="4320" w:hanging="360"/>
      </w:pPr>
    </w:lvl>
    <w:lvl w:ilvl="5" w:tplc="4A3A1C62" w:tentative="1">
      <w:start w:val="1"/>
      <w:numFmt w:val="lowerRoman"/>
      <w:lvlText w:val="%6."/>
      <w:lvlJc w:val="right"/>
      <w:pPr>
        <w:ind w:left="5040" w:hanging="180"/>
      </w:pPr>
    </w:lvl>
    <w:lvl w:ilvl="6" w:tplc="346C967C" w:tentative="1">
      <w:start w:val="1"/>
      <w:numFmt w:val="decimal"/>
      <w:lvlText w:val="%7."/>
      <w:lvlJc w:val="left"/>
      <w:pPr>
        <w:ind w:left="5760" w:hanging="360"/>
      </w:pPr>
    </w:lvl>
    <w:lvl w:ilvl="7" w:tplc="906C1982" w:tentative="1">
      <w:start w:val="1"/>
      <w:numFmt w:val="lowerLetter"/>
      <w:lvlText w:val="%8."/>
      <w:lvlJc w:val="left"/>
      <w:pPr>
        <w:ind w:left="6480" w:hanging="360"/>
      </w:pPr>
    </w:lvl>
    <w:lvl w:ilvl="8" w:tplc="D7E64F56" w:tentative="1">
      <w:start w:val="1"/>
      <w:numFmt w:val="lowerRoman"/>
      <w:lvlText w:val="%9."/>
      <w:lvlJc w:val="right"/>
      <w:pPr>
        <w:ind w:left="7200" w:hanging="180"/>
      </w:pPr>
    </w:lvl>
  </w:abstractNum>
  <w:abstractNum w:abstractNumId="45" w15:restartNumberingAfterBreak="0">
    <w:nsid w:val="792977CA"/>
    <w:multiLevelType w:val="hybridMultilevel"/>
    <w:tmpl w:val="1BA0267A"/>
    <w:lvl w:ilvl="0" w:tplc="F8BC06EE">
      <w:start w:val="1"/>
      <w:numFmt w:val="bullet"/>
      <w:pStyle w:val="ScrollListBullet4"/>
      <w:lvlText w:val=""/>
      <w:lvlJc w:val="left"/>
      <w:pPr>
        <w:tabs>
          <w:tab w:val="num" w:pos="2047"/>
        </w:tabs>
        <w:ind w:left="2047" w:hanging="306"/>
      </w:pPr>
      <w:rPr>
        <w:rFonts w:ascii="Symbol" w:hAnsi="Symbol" w:hint="default"/>
      </w:rPr>
    </w:lvl>
    <w:lvl w:ilvl="1" w:tplc="570CFAC0" w:tentative="1">
      <w:start w:val="1"/>
      <w:numFmt w:val="bullet"/>
      <w:lvlText w:val="o"/>
      <w:lvlJc w:val="left"/>
      <w:pPr>
        <w:ind w:left="3181" w:hanging="360"/>
      </w:pPr>
      <w:rPr>
        <w:rFonts w:ascii="Courier New" w:hAnsi="Courier New" w:cs="Courier New" w:hint="default"/>
      </w:rPr>
    </w:lvl>
    <w:lvl w:ilvl="2" w:tplc="3F5E481E" w:tentative="1">
      <w:start w:val="1"/>
      <w:numFmt w:val="bullet"/>
      <w:lvlText w:val=""/>
      <w:lvlJc w:val="left"/>
      <w:pPr>
        <w:ind w:left="3901" w:hanging="360"/>
      </w:pPr>
      <w:rPr>
        <w:rFonts w:ascii="Wingdings" w:hAnsi="Wingdings" w:hint="default"/>
      </w:rPr>
    </w:lvl>
    <w:lvl w:ilvl="3" w:tplc="1D940530" w:tentative="1">
      <w:start w:val="1"/>
      <w:numFmt w:val="bullet"/>
      <w:lvlText w:val=""/>
      <w:lvlJc w:val="left"/>
      <w:pPr>
        <w:ind w:left="4621" w:hanging="360"/>
      </w:pPr>
      <w:rPr>
        <w:rFonts w:ascii="Symbol" w:hAnsi="Symbol" w:hint="default"/>
      </w:rPr>
    </w:lvl>
    <w:lvl w:ilvl="4" w:tplc="6798CA94" w:tentative="1">
      <w:start w:val="1"/>
      <w:numFmt w:val="bullet"/>
      <w:lvlText w:val="o"/>
      <w:lvlJc w:val="left"/>
      <w:pPr>
        <w:ind w:left="5341" w:hanging="360"/>
      </w:pPr>
      <w:rPr>
        <w:rFonts w:ascii="Courier New" w:hAnsi="Courier New" w:cs="Courier New" w:hint="default"/>
      </w:rPr>
    </w:lvl>
    <w:lvl w:ilvl="5" w:tplc="1AD828F0" w:tentative="1">
      <w:start w:val="1"/>
      <w:numFmt w:val="bullet"/>
      <w:lvlText w:val=""/>
      <w:lvlJc w:val="left"/>
      <w:pPr>
        <w:ind w:left="6061" w:hanging="360"/>
      </w:pPr>
      <w:rPr>
        <w:rFonts w:ascii="Wingdings" w:hAnsi="Wingdings" w:hint="default"/>
      </w:rPr>
    </w:lvl>
    <w:lvl w:ilvl="6" w:tplc="FD4AB986" w:tentative="1">
      <w:start w:val="1"/>
      <w:numFmt w:val="bullet"/>
      <w:lvlText w:val=""/>
      <w:lvlJc w:val="left"/>
      <w:pPr>
        <w:ind w:left="6781" w:hanging="360"/>
      </w:pPr>
      <w:rPr>
        <w:rFonts w:ascii="Symbol" w:hAnsi="Symbol" w:hint="default"/>
      </w:rPr>
    </w:lvl>
    <w:lvl w:ilvl="7" w:tplc="E9B6A922" w:tentative="1">
      <w:start w:val="1"/>
      <w:numFmt w:val="bullet"/>
      <w:lvlText w:val="o"/>
      <w:lvlJc w:val="left"/>
      <w:pPr>
        <w:ind w:left="7501" w:hanging="360"/>
      </w:pPr>
      <w:rPr>
        <w:rFonts w:ascii="Courier New" w:hAnsi="Courier New" w:cs="Courier New" w:hint="default"/>
      </w:rPr>
    </w:lvl>
    <w:lvl w:ilvl="8" w:tplc="02D879A2" w:tentative="1">
      <w:start w:val="1"/>
      <w:numFmt w:val="bullet"/>
      <w:lvlText w:val=""/>
      <w:lvlJc w:val="left"/>
      <w:pPr>
        <w:ind w:left="8221" w:hanging="360"/>
      </w:pPr>
      <w:rPr>
        <w:rFonts w:ascii="Wingdings" w:hAnsi="Wingdings" w:hint="default"/>
      </w:rPr>
    </w:lvl>
  </w:abstractNum>
  <w:num w:numId="1">
    <w:abstractNumId w:val="14"/>
  </w:num>
  <w:num w:numId="2">
    <w:abstractNumId w:val="32"/>
  </w:num>
  <w:num w:numId="3">
    <w:abstractNumId w:val="38"/>
  </w:num>
  <w:num w:numId="4">
    <w:abstractNumId w:val="15"/>
  </w:num>
  <w:num w:numId="5">
    <w:abstractNumId w:val="41"/>
  </w:num>
  <w:num w:numId="6">
    <w:abstractNumId w:val="39"/>
  </w:num>
  <w:num w:numId="7">
    <w:abstractNumId w:val="45"/>
  </w:num>
  <w:num w:numId="8">
    <w:abstractNumId w:val="34"/>
  </w:num>
  <w:num w:numId="9">
    <w:abstractNumId w:val="24"/>
  </w:num>
  <w:num w:numId="10">
    <w:abstractNumId w:val="26"/>
  </w:num>
  <w:num w:numId="11">
    <w:abstractNumId w:val="33"/>
  </w:num>
  <w:num w:numId="12">
    <w:abstractNumId w:val="16"/>
  </w:num>
  <w:num w:numId="13">
    <w:abstractNumId w:val="19"/>
  </w:num>
  <w:num w:numId="14">
    <w:abstractNumId w:val="25"/>
  </w:num>
  <w:num w:numId="15">
    <w:abstractNumId w:val="13"/>
  </w:num>
  <w:num w:numId="16">
    <w:abstractNumId w:val="12"/>
  </w:num>
  <w:num w:numId="17">
    <w:abstractNumId w:val="23"/>
  </w:num>
  <w:num w:numId="18">
    <w:abstractNumId w:val="42"/>
  </w:num>
  <w:num w:numId="19">
    <w:abstractNumId w:val="37"/>
  </w:num>
  <w:num w:numId="20">
    <w:abstractNumId w:val="21"/>
  </w:num>
  <w:num w:numId="21">
    <w:abstractNumId w:val="44"/>
  </w:num>
  <w:num w:numId="22">
    <w:abstractNumId w:val="22"/>
  </w:num>
  <w:num w:numId="23">
    <w:abstractNumId w:val="27"/>
  </w:num>
  <w:num w:numId="24">
    <w:abstractNumId w:val="20"/>
  </w:num>
  <w:num w:numId="25">
    <w:abstractNumId w:val="35"/>
  </w:num>
  <w:num w:numId="26">
    <w:abstractNumId w:val="30"/>
  </w:num>
  <w:num w:numId="27">
    <w:abstractNumId w:val="28"/>
  </w:num>
  <w:num w:numId="28">
    <w:abstractNumId w:val="31"/>
  </w:num>
  <w:num w:numId="29">
    <w:abstractNumId w:val="36"/>
    <w:lvlOverride w:ilvl="0">
      <w:lvl w:ilvl="0">
        <w:start w:val="1"/>
        <w:numFmt w:val="bullet"/>
        <w:pStyle w:val="EGSListmark1"/>
        <w:lvlText w:val=""/>
        <w:lvlJc w:val="left"/>
        <w:pPr>
          <w:tabs>
            <w:tab w:val="num" w:pos="1219"/>
          </w:tabs>
          <w:ind w:left="964" w:hanging="284"/>
        </w:pPr>
        <w:rPr>
          <w:rFonts w:ascii="Symbol" w:hAnsi="Symbol" w:hint="default"/>
          <w:color w:val="auto"/>
        </w:rPr>
      </w:lvl>
    </w:lvlOverride>
    <w:lvlOverride w:ilvl="1">
      <w:lvl w:ilvl="1">
        <w:start w:val="1"/>
        <w:numFmt w:val="bullet"/>
        <w:lvlText w:val=""/>
        <w:lvlJc w:val="left"/>
        <w:pPr>
          <w:tabs>
            <w:tab w:val="num" w:pos="1588"/>
          </w:tabs>
          <w:ind w:left="1588" w:hanging="369"/>
        </w:pPr>
        <w:rPr>
          <w:rFonts w:ascii="Symbol" w:hAnsi="Symbol" w:hint="default"/>
          <w:color w:val="auto"/>
        </w:rPr>
      </w:lvl>
    </w:lvlOverride>
    <w:lvlOverride w:ilvl="2">
      <w:lvl w:ilvl="2">
        <w:start w:val="1"/>
        <w:numFmt w:val="bullet"/>
        <w:lvlText w:val=""/>
        <w:lvlJc w:val="left"/>
        <w:pPr>
          <w:tabs>
            <w:tab w:val="num" w:pos="1985"/>
          </w:tabs>
          <w:ind w:left="1985" w:hanging="397"/>
        </w:pPr>
        <w:rPr>
          <w:rFonts w:ascii="Symbol" w:hAnsi="Symbol" w:hint="default"/>
          <w:color w:val="auto"/>
        </w:rPr>
      </w:lvl>
    </w:lvlOverride>
    <w:lvlOverride w:ilvl="3">
      <w:lvl w:ilvl="3">
        <w:start w:val="1"/>
        <w:numFmt w:val="bullet"/>
        <w:lvlText w:val=""/>
        <w:lvlJc w:val="left"/>
        <w:pPr>
          <w:tabs>
            <w:tab w:val="num" w:pos="2353"/>
          </w:tabs>
          <w:ind w:left="2353" w:hanging="368"/>
        </w:pPr>
        <w:rPr>
          <w:rFonts w:ascii="Symbol" w:hAnsi="Symbol" w:hint="default"/>
          <w:color w:val="auto"/>
        </w:rPr>
      </w:lvl>
    </w:lvlOverride>
    <w:lvlOverride w:ilvl="4">
      <w:lvl w:ilvl="4">
        <w:start w:val="1"/>
        <w:numFmt w:val="bullet"/>
        <w:lvlText w:val=""/>
        <w:lvlJc w:val="left"/>
        <w:pPr>
          <w:tabs>
            <w:tab w:val="num" w:pos="2651"/>
          </w:tabs>
          <w:ind w:left="2651" w:hanging="360"/>
        </w:pPr>
        <w:rPr>
          <w:rFonts w:ascii="Symbol" w:hAnsi="Symbol" w:hint="default"/>
        </w:rPr>
      </w:lvl>
    </w:lvlOverride>
    <w:lvlOverride w:ilvl="5">
      <w:lvl w:ilvl="5">
        <w:start w:val="1"/>
        <w:numFmt w:val="bullet"/>
        <w:lvlText w:val=""/>
        <w:lvlJc w:val="left"/>
        <w:pPr>
          <w:tabs>
            <w:tab w:val="num" w:pos="3011"/>
          </w:tabs>
          <w:ind w:left="3011" w:hanging="360"/>
        </w:pPr>
        <w:rPr>
          <w:rFonts w:ascii="Wingdings" w:hAnsi="Wingdings" w:hint="default"/>
        </w:rPr>
      </w:lvl>
    </w:lvlOverride>
    <w:lvlOverride w:ilvl="6">
      <w:lvl w:ilvl="6">
        <w:start w:val="1"/>
        <w:numFmt w:val="bullet"/>
        <w:lvlText w:val=""/>
        <w:lvlJc w:val="left"/>
        <w:pPr>
          <w:tabs>
            <w:tab w:val="num" w:pos="3371"/>
          </w:tabs>
          <w:ind w:left="3371" w:hanging="360"/>
        </w:pPr>
        <w:rPr>
          <w:rFonts w:ascii="Wingdings" w:hAnsi="Wingdings" w:hint="default"/>
        </w:rPr>
      </w:lvl>
    </w:lvlOverride>
    <w:lvlOverride w:ilvl="7">
      <w:lvl w:ilvl="7">
        <w:start w:val="1"/>
        <w:numFmt w:val="bullet"/>
        <w:lvlText w:val=""/>
        <w:lvlJc w:val="left"/>
        <w:pPr>
          <w:tabs>
            <w:tab w:val="num" w:pos="3731"/>
          </w:tabs>
          <w:ind w:left="3731" w:hanging="360"/>
        </w:pPr>
        <w:rPr>
          <w:rFonts w:ascii="Symbol" w:hAnsi="Symbol" w:hint="default"/>
        </w:rPr>
      </w:lvl>
    </w:lvlOverride>
    <w:lvlOverride w:ilvl="8">
      <w:lvl w:ilvl="8">
        <w:start w:val="1"/>
        <w:numFmt w:val="bullet"/>
        <w:lvlText w:val=""/>
        <w:lvlJc w:val="left"/>
        <w:pPr>
          <w:tabs>
            <w:tab w:val="num" w:pos="4091"/>
          </w:tabs>
          <w:ind w:left="4091" w:hanging="360"/>
        </w:pPr>
        <w:rPr>
          <w:rFonts w:ascii="Symbol" w:hAnsi="Symbol" w:hint="default"/>
        </w:rPr>
      </w:lvl>
    </w:lvlOverride>
  </w:num>
  <w:num w:numId="30">
    <w:abstractNumId w:val="17"/>
  </w:num>
  <w:num w:numId="31">
    <w:abstractNumId w:val="29"/>
  </w:num>
  <w:num w:numId="32">
    <w:abstractNumId w:val="11"/>
    <w:lvlOverride w:ilvl="0">
      <w:lvl w:ilvl="0">
        <w:start w:val="1"/>
        <w:numFmt w:val="russianUpper"/>
        <w:pStyle w:val="1"/>
        <w:suff w:val="space"/>
        <w:lvlText w:val="Приложение %1."/>
        <w:lvlJc w:val="left"/>
        <w:pPr>
          <w:ind w:left="567" w:firstLine="0"/>
        </w:pPr>
        <w:rPr>
          <w:rFonts w:hint="default"/>
        </w:rPr>
      </w:lvl>
    </w:lvlOverride>
    <w:lvlOverride w:ilvl="1">
      <w:lvl w:ilvl="1">
        <w:start w:val="1"/>
        <w:numFmt w:val="decimal"/>
        <w:pStyle w:val="2"/>
        <w:suff w:val="space"/>
        <w:lvlText w:val="%1.%2."/>
        <w:lvlJc w:val="left"/>
        <w:pPr>
          <w:ind w:left="567" w:firstLine="0"/>
        </w:pPr>
        <w:rPr>
          <w:rFonts w:hint="default"/>
        </w:rPr>
      </w:lvl>
    </w:lvlOverride>
    <w:lvlOverride w:ilvl="2">
      <w:lvl w:ilvl="2">
        <w:start w:val="1"/>
        <w:numFmt w:val="decimal"/>
        <w:pStyle w:val="3"/>
        <w:suff w:val="space"/>
        <w:lvlText w:val="%1.%2.%3."/>
        <w:lvlJc w:val="left"/>
        <w:pPr>
          <w:ind w:left="567" w:firstLine="0"/>
        </w:pPr>
        <w:rPr>
          <w:rFonts w:hint="default"/>
        </w:rPr>
      </w:lvl>
    </w:lvlOverride>
    <w:lvlOverride w:ilvl="3">
      <w:lvl w:ilvl="3">
        <w:start w:val="1"/>
        <w:numFmt w:val="decimal"/>
        <w:pStyle w:val="4"/>
        <w:suff w:val="space"/>
        <w:lvlText w:val="%1.%2.%3.%4."/>
        <w:lvlJc w:val="left"/>
        <w:pPr>
          <w:ind w:left="851" w:firstLine="0"/>
        </w:pPr>
        <w:rPr>
          <w:rFonts w:hint="default"/>
        </w:rPr>
      </w:lvl>
    </w:lvlOverride>
    <w:lvlOverride w:ilvl="4">
      <w:lvl w:ilvl="4">
        <w:start w:val="1"/>
        <w:numFmt w:val="decimal"/>
        <w:pStyle w:val="5"/>
        <w:suff w:val="space"/>
        <w:lvlText w:val="%1.%2.%3.%4.%5."/>
        <w:lvlJc w:val="left"/>
        <w:pPr>
          <w:ind w:left="851" w:firstLine="0"/>
        </w:pPr>
        <w:rPr>
          <w:rFonts w:hint="default"/>
        </w:rPr>
      </w:lvl>
    </w:lvlOverride>
    <w:lvlOverride w:ilvl="5">
      <w:lvl w:ilvl="5">
        <w:start w:val="1"/>
        <w:numFmt w:val="decimal"/>
        <w:pStyle w:val="6"/>
        <w:suff w:val="space"/>
        <w:lvlText w:val="%1.%2.%3.%4.%5.%6."/>
        <w:lvlJc w:val="left"/>
        <w:pPr>
          <w:ind w:left="851" w:firstLine="0"/>
        </w:pPr>
        <w:rPr>
          <w:rFonts w:hint="default"/>
        </w:rPr>
      </w:lvl>
    </w:lvlOverride>
    <w:lvlOverride w:ilvl="6">
      <w:lvl w:ilvl="6">
        <w:start w:val="1"/>
        <w:numFmt w:val="decimal"/>
        <w:lvlText w:val="%1.%2.%3.%4.%5.%6.%7."/>
        <w:lvlJc w:val="left"/>
        <w:pPr>
          <w:tabs>
            <w:tab w:val="num" w:pos="2147"/>
          </w:tabs>
          <w:ind w:left="851" w:firstLine="0"/>
        </w:pPr>
        <w:rPr>
          <w:rFonts w:hint="default"/>
        </w:rPr>
      </w:lvl>
    </w:lvlOverride>
    <w:lvlOverride w:ilvl="7">
      <w:lvl w:ilvl="7">
        <w:start w:val="1"/>
        <w:numFmt w:val="decimal"/>
        <w:lvlText w:val="%1.%2.%3.%4.%5.%6.%7.%8"/>
        <w:lvlJc w:val="left"/>
        <w:pPr>
          <w:tabs>
            <w:tab w:val="num" w:pos="2291"/>
          </w:tabs>
          <w:ind w:left="2291" w:hanging="1440"/>
        </w:pPr>
        <w:rPr>
          <w:rFonts w:hint="default"/>
        </w:rPr>
      </w:lvl>
    </w:lvlOverride>
    <w:lvlOverride w:ilvl="8">
      <w:lvl w:ilvl="8">
        <w:start w:val="1"/>
        <w:numFmt w:val="decimal"/>
        <w:lvlText w:val="%1.%2.%3.%4.%5.%6.%7.%8.%9"/>
        <w:lvlJc w:val="left"/>
        <w:pPr>
          <w:tabs>
            <w:tab w:val="num" w:pos="2435"/>
          </w:tabs>
          <w:ind w:left="2435" w:hanging="1584"/>
        </w:pPr>
        <w:rPr>
          <w:rFonts w:hint="default"/>
        </w:rPr>
      </w:lvl>
    </w:lvlOverride>
  </w:num>
  <w:num w:numId="33">
    <w:abstractNumId w:val="40"/>
  </w:num>
  <w:num w:numId="34">
    <w:abstractNumId w:val="18"/>
  </w:num>
  <w:num w:numId="35">
    <w:abstractNumId w:val="43"/>
  </w:num>
  <w:num w:numId="36">
    <w:abstractNumId w:val="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BE"/>
    <w:rsid w:val="00010040"/>
    <w:rsid w:val="00010359"/>
    <w:rsid w:val="00013759"/>
    <w:rsid w:val="00014572"/>
    <w:rsid w:val="000170EC"/>
    <w:rsid w:val="00020ACF"/>
    <w:rsid w:val="00032F1F"/>
    <w:rsid w:val="00033958"/>
    <w:rsid w:val="000357EF"/>
    <w:rsid w:val="000365B9"/>
    <w:rsid w:val="00045A21"/>
    <w:rsid w:val="0004681C"/>
    <w:rsid w:val="00046E75"/>
    <w:rsid w:val="000501B8"/>
    <w:rsid w:val="00053117"/>
    <w:rsid w:val="000543F5"/>
    <w:rsid w:val="00054C7F"/>
    <w:rsid w:val="000563D3"/>
    <w:rsid w:val="00057F1E"/>
    <w:rsid w:val="00060125"/>
    <w:rsid w:val="00061E12"/>
    <w:rsid w:val="000626C0"/>
    <w:rsid w:val="000632C2"/>
    <w:rsid w:val="00066B52"/>
    <w:rsid w:val="00066DCC"/>
    <w:rsid w:val="000709E3"/>
    <w:rsid w:val="0007384D"/>
    <w:rsid w:val="000811AA"/>
    <w:rsid w:val="0008453C"/>
    <w:rsid w:val="00085C5F"/>
    <w:rsid w:val="0008798F"/>
    <w:rsid w:val="0009181C"/>
    <w:rsid w:val="00096A88"/>
    <w:rsid w:val="000A72D7"/>
    <w:rsid w:val="000A7BD9"/>
    <w:rsid w:val="000B1359"/>
    <w:rsid w:val="000B15F2"/>
    <w:rsid w:val="000C5468"/>
    <w:rsid w:val="000D0B86"/>
    <w:rsid w:val="000D2BE3"/>
    <w:rsid w:val="000D600B"/>
    <w:rsid w:val="000E1171"/>
    <w:rsid w:val="000E3193"/>
    <w:rsid w:val="000E5311"/>
    <w:rsid w:val="000F05D3"/>
    <w:rsid w:val="000F1070"/>
    <w:rsid w:val="000F161A"/>
    <w:rsid w:val="000F6D5B"/>
    <w:rsid w:val="000F7036"/>
    <w:rsid w:val="000F7BEC"/>
    <w:rsid w:val="00100619"/>
    <w:rsid w:val="001006B6"/>
    <w:rsid w:val="00104E51"/>
    <w:rsid w:val="001079BB"/>
    <w:rsid w:val="001102F8"/>
    <w:rsid w:val="0011092F"/>
    <w:rsid w:val="0011677A"/>
    <w:rsid w:val="00120888"/>
    <w:rsid w:val="00122010"/>
    <w:rsid w:val="0012238E"/>
    <w:rsid w:val="001232E7"/>
    <w:rsid w:val="0012476D"/>
    <w:rsid w:val="00126026"/>
    <w:rsid w:val="00130035"/>
    <w:rsid w:val="00130470"/>
    <w:rsid w:val="00130AF0"/>
    <w:rsid w:val="00136DE3"/>
    <w:rsid w:val="00140319"/>
    <w:rsid w:val="00141E3F"/>
    <w:rsid w:val="001501CD"/>
    <w:rsid w:val="00150806"/>
    <w:rsid w:val="00150D57"/>
    <w:rsid w:val="0015137F"/>
    <w:rsid w:val="00157298"/>
    <w:rsid w:val="00157E61"/>
    <w:rsid w:val="00162694"/>
    <w:rsid w:val="001642B9"/>
    <w:rsid w:val="00164C9A"/>
    <w:rsid w:val="001651B6"/>
    <w:rsid w:val="00166023"/>
    <w:rsid w:val="00172F4E"/>
    <w:rsid w:val="001754CE"/>
    <w:rsid w:val="00176063"/>
    <w:rsid w:val="00176356"/>
    <w:rsid w:val="001778BA"/>
    <w:rsid w:val="00177D43"/>
    <w:rsid w:val="00177EE3"/>
    <w:rsid w:val="00183F0B"/>
    <w:rsid w:val="00184DEB"/>
    <w:rsid w:val="00191058"/>
    <w:rsid w:val="001926FF"/>
    <w:rsid w:val="0019336B"/>
    <w:rsid w:val="001933BA"/>
    <w:rsid w:val="00193856"/>
    <w:rsid w:val="00197EDF"/>
    <w:rsid w:val="001A1434"/>
    <w:rsid w:val="001A2B87"/>
    <w:rsid w:val="001A34A5"/>
    <w:rsid w:val="001B5257"/>
    <w:rsid w:val="001B52B7"/>
    <w:rsid w:val="001B5FA2"/>
    <w:rsid w:val="001C0404"/>
    <w:rsid w:val="001C056C"/>
    <w:rsid w:val="001C0D4B"/>
    <w:rsid w:val="001D2348"/>
    <w:rsid w:val="001D3B74"/>
    <w:rsid w:val="001D4B29"/>
    <w:rsid w:val="001D4D09"/>
    <w:rsid w:val="001D5553"/>
    <w:rsid w:val="001E1C67"/>
    <w:rsid w:val="001E4214"/>
    <w:rsid w:val="001E4615"/>
    <w:rsid w:val="001E492B"/>
    <w:rsid w:val="001E5F93"/>
    <w:rsid w:val="001E5FCD"/>
    <w:rsid w:val="001E70C9"/>
    <w:rsid w:val="001E7388"/>
    <w:rsid w:val="001F40B0"/>
    <w:rsid w:val="001F51E9"/>
    <w:rsid w:val="002055EC"/>
    <w:rsid w:val="00205788"/>
    <w:rsid w:val="00206896"/>
    <w:rsid w:val="00206A50"/>
    <w:rsid w:val="002073EF"/>
    <w:rsid w:val="002120DF"/>
    <w:rsid w:val="00216959"/>
    <w:rsid w:val="00217D4B"/>
    <w:rsid w:val="00217F44"/>
    <w:rsid w:val="00220ED3"/>
    <w:rsid w:val="00221561"/>
    <w:rsid w:val="00230C8C"/>
    <w:rsid w:val="002433DC"/>
    <w:rsid w:val="002435FA"/>
    <w:rsid w:val="002465B2"/>
    <w:rsid w:val="00256B44"/>
    <w:rsid w:val="00260FAA"/>
    <w:rsid w:val="00262DBE"/>
    <w:rsid w:val="00265AF5"/>
    <w:rsid w:val="00265E07"/>
    <w:rsid w:val="002667FB"/>
    <w:rsid w:val="00267247"/>
    <w:rsid w:val="002704E5"/>
    <w:rsid w:val="002833AC"/>
    <w:rsid w:val="00283494"/>
    <w:rsid w:val="00285579"/>
    <w:rsid w:val="00286B46"/>
    <w:rsid w:val="0029666A"/>
    <w:rsid w:val="002A027E"/>
    <w:rsid w:val="002A0A23"/>
    <w:rsid w:val="002A3C09"/>
    <w:rsid w:val="002A3F3B"/>
    <w:rsid w:val="002B0391"/>
    <w:rsid w:val="002B5E7F"/>
    <w:rsid w:val="002B6BF4"/>
    <w:rsid w:val="002B7C44"/>
    <w:rsid w:val="002C216B"/>
    <w:rsid w:val="002C244E"/>
    <w:rsid w:val="002C2E2F"/>
    <w:rsid w:val="002C3417"/>
    <w:rsid w:val="002C3A3D"/>
    <w:rsid w:val="002C3F3F"/>
    <w:rsid w:val="002C5EF5"/>
    <w:rsid w:val="002C605B"/>
    <w:rsid w:val="002D08C7"/>
    <w:rsid w:val="002D36D8"/>
    <w:rsid w:val="002D57A9"/>
    <w:rsid w:val="002E635C"/>
    <w:rsid w:val="002F6DEA"/>
    <w:rsid w:val="00301E9E"/>
    <w:rsid w:val="00303604"/>
    <w:rsid w:val="0030497F"/>
    <w:rsid w:val="00305D26"/>
    <w:rsid w:val="003064A1"/>
    <w:rsid w:val="00307D84"/>
    <w:rsid w:val="0031239A"/>
    <w:rsid w:val="00313EB6"/>
    <w:rsid w:val="00314EA5"/>
    <w:rsid w:val="00315B0C"/>
    <w:rsid w:val="00315EF8"/>
    <w:rsid w:val="003177C2"/>
    <w:rsid w:val="00317C4E"/>
    <w:rsid w:val="00321012"/>
    <w:rsid w:val="00321985"/>
    <w:rsid w:val="00325178"/>
    <w:rsid w:val="003317EC"/>
    <w:rsid w:val="003366BC"/>
    <w:rsid w:val="003414FF"/>
    <w:rsid w:val="0034773A"/>
    <w:rsid w:val="00350848"/>
    <w:rsid w:val="00354BBB"/>
    <w:rsid w:val="003566CA"/>
    <w:rsid w:val="00356EDC"/>
    <w:rsid w:val="003572F0"/>
    <w:rsid w:val="003576C0"/>
    <w:rsid w:val="00357C3A"/>
    <w:rsid w:val="00357CA3"/>
    <w:rsid w:val="0036024C"/>
    <w:rsid w:val="00362B0F"/>
    <w:rsid w:val="00363983"/>
    <w:rsid w:val="00364FB5"/>
    <w:rsid w:val="0037534B"/>
    <w:rsid w:val="003758E9"/>
    <w:rsid w:val="003763E5"/>
    <w:rsid w:val="003826FC"/>
    <w:rsid w:val="0038302F"/>
    <w:rsid w:val="00384CA2"/>
    <w:rsid w:val="00384EC7"/>
    <w:rsid w:val="00386BEB"/>
    <w:rsid w:val="00386C54"/>
    <w:rsid w:val="00395B05"/>
    <w:rsid w:val="003967FF"/>
    <w:rsid w:val="003A3864"/>
    <w:rsid w:val="003A3A46"/>
    <w:rsid w:val="003A49D0"/>
    <w:rsid w:val="003A6DBC"/>
    <w:rsid w:val="003A75D7"/>
    <w:rsid w:val="003B04F7"/>
    <w:rsid w:val="003B169D"/>
    <w:rsid w:val="003B50BB"/>
    <w:rsid w:val="003B77F7"/>
    <w:rsid w:val="003C32D8"/>
    <w:rsid w:val="003C55E0"/>
    <w:rsid w:val="003D30F0"/>
    <w:rsid w:val="003D5E8C"/>
    <w:rsid w:val="003D6773"/>
    <w:rsid w:val="003E2377"/>
    <w:rsid w:val="003E5103"/>
    <w:rsid w:val="003E67E2"/>
    <w:rsid w:val="003E7876"/>
    <w:rsid w:val="003E7F89"/>
    <w:rsid w:val="003F011F"/>
    <w:rsid w:val="003F025B"/>
    <w:rsid w:val="003F02C6"/>
    <w:rsid w:val="003F0E17"/>
    <w:rsid w:val="003F1011"/>
    <w:rsid w:val="003F10ED"/>
    <w:rsid w:val="003F17C2"/>
    <w:rsid w:val="003F4116"/>
    <w:rsid w:val="003F6CA8"/>
    <w:rsid w:val="0040214A"/>
    <w:rsid w:val="004048A3"/>
    <w:rsid w:val="00405EB4"/>
    <w:rsid w:val="00406857"/>
    <w:rsid w:val="00406C65"/>
    <w:rsid w:val="00407220"/>
    <w:rsid w:val="00407CD4"/>
    <w:rsid w:val="004129AD"/>
    <w:rsid w:val="004216F3"/>
    <w:rsid w:val="00421951"/>
    <w:rsid w:val="00421A26"/>
    <w:rsid w:val="0042234C"/>
    <w:rsid w:val="00430833"/>
    <w:rsid w:val="0043309E"/>
    <w:rsid w:val="00443A9E"/>
    <w:rsid w:val="004510B1"/>
    <w:rsid w:val="004526E3"/>
    <w:rsid w:val="00453756"/>
    <w:rsid w:val="0045409C"/>
    <w:rsid w:val="00457E5A"/>
    <w:rsid w:val="0046045D"/>
    <w:rsid w:val="00463F2A"/>
    <w:rsid w:val="00470D75"/>
    <w:rsid w:val="004733B4"/>
    <w:rsid w:val="0047516B"/>
    <w:rsid w:val="00477553"/>
    <w:rsid w:val="00481971"/>
    <w:rsid w:val="00483AD1"/>
    <w:rsid w:val="00484195"/>
    <w:rsid w:val="004850C4"/>
    <w:rsid w:val="004907BD"/>
    <w:rsid w:val="0049182D"/>
    <w:rsid w:val="004A496B"/>
    <w:rsid w:val="004A6846"/>
    <w:rsid w:val="004A6A98"/>
    <w:rsid w:val="004B3CAD"/>
    <w:rsid w:val="004B4EF8"/>
    <w:rsid w:val="004C2B21"/>
    <w:rsid w:val="004C34AA"/>
    <w:rsid w:val="004D2B06"/>
    <w:rsid w:val="004D3468"/>
    <w:rsid w:val="004D53C1"/>
    <w:rsid w:val="004D57F2"/>
    <w:rsid w:val="004D6C72"/>
    <w:rsid w:val="004E0EA7"/>
    <w:rsid w:val="004E7D7F"/>
    <w:rsid w:val="004F0FB6"/>
    <w:rsid w:val="004F12C5"/>
    <w:rsid w:val="004F4F09"/>
    <w:rsid w:val="004F5B5A"/>
    <w:rsid w:val="005054B9"/>
    <w:rsid w:val="005067CB"/>
    <w:rsid w:val="005136EE"/>
    <w:rsid w:val="00514B85"/>
    <w:rsid w:val="00514C67"/>
    <w:rsid w:val="00515D42"/>
    <w:rsid w:val="00517D47"/>
    <w:rsid w:val="00523614"/>
    <w:rsid w:val="005258B4"/>
    <w:rsid w:val="0052642E"/>
    <w:rsid w:val="00531031"/>
    <w:rsid w:val="005327FE"/>
    <w:rsid w:val="00544D1F"/>
    <w:rsid w:val="0055599D"/>
    <w:rsid w:val="00555C40"/>
    <w:rsid w:val="005649DF"/>
    <w:rsid w:val="005652B8"/>
    <w:rsid w:val="005652EB"/>
    <w:rsid w:val="00565A9E"/>
    <w:rsid w:val="005717D4"/>
    <w:rsid w:val="00577683"/>
    <w:rsid w:val="00581901"/>
    <w:rsid w:val="005823E4"/>
    <w:rsid w:val="00582D2D"/>
    <w:rsid w:val="00583110"/>
    <w:rsid w:val="005870C2"/>
    <w:rsid w:val="00591902"/>
    <w:rsid w:val="005944A2"/>
    <w:rsid w:val="00594808"/>
    <w:rsid w:val="00597D9C"/>
    <w:rsid w:val="005B3CB4"/>
    <w:rsid w:val="005B41FD"/>
    <w:rsid w:val="005C12CB"/>
    <w:rsid w:val="005D0D27"/>
    <w:rsid w:val="005D3791"/>
    <w:rsid w:val="005D6AA5"/>
    <w:rsid w:val="005D77BD"/>
    <w:rsid w:val="005E3973"/>
    <w:rsid w:val="005E3E75"/>
    <w:rsid w:val="005E5438"/>
    <w:rsid w:val="005E6234"/>
    <w:rsid w:val="005F32FD"/>
    <w:rsid w:val="005F3F11"/>
    <w:rsid w:val="0060081E"/>
    <w:rsid w:val="00601F23"/>
    <w:rsid w:val="00604D7A"/>
    <w:rsid w:val="00606A52"/>
    <w:rsid w:val="00612E29"/>
    <w:rsid w:val="00613958"/>
    <w:rsid w:val="0061395C"/>
    <w:rsid w:val="00620908"/>
    <w:rsid w:val="006213C2"/>
    <w:rsid w:val="00621850"/>
    <w:rsid w:val="006218FB"/>
    <w:rsid w:val="00621E7D"/>
    <w:rsid w:val="006234F8"/>
    <w:rsid w:val="00626A75"/>
    <w:rsid w:val="00630233"/>
    <w:rsid w:val="006345ED"/>
    <w:rsid w:val="0063503A"/>
    <w:rsid w:val="0063580E"/>
    <w:rsid w:val="00642C9D"/>
    <w:rsid w:val="00645EA1"/>
    <w:rsid w:val="00645EBE"/>
    <w:rsid w:val="0064626C"/>
    <w:rsid w:val="00646DE2"/>
    <w:rsid w:val="00651F28"/>
    <w:rsid w:val="00654570"/>
    <w:rsid w:val="00655CA9"/>
    <w:rsid w:val="00655E8D"/>
    <w:rsid w:val="00657887"/>
    <w:rsid w:val="00665B05"/>
    <w:rsid w:val="006676E3"/>
    <w:rsid w:val="0066776C"/>
    <w:rsid w:val="00670BF7"/>
    <w:rsid w:val="00674783"/>
    <w:rsid w:val="00675ED0"/>
    <w:rsid w:val="00681D3D"/>
    <w:rsid w:val="00686A83"/>
    <w:rsid w:val="00691286"/>
    <w:rsid w:val="00691555"/>
    <w:rsid w:val="00691B8C"/>
    <w:rsid w:val="006A1087"/>
    <w:rsid w:val="006A207D"/>
    <w:rsid w:val="006A73A6"/>
    <w:rsid w:val="006A7503"/>
    <w:rsid w:val="006B01CC"/>
    <w:rsid w:val="006B72EC"/>
    <w:rsid w:val="006C290D"/>
    <w:rsid w:val="006C2A78"/>
    <w:rsid w:val="006C33BD"/>
    <w:rsid w:val="006C3628"/>
    <w:rsid w:val="006C4E0A"/>
    <w:rsid w:val="006C6C55"/>
    <w:rsid w:val="006C74B0"/>
    <w:rsid w:val="006D109F"/>
    <w:rsid w:val="006D3418"/>
    <w:rsid w:val="006D5E37"/>
    <w:rsid w:val="006D5FC8"/>
    <w:rsid w:val="006D6391"/>
    <w:rsid w:val="006D6F25"/>
    <w:rsid w:val="006D77CA"/>
    <w:rsid w:val="006E1178"/>
    <w:rsid w:val="006E3611"/>
    <w:rsid w:val="006E5FC9"/>
    <w:rsid w:val="006E638A"/>
    <w:rsid w:val="006E7107"/>
    <w:rsid w:val="006F3F69"/>
    <w:rsid w:val="006F44CF"/>
    <w:rsid w:val="00706CE4"/>
    <w:rsid w:val="00707639"/>
    <w:rsid w:val="00712381"/>
    <w:rsid w:val="00712E41"/>
    <w:rsid w:val="007149D5"/>
    <w:rsid w:val="0071541A"/>
    <w:rsid w:val="00717EFA"/>
    <w:rsid w:val="007200DC"/>
    <w:rsid w:val="007217B3"/>
    <w:rsid w:val="007269D8"/>
    <w:rsid w:val="00734B4E"/>
    <w:rsid w:val="00736179"/>
    <w:rsid w:val="00736973"/>
    <w:rsid w:val="00740818"/>
    <w:rsid w:val="007431B2"/>
    <w:rsid w:val="00744866"/>
    <w:rsid w:val="007448F4"/>
    <w:rsid w:val="007450CA"/>
    <w:rsid w:val="00746C57"/>
    <w:rsid w:val="00746E05"/>
    <w:rsid w:val="007471EF"/>
    <w:rsid w:val="0074790E"/>
    <w:rsid w:val="00750518"/>
    <w:rsid w:val="0075433C"/>
    <w:rsid w:val="0075646B"/>
    <w:rsid w:val="007620A1"/>
    <w:rsid w:val="00764655"/>
    <w:rsid w:val="007657C7"/>
    <w:rsid w:val="0077121B"/>
    <w:rsid w:val="007749D1"/>
    <w:rsid w:val="0077524E"/>
    <w:rsid w:val="007816A0"/>
    <w:rsid w:val="007825A1"/>
    <w:rsid w:val="00782E36"/>
    <w:rsid w:val="00783C33"/>
    <w:rsid w:val="00784031"/>
    <w:rsid w:val="007846DF"/>
    <w:rsid w:val="00787A91"/>
    <w:rsid w:val="00787AD5"/>
    <w:rsid w:val="00791847"/>
    <w:rsid w:val="00791BEA"/>
    <w:rsid w:val="0079371E"/>
    <w:rsid w:val="00793EAA"/>
    <w:rsid w:val="0079400D"/>
    <w:rsid w:val="00797333"/>
    <w:rsid w:val="00797A82"/>
    <w:rsid w:val="007A04E8"/>
    <w:rsid w:val="007A0885"/>
    <w:rsid w:val="007A2F5E"/>
    <w:rsid w:val="007A4A0B"/>
    <w:rsid w:val="007A591B"/>
    <w:rsid w:val="007B2779"/>
    <w:rsid w:val="007B3713"/>
    <w:rsid w:val="007B7DC7"/>
    <w:rsid w:val="007C2142"/>
    <w:rsid w:val="007C5AA9"/>
    <w:rsid w:val="007D3258"/>
    <w:rsid w:val="007D37D8"/>
    <w:rsid w:val="007D5446"/>
    <w:rsid w:val="007D60CF"/>
    <w:rsid w:val="007D71C1"/>
    <w:rsid w:val="007D7B28"/>
    <w:rsid w:val="007D7E89"/>
    <w:rsid w:val="007E178C"/>
    <w:rsid w:val="007E22B9"/>
    <w:rsid w:val="007E48E0"/>
    <w:rsid w:val="007E69B9"/>
    <w:rsid w:val="007F224F"/>
    <w:rsid w:val="007F2352"/>
    <w:rsid w:val="007F3244"/>
    <w:rsid w:val="007F7044"/>
    <w:rsid w:val="007F76C7"/>
    <w:rsid w:val="00802763"/>
    <w:rsid w:val="008033D2"/>
    <w:rsid w:val="0080509A"/>
    <w:rsid w:val="00814534"/>
    <w:rsid w:val="00814697"/>
    <w:rsid w:val="008146DB"/>
    <w:rsid w:val="00814B60"/>
    <w:rsid w:val="00815B41"/>
    <w:rsid w:val="00816230"/>
    <w:rsid w:val="00820F45"/>
    <w:rsid w:val="00821E51"/>
    <w:rsid w:val="008256F3"/>
    <w:rsid w:val="00825CE7"/>
    <w:rsid w:val="008261AE"/>
    <w:rsid w:val="00826FA0"/>
    <w:rsid w:val="00827572"/>
    <w:rsid w:val="008351AC"/>
    <w:rsid w:val="008410FD"/>
    <w:rsid w:val="00841767"/>
    <w:rsid w:val="00843746"/>
    <w:rsid w:val="00845151"/>
    <w:rsid w:val="00854586"/>
    <w:rsid w:val="00854936"/>
    <w:rsid w:val="0086431B"/>
    <w:rsid w:val="0086666A"/>
    <w:rsid w:val="0087047A"/>
    <w:rsid w:val="00873D89"/>
    <w:rsid w:val="00874638"/>
    <w:rsid w:val="00874E20"/>
    <w:rsid w:val="008773F6"/>
    <w:rsid w:val="008814D2"/>
    <w:rsid w:val="008841FE"/>
    <w:rsid w:val="00885AF2"/>
    <w:rsid w:val="008922CC"/>
    <w:rsid w:val="00892FC5"/>
    <w:rsid w:val="0089443B"/>
    <w:rsid w:val="008945A6"/>
    <w:rsid w:val="0089725B"/>
    <w:rsid w:val="008A4EA5"/>
    <w:rsid w:val="008A5285"/>
    <w:rsid w:val="008A5306"/>
    <w:rsid w:val="008A5C37"/>
    <w:rsid w:val="008A6D59"/>
    <w:rsid w:val="008A7AA3"/>
    <w:rsid w:val="008B02C0"/>
    <w:rsid w:val="008B0E54"/>
    <w:rsid w:val="008B1434"/>
    <w:rsid w:val="008B1ECF"/>
    <w:rsid w:val="008B2C82"/>
    <w:rsid w:val="008B7052"/>
    <w:rsid w:val="008B7290"/>
    <w:rsid w:val="008B776F"/>
    <w:rsid w:val="008B7856"/>
    <w:rsid w:val="008C72BD"/>
    <w:rsid w:val="008D111C"/>
    <w:rsid w:val="008D3058"/>
    <w:rsid w:val="008D6569"/>
    <w:rsid w:val="008D6666"/>
    <w:rsid w:val="008D7718"/>
    <w:rsid w:val="008E5E0D"/>
    <w:rsid w:val="008F086F"/>
    <w:rsid w:val="008F0973"/>
    <w:rsid w:val="008F34BE"/>
    <w:rsid w:val="008F46BB"/>
    <w:rsid w:val="008F5498"/>
    <w:rsid w:val="008F6C0B"/>
    <w:rsid w:val="00903511"/>
    <w:rsid w:val="00905F7C"/>
    <w:rsid w:val="00906C61"/>
    <w:rsid w:val="009074FE"/>
    <w:rsid w:val="00912FAD"/>
    <w:rsid w:val="009154B9"/>
    <w:rsid w:val="0091795B"/>
    <w:rsid w:val="009227C4"/>
    <w:rsid w:val="0092363C"/>
    <w:rsid w:val="0092516F"/>
    <w:rsid w:val="00927219"/>
    <w:rsid w:val="009321EC"/>
    <w:rsid w:val="00936EC3"/>
    <w:rsid w:val="00940560"/>
    <w:rsid w:val="00941301"/>
    <w:rsid w:val="00943738"/>
    <w:rsid w:val="009439DC"/>
    <w:rsid w:val="00951A7A"/>
    <w:rsid w:val="00951BAA"/>
    <w:rsid w:val="00952AD6"/>
    <w:rsid w:val="00953CE7"/>
    <w:rsid w:val="009543E6"/>
    <w:rsid w:val="00957B1E"/>
    <w:rsid w:val="00961254"/>
    <w:rsid w:val="00961587"/>
    <w:rsid w:val="00962C05"/>
    <w:rsid w:val="009658A4"/>
    <w:rsid w:val="0096660E"/>
    <w:rsid w:val="009706F8"/>
    <w:rsid w:val="009710D0"/>
    <w:rsid w:val="00972B22"/>
    <w:rsid w:val="0097372E"/>
    <w:rsid w:val="009761ED"/>
    <w:rsid w:val="00976B29"/>
    <w:rsid w:val="00983843"/>
    <w:rsid w:val="00984907"/>
    <w:rsid w:val="00987262"/>
    <w:rsid w:val="00987A34"/>
    <w:rsid w:val="00993247"/>
    <w:rsid w:val="009946EC"/>
    <w:rsid w:val="0099634F"/>
    <w:rsid w:val="0099662A"/>
    <w:rsid w:val="0099757A"/>
    <w:rsid w:val="00997A5C"/>
    <w:rsid w:val="009B03F7"/>
    <w:rsid w:val="009B2B0A"/>
    <w:rsid w:val="009B52E4"/>
    <w:rsid w:val="009B71A6"/>
    <w:rsid w:val="009B7D57"/>
    <w:rsid w:val="009C0ACD"/>
    <w:rsid w:val="009C26C8"/>
    <w:rsid w:val="009C2AD5"/>
    <w:rsid w:val="009C359C"/>
    <w:rsid w:val="009C4FAA"/>
    <w:rsid w:val="009C6C86"/>
    <w:rsid w:val="009E6D80"/>
    <w:rsid w:val="009F2089"/>
    <w:rsid w:val="009F2D99"/>
    <w:rsid w:val="009F7761"/>
    <w:rsid w:val="00A00174"/>
    <w:rsid w:val="00A00FAE"/>
    <w:rsid w:val="00A0184D"/>
    <w:rsid w:val="00A0543B"/>
    <w:rsid w:val="00A1218B"/>
    <w:rsid w:val="00A149F0"/>
    <w:rsid w:val="00A1739F"/>
    <w:rsid w:val="00A17E51"/>
    <w:rsid w:val="00A205D0"/>
    <w:rsid w:val="00A24247"/>
    <w:rsid w:val="00A31087"/>
    <w:rsid w:val="00A31136"/>
    <w:rsid w:val="00A312E1"/>
    <w:rsid w:val="00A3591A"/>
    <w:rsid w:val="00A4036B"/>
    <w:rsid w:val="00A42503"/>
    <w:rsid w:val="00A437E3"/>
    <w:rsid w:val="00A44BCC"/>
    <w:rsid w:val="00A47187"/>
    <w:rsid w:val="00A50466"/>
    <w:rsid w:val="00A5387F"/>
    <w:rsid w:val="00A548BE"/>
    <w:rsid w:val="00A5565B"/>
    <w:rsid w:val="00A60110"/>
    <w:rsid w:val="00A66633"/>
    <w:rsid w:val="00A70974"/>
    <w:rsid w:val="00A731CF"/>
    <w:rsid w:val="00A75938"/>
    <w:rsid w:val="00A77A90"/>
    <w:rsid w:val="00A804FE"/>
    <w:rsid w:val="00A85875"/>
    <w:rsid w:val="00A912C4"/>
    <w:rsid w:val="00A93A22"/>
    <w:rsid w:val="00A93FB6"/>
    <w:rsid w:val="00A95AF4"/>
    <w:rsid w:val="00A96F4D"/>
    <w:rsid w:val="00A97EEC"/>
    <w:rsid w:val="00AA2558"/>
    <w:rsid w:val="00AA2FB9"/>
    <w:rsid w:val="00AA357A"/>
    <w:rsid w:val="00AA38A4"/>
    <w:rsid w:val="00AA4CBE"/>
    <w:rsid w:val="00AA6B6A"/>
    <w:rsid w:val="00AA7BEB"/>
    <w:rsid w:val="00AB0A93"/>
    <w:rsid w:val="00AB4769"/>
    <w:rsid w:val="00AB5709"/>
    <w:rsid w:val="00AB5E75"/>
    <w:rsid w:val="00AB737A"/>
    <w:rsid w:val="00AC076B"/>
    <w:rsid w:val="00AC4C85"/>
    <w:rsid w:val="00AD0E81"/>
    <w:rsid w:val="00AD3CD3"/>
    <w:rsid w:val="00AD70D7"/>
    <w:rsid w:val="00AE0E79"/>
    <w:rsid w:val="00AE250A"/>
    <w:rsid w:val="00AE717F"/>
    <w:rsid w:val="00AE789A"/>
    <w:rsid w:val="00AE7DBB"/>
    <w:rsid w:val="00AF16CB"/>
    <w:rsid w:val="00AF194C"/>
    <w:rsid w:val="00AF3F58"/>
    <w:rsid w:val="00AF6B75"/>
    <w:rsid w:val="00B02479"/>
    <w:rsid w:val="00B04873"/>
    <w:rsid w:val="00B05742"/>
    <w:rsid w:val="00B05F80"/>
    <w:rsid w:val="00B06FF7"/>
    <w:rsid w:val="00B1092B"/>
    <w:rsid w:val="00B113FF"/>
    <w:rsid w:val="00B1272F"/>
    <w:rsid w:val="00B12D7A"/>
    <w:rsid w:val="00B14A28"/>
    <w:rsid w:val="00B272C8"/>
    <w:rsid w:val="00B27AE6"/>
    <w:rsid w:val="00B318B3"/>
    <w:rsid w:val="00B33E48"/>
    <w:rsid w:val="00B35A6E"/>
    <w:rsid w:val="00B36584"/>
    <w:rsid w:val="00B4064A"/>
    <w:rsid w:val="00B4113A"/>
    <w:rsid w:val="00B416DC"/>
    <w:rsid w:val="00B42AEC"/>
    <w:rsid w:val="00B43E99"/>
    <w:rsid w:val="00B44DEE"/>
    <w:rsid w:val="00B508FE"/>
    <w:rsid w:val="00B526A0"/>
    <w:rsid w:val="00B54E3D"/>
    <w:rsid w:val="00B62314"/>
    <w:rsid w:val="00B70869"/>
    <w:rsid w:val="00B71EB7"/>
    <w:rsid w:val="00B75DE5"/>
    <w:rsid w:val="00B76175"/>
    <w:rsid w:val="00B76C06"/>
    <w:rsid w:val="00B81089"/>
    <w:rsid w:val="00B81C86"/>
    <w:rsid w:val="00B82687"/>
    <w:rsid w:val="00B9023C"/>
    <w:rsid w:val="00B9362D"/>
    <w:rsid w:val="00B94336"/>
    <w:rsid w:val="00B94D38"/>
    <w:rsid w:val="00BA0FCF"/>
    <w:rsid w:val="00BA2772"/>
    <w:rsid w:val="00BA7FD4"/>
    <w:rsid w:val="00BB0329"/>
    <w:rsid w:val="00BB6AA8"/>
    <w:rsid w:val="00BC67F1"/>
    <w:rsid w:val="00BC6D1F"/>
    <w:rsid w:val="00BD0D88"/>
    <w:rsid w:val="00BD1659"/>
    <w:rsid w:val="00BD20C8"/>
    <w:rsid w:val="00BD3006"/>
    <w:rsid w:val="00BD47BF"/>
    <w:rsid w:val="00BE1E40"/>
    <w:rsid w:val="00BE3064"/>
    <w:rsid w:val="00BE443F"/>
    <w:rsid w:val="00BE5A09"/>
    <w:rsid w:val="00BF085C"/>
    <w:rsid w:val="00BF1B4C"/>
    <w:rsid w:val="00BF5374"/>
    <w:rsid w:val="00BF6367"/>
    <w:rsid w:val="00BF65A5"/>
    <w:rsid w:val="00C01C47"/>
    <w:rsid w:val="00C01CC8"/>
    <w:rsid w:val="00C0225A"/>
    <w:rsid w:val="00C0368C"/>
    <w:rsid w:val="00C037A9"/>
    <w:rsid w:val="00C044F7"/>
    <w:rsid w:val="00C04E49"/>
    <w:rsid w:val="00C053E8"/>
    <w:rsid w:val="00C129AB"/>
    <w:rsid w:val="00C13F97"/>
    <w:rsid w:val="00C211A0"/>
    <w:rsid w:val="00C221D5"/>
    <w:rsid w:val="00C26429"/>
    <w:rsid w:val="00C27080"/>
    <w:rsid w:val="00C2779E"/>
    <w:rsid w:val="00C31B9D"/>
    <w:rsid w:val="00C3424D"/>
    <w:rsid w:val="00C42616"/>
    <w:rsid w:val="00C44162"/>
    <w:rsid w:val="00C44AE2"/>
    <w:rsid w:val="00C467A5"/>
    <w:rsid w:val="00C46A29"/>
    <w:rsid w:val="00C501B3"/>
    <w:rsid w:val="00C51B3A"/>
    <w:rsid w:val="00C55DAE"/>
    <w:rsid w:val="00C57B61"/>
    <w:rsid w:val="00C60457"/>
    <w:rsid w:val="00C62109"/>
    <w:rsid w:val="00C62860"/>
    <w:rsid w:val="00C6339D"/>
    <w:rsid w:val="00C6495B"/>
    <w:rsid w:val="00C66952"/>
    <w:rsid w:val="00C6759A"/>
    <w:rsid w:val="00C73A7A"/>
    <w:rsid w:val="00C74430"/>
    <w:rsid w:val="00C80C7A"/>
    <w:rsid w:val="00C87155"/>
    <w:rsid w:val="00C90C4F"/>
    <w:rsid w:val="00C962AA"/>
    <w:rsid w:val="00CA0AE3"/>
    <w:rsid w:val="00CA2D3A"/>
    <w:rsid w:val="00CA6915"/>
    <w:rsid w:val="00CA76BB"/>
    <w:rsid w:val="00CB0F80"/>
    <w:rsid w:val="00CB2FB0"/>
    <w:rsid w:val="00CC07E2"/>
    <w:rsid w:val="00CC41DF"/>
    <w:rsid w:val="00CC60CE"/>
    <w:rsid w:val="00CC6A77"/>
    <w:rsid w:val="00CC6F1A"/>
    <w:rsid w:val="00CC72F0"/>
    <w:rsid w:val="00CD0974"/>
    <w:rsid w:val="00CD1B84"/>
    <w:rsid w:val="00CD3F13"/>
    <w:rsid w:val="00CD5EF9"/>
    <w:rsid w:val="00CD7E6C"/>
    <w:rsid w:val="00CE0EE4"/>
    <w:rsid w:val="00CE7989"/>
    <w:rsid w:val="00CF5274"/>
    <w:rsid w:val="00CF5F17"/>
    <w:rsid w:val="00CF64CE"/>
    <w:rsid w:val="00CF7E21"/>
    <w:rsid w:val="00D02D8B"/>
    <w:rsid w:val="00D0330C"/>
    <w:rsid w:val="00D155F4"/>
    <w:rsid w:val="00D17313"/>
    <w:rsid w:val="00D1757E"/>
    <w:rsid w:val="00D20782"/>
    <w:rsid w:val="00D26C18"/>
    <w:rsid w:val="00D27992"/>
    <w:rsid w:val="00D30A52"/>
    <w:rsid w:val="00D31650"/>
    <w:rsid w:val="00D331F8"/>
    <w:rsid w:val="00D34A3E"/>
    <w:rsid w:val="00D367FC"/>
    <w:rsid w:val="00D425A5"/>
    <w:rsid w:val="00D461A9"/>
    <w:rsid w:val="00D463C2"/>
    <w:rsid w:val="00D47908"/>
    <w:rsid w:val="00D61B9F"/>
    <w:rsid w:val="00D62DF2"/>
    <w:rsid w:val="00D642D1"/>
    <w:rsid w:val="00D663B6"/>
    <w:rsid w:val="00D71FC9"/>
    <w:rsid w:val="00D73885"/>
    <w:rsid w:val="00D74A8B"/>
    <w:rsid w:val="00D80160"/>
    <w:rsid w:val="00D81362"/>
    <w:rsid w:val="00D8216D"/>
    <w:rsid w:val="00D833A6"/>
    <w:rsid w:val="00D85342"/>
    <w:rsid w:val="00D858EB"/>
    <w:rsid w:val="00D85C51"/>
    <w:rsid w:val="00D87220"/>
    <w:rsid w:val="00D87241"/>
    <w:rsid w:val="00D914A4"/>
    <w:rsid w:val="00D92791"/>
    <w:rsid w:val="00D949DD"/>
    <w:rsid w:val="00D9544D"/>
    <w:rsid w:val="00D97AE0"/>
    <w:rsid w:val="00DA60FC"/>
    <w:rsid w:val="00DA6FB1"/>
    <w:rsid w:val="00DA7BF8"/>
    <w:rsid w:val="00DB0EDB"/>
    <w:rsid w:val="00DB2504"/>
    <w:rsid w:val="00DB26AA"/>
    <w:rsid w:val="00DB7B1F"/>
    <w:rsid w:val="00DC1E19"/>
    <w:rsid w:val="00DC40A7"/>
    <w:rsid w:val="00DC5187"/>
    <w:rsid w:val="00DC5939"/>
    <w:rsid w:val="00DC5F4C"/>
    <w:rsid w:val="00DC7197"/>
    <w:rsid w:val="00DD00CD"/>
    <w:rsid w:val="00DD2EDB"/>
    <w:rsid w:val="00DD304D"/>
    <w:rsid w:val="00DE325F"/>
    <w:rsid w:val="00DE34AE"/>
    <w:rsid w:val="00DE5713"/>
    <w:rsid w:val="00DE5B47"/>
    <w:rsid w:val="00DE692C"/>
    <w:rsid w:val="00DF2A7F"/>
    <w:rsid w:val="00DF7FCF"/>
    <w:rsid w:val="00E00ADB"/>
    <w:rsid w:val="00E036AC"/>
    <w:rsid w:val="00E053FE"/>
    <w:rsid w:val="00E15F14"/>
    <w:rsid w:val="00E16B52"/>
    <w:rsid w:val="00E20669"/>
    <w:rsid w:val="00E21B22"/>
    <w:rsid w:val="00E231DA"/>
    <w:rsid w:val="00E23915"/>
    <w:rsid w:val="00E24D4F"/>
    <w:rsid w:val="00E31D49"/>
    <w:rsid w:val="00E31D97"/>
    <w:rsid w:val="00E325F5"/>
    <w:rsid w:val="00E349C6"/>
    <w:rsid w:val="00E42057"/>
    <w:rsid w:val="00E46985"/>
    <w:rsid w:val="00E515C6"/>
    <w:rsid w:val="00E54A7C"/>
    <w:rsid w:val="00E6030A"/>
    <w:rsid w:val="00E63806"/>
    <w:rsid w:val="00E645F9"/>
    <w:rsid w:val="00E70A1E"/>
    <w:rsid w:val="00E80312"/>
    <w:rsid w:val="00E9413C"/>
    <w:rsid w:val="00EA075F"/>
    <w:rsid w:val="00EA1FAB"/>
    <w:rsid w:val="00EA7586"/>
    <w:rsid w:val="00EB1B54"/>
    <w:rsid w:val="00EB2F33"/>
    <w:rsid w:val="00EB3866"/>
    <w:rsid w:val="00EC21A9"/>
    <w:rsid w:val="00EC231D"/>
    <w:rsid w:val="00EC2D2C"/>
    <w:rsid w:val="00EC5EB2"/>
    <w:rsid w:val="00EC66BA"/>
    <w:rsid w:val="00EC7D11"/>
    <w:rsid w:val="00EE3A21"/>
    <w:rsid w:val="00EE3CC4"/>
    <w:rsid w:val="00EE4E1F"/>
    <w:rsid w:val="00EE6CE3"/>
    <w:rsid w:val="00EE7656"/>
    <w:rsid w:val="00EF0962"/>
    <w:rsid w:val="00EF5F31"/>
    <w:rsid w:val="00EF6C3E"/>
    <w:rsid w:val="00EF74B4"/>
    <w:rsid w:val="00F0123A"/>
    <w:rsid w:val="00F03043"/>
    <w:rsid w:val="00F06058"/>
    <w:rsid w:val="00F125CD"/>
    <w:rsid w:val="00F152A9"/>
    <w:rsid w:val="00F22A5D"/>
    <w:rsid w:val="00F2701A"/>
    <w:rsid w:val="00F306E7"/>
    <w:rsid w:val="00F32E14"/>
    <w:rsid w:val="00F333AC"/>
    <w:rsid w:val="00F40A94"/>
    <w:rsid w:val="00F41B5D"/>
    <w:rsid w:val="00F44F30"/>
    <w:rsid w:val="00F52E74"/>
    <w:rsid w:val="00F5363D"/>
    <w:rsid w:val="00F603CC"/>
    <w:rsid w:val="00F60473"/>
    <w:rsid w:val="00F63DAA"/>
    <w:rsid w:val="00F64CD3"/>
    <w:rsid w:val="00F70CFF"/>
    <w:rsid w:val="00F73239"/>
    <w:rsid w:val="00F753F1"/>
    <w:rsid w:val="00F76601"/>
    <w:rsid w:val="00F84944"/>
    <w:rsid w:val="00F850C5"/>
    <w:rsid w:val="00F853B0"/>
    <w:rsid w:val="00F85DC9"/>
    <w:rsid w:val="00F9133C"/>
    <w:rsid w:val="00F9150F"/>
    <w:rsid w:val="00F9347E"/>
    <w:rsid w:val="00F95183"/>
    <w:rsid w:val="00F96A7B"/>
    <w:rsid w:val="00F97DF1"/>
    <w:rsid w:val="00FA428D"/>
    <w:rsid w:val="00FA7D13"/>
    <w:rsid w:val="00FB018E"/>
    <w:rsid w:val="00FB04B4"/>
    <w:rsid w:val="00FB1825"/>
    <w:rsid w:val="00FB6AFD"/>
    <w:rsid w:val="00FB7448"/>
    <w:rsid w:val="00FC21F5"/>
    <w:rsid w:val="00FC277C"/>
    <w:rsid w:val="00FC2863"/>
    <w:rsid w:val="00FC53FA"/>
    <w:rsid w:val="00FC6025"/>
    <w:rsid w:val="00FD2383"/>
    <w:rsid w:val="00FD3683"/>
    <w:rsid w:val="00FD441F"/>
    <w:rsid w:val="00FE71DD"/>
    <w:rsid w:val="00FE79E8"/>
    <w:rsid w:val="00FF1D30"/>
    <w:rsid w:val="00FF349E"/>
    <w:rsid w:val="00FF45A2"/>
    <w:rsid w:val="00FF7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92F83"/>
  <w15:docId w15:val="{E8C329D4-FCDC-4B88-822C-3E7D1544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6D59"/>
  </w:style>
  <w:style w:type="paragraph" w:styleId="12">
    <w:name w:val="heading 1"/>
    <w:basedOn w:val="a0"/>
    <w:next w:val="a0"/>
    <w:link w:val="13"/>
    <w:qFormat/>
    <w:rsid w:val="00903511"/>
    <w:pPr>
      <w:keepNext/>
      <w:keepLines/>
      <w:pageBreakBefore/>
      <w:numPr>
        <w:numId w:val="25"/>
      </w:numPr>
      <w:suppressAutoHyphens/>
      <w:spacing w:before="240" w:after="240" w:line="240" w:lineRule="auto"/>
      <w:jc w:val="center"/>
      <w:outlineLvl w:val="0"/>
    </w:pPr>
    <w:rPr>
      <w:rFonts w:eastAsiaTheme="majorEastAsia" w:cstheme="majorBidi"/>
      <w:b/>
      <w:bCs/>
      <w:caps/>
      <w:sz w:val="28"/>
      <w:szCs w:val="28"/>
    </w:rPr>
  </w:style>
  <w:style w:type="paragraph" w:styleId="20">
    <w:name w:val="heading 2"/>
    <w:basedOn w:val="a0"/>
    <w:next w:val="a0"/>
    <w:link w:val="21"/>
    <w:unhideWhenUsed/>
    <w:qFormat/>
    <w:rsid w:val="00903511"/>
    <w:pPr>
      <w:keepNext/>
      <w:keepLines/>
      <w:numPr>
        <w:ilvl w:val="1"/>
        <w:numId w:val="25"/>
      </w:numPr>
      <w:suppressAutoHyphens/>
      <w:spacing w:before="240" w:after="240" w:line="240" w:lineRule="auto"/>
      <w:ind w:left="567" w:firstLine="0"/>
      <w:jc w:val="left"/>
      <w:outlineLvl w:val="1"/>
    </w:pPr>
    <w:rPr>
      <w:rFonts w:eastAsiaTheme="majorEastAsia" w:cstheme="majorBidi"/>
      <w:b/>
      <w:bCs/>
      <w:sz w:val="28"/>
      <w:szCs w:val="26"/>
    </w:rPr>
  </w:style>
  <w:style w:type="paragraph" w:styleId="30">
    <w:name w:val="heading 3"/>
    <w:basedOn w:val="a0"/>
    <w:next w:val="a0"/>
    <w:link w:val="32"/>
    <w:unhideWhenUsed/>
    <w:qFormat/>
    <w:rsid w:val="001F51E9"/>
    <w:pPr>
      <w:keepNext/>
      <w:keepLines/>
      <w:numPr>
        <w:ilvl w:val="2"/>
        <w:numId w:val="25"/>
      </w:numPr>
      <w:suppressAutoHyphens/>
      <w:spacing w:before="240" w:after="240" w:line="240" w:lineRule="auto"/>
      <w:jc w:val="left"/>
      <w:outlineLvl w:val="2"/>
    </w:pPr>
    <w:rPr>
      <w:rFonts w:eastAsiaTheme="majorEastAsia" w:cstheme="majorBidi"/>
      <w:b/>
      <w:bCs/>
      <w:sz w:val="26"/>
      <w:szCs w:val="26"/>
    </w:rPr>
  </w:style>
  <w:style w:type="paragraph" w:styleId="40">
    <w:name w:val="heading 4"/>
    <w:basedOn w:val="a0"/>
    <w:next w:val="a0"/>
    <w:link w:val="41"/>
    <w:unhideWhenUsed/>
    <w:qFormat/>
    <w:rsid w:val="003A75D7"/>
    <w:pPr>
      <w:keepNext/>
      <w:keepLines/>
      <w:numPr>
        <w:ilvl w:val="3"/>
        <w:numId w:val="25"/>
      </w:numPr>
      <w:suppressAutoHyphens/>
      <w:spacing w:before="240" w:after="240" w:line="240" w:lineRule="auto"/>
      <w:ind w:left="862" w:hanging="862"/>
      <w:jc w:val="left"/>
      <w:outlineLvl w:val="3"/>
    </w:pPr>
    <w:rPr>
      <w:rFonts w:eastAsiaTheme="majorEastAsia" w:cstheme="majorBidi"/>
      <w:b/>
      <w:bCs/>
      <w:iCs/>
    </w:rPr>
  </w:style>
  <w:style w:type="paragraph" w:styleId="50">
    <w:name w:val="heading 5"/>
    <w:basedOn w:val="a0"/>
    <w:next w:val="a0"/>
    <w:link w:val="51"/>
    <w:unhideWhenUsed/>
    <w:qFormat/>
    <w:rsid w:val="00F52E74"/>
    <w:pPr>
      <w:keepNext/>
      <w:keepLines/>
      <w:numPr>
        <w:ilvl w:val="4"/>
        <w:numId w:val="25"/>
      </w:numPr>
      <w:suppressAutoHyphens/>
      <w:spacing w:before="360" w:after="120"/>
      <w:jc w:val="left"/>
      <w:outlineLvl w:val="4"/>
    </w:pPr>
    <w:rPr>
      <w:rFonts w:eastAsiaTheme="majorEastAsia" w:cstheme="majorBidi"/>
    </w:rPr>
  </w:style>
  <w:style w:type="paragraph" w:styleId="60">
    <w:name w:val="heading 6"/>
    <w:basedOn w:val="a0"/>
    <w:next w:val="a0"/>
    <w:link w:val="61"/>
    <w:unhideWhenUsed/>
    <w:qFormat/>
    <w:rsid w:val="00F52E74"/>
    <w:pPr>
      <w:keepNext/>
      <w:keepLines/>
      <w:numPr>
        <w:ilvl w:val="5"/>
        <w:numId w:val="25"/>
      </w:numPr>
      <w:suppressAutoHyphens/>
      <w:spacing w:before="360" w:after="120"/>
      <w:jc w:val="left"/>
      <w:outlineLvl w:val="5"/>
    </w:pPr>
    <w:rPr>
      <w:rFonts w:eastAsiaTheme="majorEastAsia" w:cstheme="majorBidi"/>
      <w:iCs/>
    </w:rPr>
  </w:style>
  <w:style w:type="paragraph" w:styleId="7">
    <w:name w:val="heading 7"/>
    <w:basedOn w:val="a0"/>
    <w:next w:val="a0"/>
    <w:link w:val="70"/>
    <w:unhideWhenUsed/>
    <w:qFormat/>
    <w:rsid w:val="00F52E74"/>
    <w:pPr>
      <w:keepNext/>
      <w:keepLines/>
      <w:numPr>
        <w:ilvl w:val="6"/>
        <w:numId w:val="25"/>
      </w:numPr>
      <w:suppressAutoHyphens/>
      <w:spacing w:before="360" w:after="120"/>
      <w:jc w:val="left"/>
      <w:outlineLvl w:val="6"/>
    </w:pPr>
    <w:rPr>
      <w:rFonts w:eastAsiaTheme="majorEastAsia" w:cstheme="majorBidi"/>
      <w:iCs/>
    </w:rPr>
  </w:style>
  <w:style w:type="paragraph" w:styleId="8">
    <w:name w:val="heading 8"/>
    <w:basedOn w:val="a0"/>
    <w:next w:val="a0"/>
    <w:link w:val="80"/>
    <w:unhideWhenUsed/>
    <w:qFormat/>
    <w:rsid w:val="00F52E74"/>
    <w:pPr>
      <w:keepNext/>
      <w:keepLines/>
      <w:numPr>
        <w:ilvl w:val="7"/>
        <w:numId w:val="25"/>
      </w:numPr>
      <w:suppressAutoHyphens/>
      <w:spacing w:before="360" w:after="120"/>
      <w:jc w:val="left"/>
      <w:outlineLvl w:val="7"/>
    </w:pPr>
    <w:rPr>
      <w:rFonts w:eastAsiaTheme="majorEastAsia" w:cstheme="majorBidi"/>
      <w:szCs w:val="20"/>
    </w:rPr>
  </w:style>
  <w:style w:type="paragraph" w:styleId="9">
    <w:name w:val="heading 9"/>
    <w:basedOn w:val="a0"/>
    <w:next w:val="a0"/>
    <w:link w:val="90"/>
    <w:unhideWhenUsed/>
    <w:qFormat/>
    <w:rsid w:val="00F52E74"/>
    <w:pPr>
      <w:keepNext/>
      <w:keepLines/>
      <w:suppressAutoHyphens/>
      <w:spacing w:before="360" w:after="120"/>
      <w:ind w:firstLine="0"/>
      <w:jc w:val="left"/>
      <w:outlineLvl w:val="8"/>
    </w:pPr>
    <w:rPr>
      <w:rFonts w:eastAsiaTheme="majorEastAsia" w:cstheme="majorBidi"/>
      <w:i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903511"/>
    <w:rPr>
      <w:rFonts w:eastAsiaTheme="majorEastAsia" w:cstheme="majorBidi"/>
      <w:b/>
      <w:bCs/>
      <w:caps/>
      <w:sz w:val="28"/>
      <w:szCs w:val="28"/>
    </w:rPr>
  </w:style>
  <w:style w:type="character" w:customStyle="1" w:styleId="21">
    <w:name w:val="Заголовок 2 Знак"/>
    <w:basedOn w:val="a1"/>
    <w:link w:val="20"/>
    <w:rsid w:val="00903511"/>
    <w:rPr>
      <w:rFonts w:eastAsiaTheme="majorEastAsia" w:cstheme="majorBidi"/>
      <w:b/>
      <w:bCs/>
      <w:sz w:val="28"/>
      <w:szCs w:val="26"/>
    </w:rPr>
  </w:style>
  <w:style w:type="character" w:customStyle="1" w:styleId="32">
    <w:name w:val="Заголовок 3 Знак"/>
    <w:basedOn w:val="a1"/>
    <w:link w:val="30"/>
    <w:rsid w:val="001F51E9"/>
    <w:rPr>
      <w:rFonts w:eastAsiaTheme="majorEastAsia" w:cstheme="majorBidi"/>
      <w:b/>
      <w:bCs/>
      <w:sz w:val="26"/>
      <w:szCs w:val="26"/>
    </w:rPr>
  </w:style>
  <w:style w:type="character" w:customStyle="1" w:styleId="41">
    <w:name w:val="Заголовок 4 Знак"/>
    <w:basedOn w:val="a1"/>
    <w:link w:val="40"/>
    <w:rsid w:val="003A75D7"/>
    <w:rPr>
      <w:rFonts w:eastAsiaTheme="majorEastAsia" w:cstheme="majorBidi"/>
      <w:b/>
      <w:bCs/>
      <w:iCs/>
    </w:rPr>
  </w:style>
  <w:style w:type="character" w:customStyle="1" w:styleId="51">
    <w:name w:val="Заголовок 5 Знак"/>
    <w:basedOn w:val="a1"/>
    <w:link w:val="50"/>
    <w:rsid w:val="00912FAD"/>
    <w:rPr>
      <w:rFonts w:eastAsiaTheme="majorEastAsia" w:cstheme="majorBidi"/>
    </w:rPr>
  </w:style>
  <w:style w:type="character" w:customStyle="1" w:styleId="61">
    <w:name w:val="Заголовок 6 Знак"/>
    <w:basedOn w:val="a1"/>
    <w:link w:val="60"/>
    <w:rsid w:val="00912FAD"/>
    <w:rPr>
      <w:rFonts w:eastAsiaTheme="majorEastAsia" w:cstheme="majorBidi"/>
      <w:iCs/>
    </w:rPr>
  </w:style>
  <w:style w:type="character" w:customStyle="1" w:styleId="70">
    <w:name w:val="Заголовок 7 Знак"/>
    <w:basedOn w:val="a1"/>
    <w:link w:val="7"/>
    <w:rsid w:val="00912FAD"/>
    <w:rPr>
      <w:rFonts w:eastAsiaTheme="majorEastAsia" w:cstheme="majorBidi"/>
      <w:iCs/>
    </w:rPr>
  </w:style>
  <w:style w:type="character" w:customStyle="1" w:styleId="80">
    <w:name w:val="Заголовок 8 Знак"/>
    <w:basedOn w:val="a1"/>
    <w:link w:val="8"/>
    <w:rsid w:val="00912FAD"/>
    <w:rPr>
      <w:rFonts w:eastAsiaTheme="majorEastAsia" w:cstheme="majorBidi"/>
      <w:szCs w:val="20"/>
    </w:rPr>
  </w:style>
  <w:style w:type="character" w:customStyle="1" w:styleId="90">
    <w:name w:val="Заголовок 9 Знак"/>
    <w:basedOn w:val="a1"/>
    <w:link w:val="9"/>
    <w:rsid w:val="00912FAD"/>
    <w:rPr>
      <w:rFonts w:eastAsiaTheme="majorEastAsia" w:cstheme="majorBidi"/>
      <w:iCs/>
      <w:szCs w:val="20"/>
    </w:rPr>
  </w:style>
  <w:style w:type="paragraph" w:styleId="a4">
    <w:name w:val="Title"/>
    <w:basedOn w:val="a0"/>
    <w:next w:val="a0"/>
    <w:link w:val="a5"/>
    <w:uiPriority w:val="10"/>
    <w:qFormat/>
    <w:rsid w:val="00DC7197"/>
    <w:pPr>
      <w:spacing w:line="276" w:lineRule="auto"/>
      <w:ind w:firstLine="0"/>
      <w:contextualSpacing/>
      <w:jc w:val="center"/>
    </w:pPr>
    <w:rPr>
      <w:rFonts w:eastAsiaTheme="majorEastAsia" w:cstheme="majorBidi"/>
      <w:spacing w:val="5"/>
      <w:kern w:val="28"/>
      <w:szCs w:val="52"/>
    </w:rPr>
  </w:style>
  <w:style w:type="character" w:customStyle="1" w:styleId="a5">
    <w:name w:val="Заголовок Знак"/>
    <w:basedOn w:val="a1"/>
    <w:link w:val="a4"/>
    <w:uiPriority w:val="10"/>
    <w:rsid w:val="00DC7197"/>
    <w:rPr>
      <w:rFonts w:eastAsiaTheme="majorEastAsia" w:cstheme="majorBidi"/>
      <w:spacing w:val="5"/>
      <w:kern w:val="28"/>
      <w:szCs w:val="52"/>
    </w:rPr>
  </w:style>
  <w:style w:type="paragraph" w:styleId="a6">
    <w:name w:val="caption"/>
    <w:basedOn w:val="a0"/>
    <w:next w:val="a0"/>
    <w:unhideWhenUsed/>
    <w:qFormat/>
    <w:rsid w:val="006A7503"/>
    <w:pPr>
      <w:ind w:firstLine="0"/>
    </w:pPr>
    <w:rPr>
      <w:bCs/>
      <w:szCs w:val="18"/>
    </w:rPr>
  </w:style>
  <w:style w:type="paragraph" w:styleId="a7">
    <w:name w:val="TOC Heading"/>
    <w:basedOn w:val="12"/>
    <w:next w:val="14"/>
    <w:uiPriority w:val="39"/>
    <w:unhideWhenUsed/>
    <w:qFormat/>
    <w:rsid w:val="00CF5F17"/>
    <w:pPr>
      <w:numPr>
        <w:numId w:val="0"/>
      </w:numPr>
      <w:ind w:firstLine="720"/>
      <w:outlineLvl w:val="9"/>
    </w:pPr>
  </w:style>
  <w:style w:type="paragraph" w:styleId="15">
    <w:name w:val="toc 1"/>
    <w:basedOn w:val="a0"/>
    <w:next w:val="a0"/>
    <w:autoRedefine/>
    <w:uiPriority w:val="39"/>
    <w:unhideWhenUsed/>
    <w:rsid w:val="002073EF"/>
    <w:pPr>
      <w:tabs>
        <w:tab w:val="left" w:pos="426"/>
        <w:tab w:val="right" w:leader="dot" w:pos="9628"/>
      </w:tabs>
      <w:spacing w:before="60" w:after="60" w:line="240" w:lineRule="auto"/>
      <w:ind w:left="426" w:hanging="426"/>
    </w:pPr>
    <w:rPr>
      <w:caps/>
    </w:rPr>
  </w:style>
  <w:style w:type="paragraph" w:customStyle="1" w:styleId="ScrollListBullet1">
    <w:name w:val="Scroll List Bullet 1"/>
    <w:basedOn w:val="ScrollListBullet"/>
    <w:uiPriority w:val="9"/>
    <w:unhideWhenUsed/>
    <w:qFormat/>
    <w:rsid w:val="009154B9"/>
    <w:pPr>
      <w:numPr>
        <w:numId w:val="3"/>
      </w:numPr>
    </w:pPr>
  </w:style>
  <w:style w:type="paragraph" w:customStyle="1" w:styleId="ScrollListBullet">
    <w:name w:val="Scroll List Bullet"/>
    <w:basedOn w:val="14"/>
    <w:uiPriority w:val="9"/>
    <w:unhideWhenUsed/>
    <w:qFormat/>
    <w:rsid w:val="009154B9"/>
    <w:pPr>
      <w:numPr>
        <w:numId w:val="1"/>
      </w:numPr>
    </w:pPr>
  </w:style>
  <w:style w:type="paragraph" w:styleId="a8">
    <w:name w:val="List Paragraph"/>
    <w:aliases w:val="GOST_TableList,Шаг сценария,it_List1"/>
    <w:basedOn w:val="14"/>
    <w:next w:val="14"/>
    <w:link w:val="a9"/>
    <w:qFormat/>
    <w:rsid w:val="00C73A7A"/>
    <w:pPr>
      <w:contextualSpacing/>
    </w:pPr>
  </w:style>
  <w:style w:type="paragraph" w:customStyle="1" w:styleId="ScrollListBullet2">
    <w:name w:val="Scroll List Bullet 2"/>
    <w:basedOn w:val="ScrollListBullet"/>
    <w:uiPriority w:val="9"/>
    <w:unhideWhenUsed/>
    <w:qFormat/>
    <w:rsid w:val="009154B9"/>
    <w:pPr>
      <w:numPr>
        <w:numId w:val="5"/>
      </w:numPr>
    </w:pPr>
  </w:style>
  <w:style w:type="paragraph" w:customStyle="1" w:styleId="ScrollListBullet3">
    <w:name w:val="Scroll List Bullet 3"/>
    <w:basedOn w:val="ScrollListBullet"/>
    <w:uiPriority w:val="9"/>
    <w:unhideWhenUsed/>
    <w:qFormat/>
    <w:rsid w:val="009154B9"/>
    <w:pPr>
      <w:numPr>
        <w:numId w:val="6"/>
      </w:numPr>
    </w:pPr>
    <w:rPr>
      <w:lang w:val="en-US"/>
    </w:rPr>
  </w:style>
  <w:style w:type="paragraph" w:customStyle="1" w:styleId="ScrollListBullet4">
    <w:name w:val="Scroll List Bullet 4"/>
    <w:basedOn w:val="ScrollListBullet"/>
    <w:uiPriority w:val="9"/>
    <w:unhideWhenUsed/>
    <w:qFormat/>
    <w:rsid w:val="009154B9"/>
    <w:pPr>
      <w:numPr>
        <w:numId w:val="7"/>
      </w:numPr>
    </w:pPr>
    <w:rPr>
      <w:lang w:val="en-US"/>
    </w:rPr>
  </w:style>
  <w:style w:type="paragraph" w:customStyle="1" w:styleId="ScrollListBullet5">
    <w:name w:val="Scroll List Bullet 5"/>
    <w:basedOn w:val="ScrollListBullet"/>
    <w:uiPriority w:val="9"/>
    <w:unhideWhenUsed/>
    <w:qFormat/>
    <w:rsid w:val="009154B9"/>
    <w:pPr>
      <w:numPr>
        <w:numId w:val="8"/>
      </w:numPr>
    </w:pPr>
  </w:style>
  <w:style w:type="paragraph" w:customStyle="1" w:styleId="ScrollListBullet6">
    <w:name w:val="Scroll List Bullet 6"/>
    <w:basedOn w:val="ScrollListBullet"/>
    <w:uiPriority w:val="9"/>
    <w:unhideWhenUsed/>
    <w:qFormat/>
    <w:rsid w:val="009154B9"/>
    <w:pPr>
      <w:numPr>
        <w:numId w:val="9"/>
      </w:numPr>
    </w:pPr>
    <w:rPr>
      <w:lang w:val="en-US"/>
    </w:rPr>
  </w:style>
  <w:style w:type="paragraph" w:customStyle="1" w:styleId="ScrollListBullet7">
    <w:name w:val="Scroll List Bullet 7"/>
    <w:basedOn w:val="ScrollListBullet"/>
    <w:uiPriority w:val="9"/>
    <w:unhideWhenUsed/>
    <w:qFormat/>
    <w:rsid w:val="009154B9"/>
    <w:pPr>
      <w:numPr>
        <w:numId w:val="10"/>
      </w:numPr>
    </w:pPr>
  </w:style>
  <w:style w:type="paragraph" w:customStyle="1" w:styleId="ScrollListBullet8">
    <w:name w:val="Scroll List Bullet 8"/>
    <w:basedOn w:val="ScrollListBullet"/>
    <w:uiPriority w:val="9"/>
    <w:unhideWhenUsed/>
    <w:qFormat/>
    <w:rsid w:val="009154B9"/>
    <w:pPr>
      <w:numPr>
        <w:numId w:val="11"/>
      </w:numPr>
    </w:pPr>
    <w:rPr>
      <w:lang w:val="en-US"/>
    </w:rPr>
  </w:style>
  <w:style w:type="paragraph" w:customStyle="1" w:styleId="ScrollPlainText">
    <w:name w:val="Scroll Plain Text"/>
    <w:basedOn w:val="a0"/>
    <w:uiPriority w:val="1"/>
    <w:unhideWhenUsed/>
    <w:qFormat/>
    <w:rsid w:val="003E67E2"/>
    <w:pPr>
      <w:spacing w:line="240" w:lineRule="auto"/>
      <w:ind w:firstLine="0"/>
      <w:jc w:val="left"/>
    </w:pPr>
    <w:rPr>
      <w:rFonts w:ascii="Courier New" w:hAnsi="Courier New"/>
      <w:sz w:val="20"/>
    </w:rPr>
  </w:style>
  <w:style w:type="table" w:styleId="aa">
    <w:name w:val="Table Grid"/>
    <w:aliases w:val="Сетка таблицы GR"/>
    <w:basedOn w:val="a2"/>
    <w:uiPriority w:val="59"/>
    <w:rsid w:val="009C0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
    <w:name w:val="Scroll Table Normal"/>
    <w:basedOn w:val="a2"/>
    <w:uiPriority w:val="99"/>
    <w:rsid w:val="0034773A"/>
    <w:pPr>
      <w:ind w:left="57" w:right="57"/>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ScrollInfo">
    <w:name w:val="Scroll Info"/>
    <w:basedOn w:val="a2"/>
    <w:uiPriority w:val="99"/>
    <w:rsid w:val="00B33E48"/>
    <w:tblPr>
      <w:tblStyleRowBandSize w:val="1"/>
      <w:tblBorders>
        <w:top w:val="single" w:sz="4" w:space="0" w:color="auto"/>
        <w:left w:val="single" w:sz="4" w:space="0" w:color="auto"/>
        <w:bottom w:val="single" w:sz="4" w:space="0" w:color="auto"/>
        <w:right w:val="single" w:sz="4" w:space="0" w:color="auto"/>
      </w:tblBorders>
    </w:tblPr>
    <w:tcPr>
      <w:shd w:val="clear" w:color="auto" w:fill="auto"/>
    </w:tcPr>
    <w:tblStylePr w:type="band1Horz">
      <w:pPr>
        <w:wordWrap/>
        <w:spacing w:beforeLines="0" w:before="0" w:beforeAutospacing="0" w:afterLines="0" w:after="0" w:afterAutospacing="0" w:line="360" w:lineRule="auto"/>
        <w:ind w:leftChars="0" w:left="0" w:rightChars="0" w:right="0"/>
        <w:contextualSpacing/>
        <w:mirrorIndents/>
        <w:jc w:val="both"/>
        <w:textboxTightWrap w:val="none"/>
      </w:pPr>
      <w:tblPr/>
      <w:tcPr>
        <w:tcMar>
          <w:top w:w="567" w:type="dxa"/>
          <w:left w:w="567" w:type="dxa"/>
          <w:bottom w:w="567" w:type="dxa"/>
          <w:right w:w="567" w:type="dxa"/>
        </w:tcMar>
        <w:vAlign w:val="center"/>
      </w:tcPr>
    </w:tblStylePr>
    <w:tblStylePr w:type="band2Horz">
      <w:pPr>
        <w:wordWrap/>
        <w:spacing w:beforeLines="0" w:before="0" w:beforeAutospacing="0" w:afterLines="0" w:after="0" w:afterAutospacing="0" w:line="360" w:lineRule="auto"/>
        <w:ind w:leftChars="0" w:left="0" w:rightChars="0" w:right="0"/>
        <w:contextualSpacing/>
        <w:mirrorIndents/>
        <w:jc w:val="both"/>
      </w:pPr>
      <w:tblPr/>
      <w:tcPr>
        <w:tcMar>
          <w:top w:w="567" w:type="dxa"/>
          <w:left w:w="567" w:type="dxa"/>
          <w:bottom w:w="567" w:type="dxa"/>
          <w:right w:w="567" w:type="dxa"/>
        </w:tcMar>
        <w:vAlign w:val="center"/>
      </w:tcPr>
    </w:tblStylePr>
  </w:style>
  <w:style w:type="table" w:customStyle="1" w:styleId="ScrollNote">
    <w:name w:val="Scroll Note"/>
    <w:basedOn w:val="a2"/>
    <w:uiPriority w:val="99"/>
    <w:rsid w:val="00B33E48"/>
    <w:tblPr>
      <w:tblStyleRowBandSize w:val="1"/>
      <w:tblBorders>
        <w:top w:val="single" w:sz="4" w:space="0" w:color="auto"/>
        <w:left w:val="single" w:sz="4" w:space="0" w:color="auto"/>
        <w:bottom w:val="single" w:sz="4" w:space="0" w:color="auto"/>
        <w:right w:val="single" w:sz="4" w:space="0" w:color="auto"/>
      </w:tblBorders>
    </w:tblPr>
    <w:tcPr>
      <w:shd w:val="clear" w:color="auto" w:fill="auto"/>
    </w:tcPr>
    <w:tblStylePr w:type="band1Horz">
      <w:pPr>
        <w:wordWrap/>
        <w:spacing w:beforeLines="0" w:before="0" w:beforeAutospacing="0" w:afterLines="0" w:after="0" w:afterAutospacing="0" w:line="360" w:lineRule="auto"/>
        <w:ind w:leftChars="0" w:left="0" w:rightChars="0" w:right="0"/>
        <w:contextualSpacing/>
        <w:mirrorIndents/>
        <w:jc w:val="both"/>
      </w:pPr>
      <w:tblPr/>
      <w:tcPr>
        <w:tcMar>
          <w:top w:w="567" w:type="dxa"/>
          <w:left w:w="567" w:type="dxa"/>
          <w:bottom w:w="567" w:type="dxa"/>
          <w:right w:w="567" w:type="dxa"/>
        </w:tcMar>
        <w:vAlign w:val="center"/>
      </w:tcPr>
    </w:tblStylePr>
    <w:tblStylePr w:type="band2Horz">
      <w:pPr>
        <w:wordWrap/>
        <w:spacing w:beforeLines="0" w:before="0" w:beforeAutospacing="0" w:afterLines="0" w:after="0" w:afterAutospacing="0" w:line="360" w:lineRule="auto"/>
        <w:ind w:leftChars="0" w:left="0" w:rightChars="0" w:right="0"/>
        <w:contextualSpacing/>
        <w:mirrorIndents/>
        <w:jc w:val="both"/>
      </w:pPr>
      <w:tblPr/>
      <w:tcPr>
        <w:tcMar>
          <w:top w:w="567" w:type="dxa"/>
          <w:left w:w="567" w:type="dxa"/>
          <w:bottom w:w="567" w:type="dxa"/>
          <w:right w:w="567" w:type="dxa"/>
        </w:tcMar>
        <w:vAlign w:val="center"/>
      </w:tcPr>
    </w:tblStylePr>
  </w:style>
  <w:style w:type="table" w:customStyle="1" w:styleId="ScrollTip">
    <w:name w:val="Scroll Tip"/>
    <w:basedOn w:val="a2"/>
    <w:uiPriority w:val="99"/>
    <w:rsid w:val="00B33E48"/>
    <w:tblPr>
      <w:tblStyleRowBandSize w:val="1"/>
      <w:tblBorders>
        <w:top w:val="single" w:sz="4" w:space="0" w:color="auto"/>
        <w:left w:val="single" w:sz="4" w:space="0" w:color="auto"/>
        <w:bottom w:val="single" w:sz="4" w:space="0" w:color="auto"/>
        <w:right w:val="single" w:sz="4" w:space="0" w:color="auto"/>
      </w:tblBorders>
    </w:tblPr>
    <w:tcPr>
      <w:shd w:val="clear" w:color="auto" w:fill="auto"/>
    </w:tcPr>
    <w:tblStylePr w:type="band1Horz">
      <w:pPr>
        <w:wordWrap/>
        <w:spacing w:beforeLines="0" w:before="0" w:beforeAutospacing="0" w:afterLines="0" w:after="0" w:afterAutospacing="0" w:line="360" w:lineRule="auto"/>
        <w:ind w:leftChars="0" w:left="0" w:rightChars="0" w:right="0"/>
        <w:contextualSpacing/>
        <w:mirrorIndents/>
        <w:jc w:val="both"/>
      </w:pPr>
      <w:tblPr/>
      <w:tcPr>
        <w:tcMar>
          <w:top w:w="567" w:type="dxa"/>
          <w:left w:w="567" w:type="dxa"/>
          <w:bottom w:w="567" w:type="dxa"/>
          <w:right w:w="567" w:type="dxa"/>
        </w:tcMar>
        <w:vAlign w:val="center"/>
      </w:tcPr>
    </w:tblStylePr>
    <w:tblStylePr w:type="band2Horz">
      <w:pPr>
        <w:wordWrap/>
        <w:spacing w:beforeLines="0" w:before="0" w:beforeAutospacing="0" w:afterLines="0" w:after="0" w:afterAutospacing="0" w:line="360" w:lineRule="auto"/>
        <w:ind w:leftChars="0" w:left="0" w:rightChars="0" w:right="0"/>
        <w:contextualSpacing/>
        <w:mirrorIndents/>
        <w:jc w:val="both"/>
      </w:pPr>
      <w:tblPr/>
      <w:tcPr>
        <w:tcMar>
          <w:top w:w="567" w:type="dxa"/>
          <w:left w:w="567" w:type="dxa"/>
          <w:bottom w:w="567" w:type="dxa"/>
          <w:right w:w="567" w:type="dxa"/>
        </w:tcMar>
        <w:vAlign w:val="center"/>
      </w:tcPr>
    </w:tblStylePr>
  </w:style>
  <w:style w:type="table" w:customStyle="1" w:styleId="ScrollWarning">
    <w:name w:val="Scroll Warning"/>
    <w:basedOn w:val="a2"/>
    <w:uiPriority w:val="99"/>
    <w:rsid w:val="00B33E48"/>
    <w:tblPr>
      <w:tblStyleRowBandSize w:val="1"/>
      <w:tblBorders>
        <w:top w:val="single" w:sz="4" w:space="0" w:color="auto"/>
        <w:left w:val="single" w:sz="4" w:space="0" w:color="auto"/>
        <w:bottom w:val="single" w:sz="4" w:space="0" w:color="auto"/>
        <w:right w:val="single" w:sz="4" w:space="0" w:color="auto"/>
      </w:tblBorders>
    </w:tblPr>
    <w:tcPr>
      <w:shd w:val="clear" w:color="auto" w:fill="auto"/>
    </w:tcPr>
    <w:tblStylePr w:type="band1Horz">
      <w:pPr>
        <w:wordWrap/>
        <w:spacing w:beforeLines="0" w:before="0" w:beforeAutospacing="0" w:afterLines="0" w:after="0" w:afterAutospacing="0" w:line="360" w:lineRule="auto"/>
        <w:ind w:leftChars="0" w:left="0" w:rightChars="0" w:right="0"/>
        <w:contextualSpacing/>
        <w:mirrorIndents/>
        <w:jc w:val="both"/>
      </w:pPr>
      <w:tblPr/>
      <w:tcPr>
        <w:tcMar>
          <w:top w:w="567" w:type="dxa"/>
          <w:left w:w="567" w:type="dxa"/>
          <w:bottom w:w="567" w:type="dxa"/>
          <w:right w:w="567" w:type="dxa"/>
        </w:tcMar>
        <w:vAlign w:val="center"/>
      </w:tcPr>
    </w:tblStylePr>
    <w:tblStylePr w:type="band2Horz">
      <w:pPr>
        <w:wordWrap/>
        <w:spacing w:beforeLines="0" w:before="0" w:beforeAutospacing="0" w:afterLines="0" w:after="0" w:afterAutospacing="0" w:line="360" w:lineRule="auto"/>
        <w:ind w:leftChars="0" w:left="0" w:rightChars="0" w:right="0"/>
        <w:contextualSpacing/>
        <w:mirrorIndents/>
        <w:jc w:val="both"/>
      </w:pPr>
      <w:tblPr/>
      <w:tcPr>
        <w:tcMar>
          <w:top w:w="567" w:type="dxa"/>
          <w:left w:w="567" w:type="dxa"/>
          <w:bottom w:w="567" w:type="dxa"/>
          <w:right w:w="567" w:type="dxa"/>
        </w:tcMar>
        <w:vAlign w:val="center"/>
      </w:tcPr>
    </w:tblStylePr>
  </w:style>
  <w:style w:type="table" w:customStyle="1" w:styleId="ScrollCode">
    <w:name w:val="Scroll Code"/>
    <w:basedOn w:val="a2"/>
    <w:uiPriority w:val="99"/>
    <w:rsid w:val="001006B6"/>
    <w:rPr>
      <w:rFonts w:ascii="Courier New" w:hAnsi="Courier New"/>
      <w:sz w:val="20"/>
    </w:rPr>
    <w:tblPr>
      <w:tblStyleRowBandSize w:val="1"/>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blBorders>
    </w:tblPr>
    <w:tcPr>
      <w:shd w:val="clear" w:color="auto" w:fill="auto"/>
    </w:tcPr>
    <w:tblStylePr w:type="band1Horz">
      <w:pPr>
        <w:wordWrap/>
        <w:spacing w:beforeLines="0" w:before="0" w:beforeAutospacing="0" w:afterLines="0" w:after="0" w:afterAutospacing="0" w:line="240" w:lineRule="auto"/>
        <w:ind w:leftChars="0" w:left="0" w:rightChars="0" w:right="0" w:firstLineChars="0" w:firstLine="0"/>
        <w:jc w:val="left"/>
      </w:pPr>
      <w:rPr>
        <w:rFonts w:ascii="Courier New" w:hAnsi="Courier New"/>
        <w:sz w:val="20"/>
      </w:rPr>
    </w:tblStylePr>
    <w:tblStylePr w:type="band2Horz">
      <w:pPr>
        <w:wordWrap/>
        <w:spacing w:beforeLines="0" w:before="0" w:beforeAutospacing="0" w:afterLines="0" w:after="0" w:afterAutospacing="0" w:line="240" w:lineRule="auto"/>
        <w:ind w:leftChars="0" w:left="0" w:rightChars="0" w:right="0" w:firstLineChars="0" w:firstLine="0"/>
        <w:jc w:val="left"/>
      </w:pPr>
      <w:rPr>
        <w:rFonts w:ascii="Courier New" w:hAnsi="Courier New"/>
        <w:sz w:val="20"/>
      </w:rPr>
    </w:tblStylePr>
  </w:style>
  <w:style w:type="table" w:customStyle="1" w:styleId="ScrollPanel">
    <w:name w:val="Scroll Panel"/>
    <w:basedOn w:val="a2"/>
    <w:uiPriority w:val="99"/>
    <w:rsid w:val="00B33E48"/>
    <w:tblPr>
      <w:tblBorders>
        <w:top w:val="single" w:sz="4" w:space="0" w:color="auto"/>
        <w:left w:val="single" w:sz="4" w:space="0" w:color="auto"/>
        <w:bottom w:val="single" w:sz="4" w:space="0" w:color="auto"/>
        <w:right w:val="single" w:sz="4" w:space="0" w:color="auto"/>
      </w:tblBorders>
    </w:tblPr>
    <w:tcPr>
      <w:shd w:val="clear" w:color="auto" w:fill="auto"/>
    </w:tcPr>
  </w:style>
  <w:style w:type="paragraph" w:customStyle="1" w:styleId="14">
    <w:name w:val="Обычный1"/>
    <w:basedOn w:val="a0"/>
    <w:link w:val="16"/>
    <w:qFormat/>
    <w:rsid w:val="00DF2A7F"/>
  </w:style>
  <w:style w:type="character" w:styleId="ab">
    <w:name w:val="Subtle Emphasis"/>
    <w:basedOn w:val="a1"/>
    <w:qFormat/>
    <w:rsid w:val="00DF2A7F"/>
    <w:rPr>
      <w:i/>
      <w:iCs/>
      <w:color w:val="808080" w:themeColor="text1" w:themeTint="7F"/>
    </w:rPr>
  </w:style>
  <w:style w:type="character" w:styleId="ac">
    <w:name w:val="Emphasis"/>
    <w:basedOn w:val="a1"/>
    <w:qFormat/>
    <w:rsid w:val="00DF2A7F"/>
    <w:rPr>
      <w:i/>
      <w:iCs/>
    </w:rPr>
  </w:style>
  <w:style w:type="paragraph" w:styleId="ad">
    <w:name w:val="Subtitle"/>
    <w:basedOn w:val="a0"/>
    <w:next w:val="a0"/>
    <w:link w:val="ae"/>
    <w:uiPriority w:val="11"/>
    <w:qFormat/>
    <w:rsid w:val="00DF2A7F"/>
    <w:pPr>
      <w:numPr>
        <w:ilvl w:val="1"/>
      </w:numPr>
      <w:ind w:firstLine="720"/>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1"/>
    <w:link w:val="ad"/>
    <w:uiPriority w:val="11"/>
    <w:rsid w:val="00DF2A7F"/>
    <w:rPr>
      <w:rFonts w:asciiTheme="majorHAnsi" w:eastAsiaTheme="majorEastAsia" w:hAnsiTheme="majorHAnsi" w:cstheme="majorBidi"/>
      <w:i/>
      <w:iCs/>
      <w:color w:val="4F81BD" w:themeColor="accent1"/>
      <w:spacing w:val="15"/>
      <w:sz w:val="24"/>
      <w:szCs w:val="24"/>
    </w:rPr>
  </w:style>
  <w:style w:type="paragraph" w:customStyle="1" w:styleId="ScrollListNumber">
    <w:name w:val="Scroll List Number"/>
    <w:basedOn w:val="a8"/>
    <w:uiPriority w:val="9"/>
    <w:unhideWhenUsed/>
    <w:qFormat/>
    <w:rsid w:val="002C3417"/>
    <w:pPr>
      <w:numPr>
        <w:numId w:val="15"/>
      </w:numPr>
    </w:pPr>
    <w:rPr>
      <w:lang w:val="en-US"/>
    </w:rPr>
  </w:style>
  <w:style w:type="paragraph" w:customStyle="1" w:styleId="ScrollListNumber1">
    <w:name w:val="Scroll List Number 1"/>
    <w:basedOn w:val="ScrollListNumber"/>
    <w:uiPriority w:val="9"/>
    <w:unhideWhenUsed/>
    <w:qFormat/>
    <w:rsid w:val="002C3417"/>
    <w:pPr>
      <w:numPr>
        <w:numId w:val="14"/>
      </w:numPr>
    </w:pPr>
  </w:style>
  <w:style w:type="paragraph" w:customStyle="1" w:styleId="ScrollListNumber2">
    <w:name w:val="Scroll List Number 2"/>
    <w:basedOn w:val="ScrollListNumber"/>
    <w:uiPriority w:val="9"/>
    <w:unhideWhenUsed/>
    <w:qFormat/>
    <w:rsid w:val="002C3417"/>
    <w:pPr>
      <w:numPr>
        <w:numId w:val="16"/>
      </w:numPr>
    </w:pPr>
  </w:style>
  <w:style w:type="numbering" w:customStyle="1" w:styleId="bullet">
    <w:name w:val="bullet"/>
    <w:uiPriority w:val="99"/>
    <w:rsid w:val="001E492B"/>
    <w:pPr>
      <w:numPr>
        <w:numId w:val="2"/>
      </w:numPr>
    </w:pPr>
  </w:style>
  <w:style w:type="numbering" w:customStyle="1" w:styleId="number">
    <w:name w:val="number"/>
    <w:uiPriority w:val="99"/>
    <w:rsid w:val="00C962AA"/>
    <w:pPr>
      <w:numPr>
        <w:numId w:val="4"/>
      </w:numPr>
    </w:pPr>
  </w:style>
  <w:style w:type="character" w:styleId="af">
    <w:name w:val="Book Title"/>
    <w:basedOn w:val="a1"/>
    <w:uiPriority w:val="33"/>
    <w:rsid w:val="002F6DEA"/>
    <w:rPr>
      <w:rFonts w:ascii="Times New Roman" w:hAnsi="Times New Roman"/>
      <w:b/>
      <w:bCs/>
      <w:caps/>
      <w:smallCaps w:val="0"/>
      <w:spacing w:val="5"/>
      <w:sz w:val="28"/>
    </w:rPr>
  </w:style>
  <w:style w:type="paragraph" w:styleId="af0">
    <w:name w:val="header"/>
    <w:basedOn w:val="a0"/>
    <w:link w:val="af1"/>
    <w:uiPriority w:val="99"/>
    <w:unhideWhenUsed/>
    <w:rsid w:val="00B4113A"/>
    <w:pPr>
      <w:tabs>
        <w:tab w:val="center" w:pos="4677"/>
        <w:tab w:val="right" w:pos="9355"/>
      </w:tabs>
      <w:spacing w:line="240" w:lineRule="auto"/>
      <w:ind w:firstLine="0"/>
    </w:pPr>
  </w:style>
  <w:style w:type="character" w:customStyle="1" w:styleId="af1">
    <w:name w:val="Верхний колонтитул Знак"/>
    <w:basedOn w:val="a1"/>
    <w:link w:val="af0"/>
    <w:uiPriority w:val="99"/>
    <w:rsid w:val="00B4113A"/>
  </w:style>
  <w:style w:type="paragraph" w:styleId="af2">
    <w:name w:val="footer"/>
    <w:basedOn w:val="a0"/>
    <w:link w:val="af3"/>
    <w:uiPriority w:val="99"/>
    <w:unhideWhenUsed/>
    <w:rsid w:val="00B4113A"/>
    <w:pPr>
      <w:tabs>
        <w:tab w:val="center" w:pos="4677"/>
        <w:tab w:val="right" w:pos="9355"/>
      </w:tabs>
      <w:spacing w:line="240" w:lineRule="auto"/>
      <w:ind w:firstLine="0"/>
    </w:pPr>
  </w:style>
  <w:style w:type="character" w:customStyle="1" w:styleId="af3">
    <w:name w:val="Нижний колонтитул Знак"/>
    <w:basedOn w:val="a1"/>
    <w:link w:val="af2"/>
    <w:uiPriority w:val="99"/>
    <w:rsid w:val="00B4113A"/>
  </w:style>
  <w:style w:type="paragraph" w:styleId="af4">
    <w:name w:val="Balloon Text"/>
    <w:basedOn w:val="a0"/>
    <w:link w:val="af5"/>
    <w:unhideWhenUsed/>
    <w:rsid w:val="009C2AD5"/>
    <w:pPr>
      <w:spacing w:line="240" w:lineRule="auto"/>
    </w:pPr>
    <w:rPr>
      <w:rFonts w:ascii="Tahoma" w:hAnsi="Tahoma" w:cs="Tahoma"/>
      <w:sz w:val="16"/>
      <w:szCs w:val="16"/>
    </w:rPr>
  </w:style>
  <w:style w:type="character" w:customStyle="1" w:styleId="af5">
    <w:name w:val="Текст выноски Знак"/>
    <w:basedOn w:val="a1"/>
    <w:link w:val="af4"/>
    <w:rsid w:val="009C2AD5"/>
    <w:rPr>
      <w:rFonts w:ascii="Tahoma" w:hAnsi="Tahoma" w:cs="Tahoma"/>
      <w:sz w:val="16"/>
      <w:szCs w:val="16"/>
    </w:rPr>
  </w:style>
  <w:style w:type="paragraph" w:styleId="22">
    <w:name w:val="toc 2"/>
    <w:basedOn w:val="a0"/>
    <w:next w:val="a0"/>
    <w:autoRedefine/>
    <w:uiPriority w:val="39"/>
    <w:unhideWhenUsed/>
    <w:rsid w:val="002073EF"/>
    <w:pPr>
      <w:tabs>
        <w:tab w:val="left" w:pos="851"/>
        <w:tab w:val="right" w:leader="dot" w:pos="9628"/>
      </w:tabs>
      <w:spacing w:before="60" w:after="60" w:line="240" w:lineRule="auto"/>
      <w:ind w:left="851" w:hanging="567"/>
    </w:pPr>
  </w:style>
  <w:style w:type="paragraph" w:styleId="33">
    <w:name w:val="toc 3"/>
    <w:basedOn w:val="a0"/>
    <w:next w:val="a0"/>
    <w:autoRedefine/>
    <w:uiPriority w:val="39"/>
    <w:unhideWhenUsed/>
    <w:rsid w:val="002073EF"/>
    <w:pPr>
      <w:tabs>
        <w:tab w:val="left" w:pos="1418"/>
        <w:tab w:val="right" w:leader="dot" w:pos="9628"/>
      </w:tabs>
      <w:spacing w:line="240" w:lineRule="auto"/>
      <w:ind w:left="1418" w:hanging="851"/>
    </w:pPr>
  </w:style>
  <w:style w:type="paragraph" w:styleId="42">
    <w:name w:val="toc 4"/>
    <w:basedOn w:val="a0"/>
    <w:next w:val="a0"/>
    <w:autoRedefine/>
    <w:uiPriority w:val="39"/>
    <w:unhideWhenUsed/>
    <w:rsid w:val="002A3C09"/>
    <w:pPr>
      <w:spacing w:line="240" w:lineRule="auto"/>
      <w:ind w:left="720" w:firstLine="0"/>
    </w:pPr>
  </w:style>
  <w:style w:type="paragraph" w:styleId="52">
    <w:name w:val="toc 5"/>
    <w:basedOn w:val="a0"/>
    <w:next w:val="a0"/>
    <w:autoRedefine/>
    <w:uiPriority w:val="39"/>
    <w:semiHidden/>
    <w:unhideWhenUsed/>
    <w:rsid w:val="002A3C09"/>
    <w:pPr>
      <w:spacing w:line="240" w:lineRule="auto"/>
      <w:ind w:left="958" w:firstLine="0"/>
    </w:pPr>
  </w:style>
  <w:style w:type="paragraph" w:styleId="62">
    <w:name w:val="toc 6"/>
    <w:basedOn w:val="a0"/>
    <w:next w:val="a0"/>
    <w:autoRedefine/>
    <w:uiPriority w:val="39"/>
    <w:semiHidden/>
    <w:unhideWhenUsed/>
    <w:rsid w:val="002A3C09"/>
    <w:pPr>
      <w:spacing w:line="240" w:lineRule="auto"/>
      <w:ind w:left="1202" w:firstLine="0"/>
    </w:pPr>
  </w:style>
  <w:style w:type="paragraph" w:styleId="71">
    <w:name w:val="toc 7"/>
    <w:basedOn w:val="a0"/>
    <w:next w:val="a0"/>
    <w:autoRedefine/>
    <w:uiPriority w:val="39"/>
    <w:semiHidden/>
    <w:unhideWhenUsed/>
    <w:rsid w:val="002A3C09"/>
    <w:pPr>
      <w:spacing w:after="100" w:line="240" w:lineRule="auto"/>
      <w:ind w:left="1440" w:firstLine="0"/>
    </w:pPr>
  </w:style>
  <w:style w:type="paragraph" w:styleId="81">
    <w:name w:val="toc 8"/>
    <w:basedOn w:val="a0"/>
    <w:next w:val="a0"/>
    <w:autoRedefine/>
    <w:uiPriority w:val="39"/>
    <w:semiHidden/>
    <w:unhideWhenUsed/>
    <w:rsid w:val="002A3C09"/>
    <w:pPr>
      <w:spacing w:after="100" w:line="240" w:lineRule="auto"/>
      <w:ind w:left="1678" w:firstLine="0"/>
    </w:pPr>
  </w:style>
  <w:style w:type="paragraph" w:styleId="91">
    <w:name w:val="toc 9"/>
    <w:basedOn w:val="a0"/>
    <w:next w:val="a0"/>
    <w:autoRedefine/>
    <w:uiPriority w:val="39"/>
    <w:semiHidden/>
    <w:unhideWhenUsed/>
    <w:rsid w:val="002A3C09"/>
    <w:pPr>
      <w:spacing w:after="100" w:line="240" w:lineRule="auto"/>
      <w:ind w:left="1922" w:firstLine="0"/>
    </w:pPr>
  </w:style>
  <w:style w:type="paragraph" w:customStyle="1" w:styleId="af6">
    <w:name w:val="Рамка колонтитула"/>
    <w:basedOn w:val="a0"/>
    <w:uiPriority w:val="1"/>
    <w:qFormat/>
    <w:rsid w:val="00885AF2"/>
    <w:pPr>
      <w:spacing w:line="240" w:lineRule="auto"/>
      <w:ind w:firstLine="0"/>
      <w:jc w:val="center"/>
    </w:pPr>
    <w:rPr>
      <w:bCs/>
      <w:iCs/>
      <w:sz w:val="18"/>
      <w:szCs w:val="18"/>
    </w:rPr>
  </w:style>
  <w:style w:type="paragraph" w:customStyle="1" w:styleId="23">
    <w:name w:val="Рамка колонтитула 2"/>
    <w:basedOn w:val="af6"/>
    <w:uiPriority w:val="1"/>
    <w:qFormat/>
    <w:rsid w:val="00885AF2"/>
    <w:pPr>
      <w:jc w:val="left"/>
    </w:pPr>
  </w:style>
  <w:style w:type="paragraph" w:customStyle="1" w:styleId="af7">
    <w:name w:val="Колонтитул (штамп)"/>
    <w:basedOn w:val="af2"/>
    <w:uiPriority w:val="1"/>
    <w:qFormat/>
    <w:rsid w:val="00C66952"/>
    <w:pPr>
      <w:spacing w:after="120"/>
      <w:jc w:val="center"/>
    </w:pPr>
  </w:style>
  <w:style w:type="paragraph" w:customStyle="1" w:styleId="24">
    <w:name w:val="Колонтитул (штамп) 2"/>
    <w:basedOn w:val="af7"/>
    <w:uiPriority w:val="1"/>
    <w:qFormat/>
    <w:rsid w:val="00531031"/>
    <w:pPr>
      <w:spacing w:after="0"/>
      <w:jc w:val="left"/>
    </w:pPr>
  </w:style>
  <w:style w:type="numbering" w:customStyle="1" w:styleId="num2">
    <w:name w:val="num2"/>
    <w:uiPriority w:val="99"/>
    <w:rsid w:val="00FD441F"/>
    <w:pPr>
      <w:numPr>
        <w:numId w:val="12"/>
      </w:numPr>
    </w:pPr>
  </w:style>
  <w:style w:type="numbering" w:customStyle="1" w:styleId="num3">
    <w:name w:val="num3"/>
    <w:uiPriority w:val="99"/>
    <w:rsid w:val="00FD3683"/>
    <w:pPr>
      <w:numPr>
        <w:numId w:val="13"/>
      </w:numPr>
    </w:pPr>
  </w:style>
  <w:style w:type="paragraph" w:customStyle="1" w:styleId="af8">
    <w:name w:val="Рисунок"/>
    <w:basedOn w:val="a0"/>
    <w:qFormat/>
    <w:rsid w:val="00C74430"/>
    <w:pPr>
      <w:spacing w:line="240" w:lineRule="auto"/>
      <w:ind w:firstLine="0"/>
      <w:jc w:val="center"/>
    </w:pPr>
    <w:rPr>
      <w:noProof/>
      <w:lang w:eastAsia="ru-RU"/>
    </w:rPr>
  </w:style>
  <w:style w:type="paragraph" w:customStyle="1" w:styleId="ScrollListNumber3">
    <w:name w:val="Scroll List Number 3"/>
    <w:basedOn w:val="ScrollListNumber"/>
    <w:uiPriority w:val="9"/>
    <w:unhideWhenUsed/>
    <w:qFormat/>
    <w:rsid w:val="002C3417"/>
    <w:pPr>
      <w:numPr>
        <w:numId w:val="17"/>
      </w:numPr>
    </w:pPr>
  </w:style>
  <w:style w:type="paragraph" w:customStyle="1" w:styleId="ScrollListNumber4">
    <w:name w:val="Scroll List Number 4"/>
    <w:basedOn w:val="ScrollListNumber"/>
    <w:uiPriority w:val="9"/>
    <w:unhideWhenUsed/>
    <w:qFormat/>
    <w:rsid w:val="002C3417"/>
    <w:pPr>
      <w:numPr>
        <w:numId w:val="18"/>
      </w:numPr>
    </w:pPr>
  </w:style>
  <w:style w:type="paragraph" w:customStyle="1" w:styleId="ScrollListNumber5">
    <w:name w:val="Scroll List Number 5"/>
    <w:basedOn w:val="ScrollListNumber"/>
    <w:uiPriority w:val="9"/>
    <w:unhideWhenUsed/>
    <w:qFormat/>
    <w:rsid w:val="002C3417"/>
    <w:pPr>
      <w:numPr>
        <w:numId w:val="19"/>
      </w:numPr>
    </w:pPr>
  </w:style>
  <w:style w:type="paragraph" w:customStyle="1" w:styleId="ScrollListNumber6">
    <w:name w:val="Scroll List Number 6"/>
    <w:basedOn w:val="ScrollListNumber"/>
    <w:uiPriority w:val="9"/>
    <w:unhideWhenUsed/>
    <w:qFormat/>
    <w:rsid w:val="002C3417"/>
    <w:pPr>
      <w:numPr>
        <w:numId w:val="20"/>
      </w:numPr>
    </w:pPr>
  </w:style>
  <w:style w:type="paragraph" w:customStyle="1" w:styleId="ScrollListNumber7">
    <w:name w:val="Scroll List Number 7"/>
    <w:basedOn w:val="ScrollListNumber"/>
    <w:uiPriority w:val="9"/>
    <w:unhideWhenUsed/>
    <w:qFormat/>
    <w:rsid w:val="002C3417"/>
    <w:pPr>
      <w:numPr>
        <w:numId w:val="21"/>
      </w:numPr>
    </w:pPr>
  </w:style>
  <w:style w:type="paragraph" w:customStyle="1" w:styleId="ScrollListNumber8">
    <w:name w:val="Scroll List Number 8"/>
    <w:basedOn w:val="ScrollListNumber"/>
    <w:uiPriority w:val="9"/>
    <w:unhideWhenUsed/>
    <w:qFormat/>
    <w:rsid w:val="002C3417"/>
    <w:pPr>
      <w:numPr>
        <w:numId w:val="22"/>
      </w:numPr>
    </w:pPr>
  </w:style>
  <w:style w:type="character" w:styleId="af9">
    <w:name w:val="Hyperlink"/>
    <w:basedOn w:val="a1"/>
    <w:uiPriority w:val="99"/>
    <w:unhideWhenUsed/>
    <w:rsid w:val="0063503A"/>
    <w:rPr>
      <w:color w:val="0000FF"/>
      <w:u w:val="single"/>
    </w:rPr>
  </w:style>
  <w:style w:type="paragraph" w:styleId="afa">
    <w:name w:val="Body Text Indent"/>
    <w:basedOn w:val="a0"/>
    <w:link w:val="afb"/>
    <w:uiPriority w:val="49"/>
    <w:rsid w:val="008B2C82"/>
    <w:pPr>
      <w:spacing w:after="120" w:line="240" w:lineRule="auto"/>
      <w:ind w:left="283" w:firstLine="0"/>
    </w:pPr>
    <w:rPr>
      <w:rFonts w:eastAsia="Times New Roman" w:cs="Times New Roman"/>
      <w:lang w:eastAsia="ru-RU"/>
    </w:rPr>
  </w:style>
  <w:style w:type="character" w:customStyle="1" w:styleId="afb">
    <w:name w:val="Основной текст с отступом Знак"/>
    <w:basedOn w:val="a1"/>
    <w:link w:val="afa"/>
    <w:uiPriority w:val="49"/>
    <w:rsid w:val="006C2A78"/>
    <w:rPr>
      <w:rFonts w:eastAsia="Times New Roman" w:cs="Times New Roman"/>
      <w:lang w:eastAsia="ru-RU"/>
    </w:rPr>
  </w:style>
  <w:style w:type="paragraph" w:styleId="25">
    <w:name w:val="Body Text Indent 2"/>
    <w:basedOn w:val="a0"/>
    <w:link w:val="26"/>
    <w:uiPriority w:val="49"/>
    <w:rsid w:val="008B2C82"/>
    <w:pPr>
      <w:spacing w:after="120" w:line="480" w:lineRule="auto"/>
      <w:ind w:left="283" w:firstLine="0"/>
    </w:pPr>
    <w:rPr>
      <w:rFonts w:eastAsia="Times New Roman" w:cs="Times New Roman"/>
      <w:lang w:eastAsia="ru-RU"/>
    </w:rPr>
  </w:style>
  <w:style w:type="character" w:customStyle="1" w:styleId="26">
    <w:name w:val="Основной текст с отступом 2 Знак"/>
    <w:basedOn w:val="a1"/>
    <w:link w:val="25"/>
    <w:uiPriority w:val="49"/>
    <w:rsid w:val="006C2A78"/>
    <w:rPr>
      <w:rFonts w:eastAsia="Times New Roman" w:cs="Times New Roman"/>
      <w:lang w:eastAsia="ru-RU"/>
    </w:rPr>
  </w:style>
  <w:style w:type="character" w:customStyle="1" w:styleId="16">
    <w:name w:val="Обычный1 Знак"/>
    <w:link w:val="14"/>
    <w:rsid w:val="008B2C82"/>
  </w:style>
  <w:style w:type="paragraph" w:styleId="53">
    <w:name w:val="List Continue 5"/>
    <w:basedOn w:val="14"/>
    <w:uiPriority w:val="49"/>
    <w:rsid w:val="008D111C"/>
    <w:pPr>
      <w:spacing w:after="120"/>
      <w:ind w:left="1415"/>
      <w:contextualSpacing/>
    </w:pPr>
    <w:rPr>
      <w:rFonts w:eastAsia="Times New Roman" w:cs="Times New Roman"/>
      <w:lang w:eastAsia="ru-RU"/>
    </w:rPr>
  </w:style>
  <w:style w:type="character" w:styleId="afc">
    <w:name w:val="FollowedHyperlink"/>
    <w:basedOn w:val="a1"/>
    <w:unhideWhenUsed/>
    <w:rsid w:val="0063503A"/>
    <w:rPr>
      <w:color w:val="800080"/>
      <w:u w:val="single"/>
    </w:rPr>
  </w:style>
  <w:style w:type="character" w:customStyle="1" w:styleId="afd">
    <w:name w:val="Наименование"/>
    <w:basedOn w:val="a1"/>
    <w:uiPriority w:val="11"/>
    <w:qFormat/>
    <w:rsid w:val="00F306E7"/>
    <w:rPr>
      <w:caps/>
      <w:smallCaps w:val="0"/>
      <w:lang w:val="en-US"/>
    </w:rPr>
  </w:style>
  <w:style w:type="character" w:styleId="afe">
    <w:name w:val="Strong"/>
    <w:basedOn w:val="a1"/>
    <w:uiPriority w:val="22"/>
    <w:qFormat/>
    <w:rsid w:val="009C6C86"/>
    <w:rPr>
      <w:b/>
      <w:bCs/>
    </w:rPr>
  </w:style>
  <w:style w:type="table" w:customStyle="1" w:styleId="17">
    <w:name w:val="1"/>
    <w:basedOn w:val="a2"/>
    <w:uiPriority w:val="99"/>
    <w:rsid w:val="00717EFA"/>
    <w:pPr>
      <w:spacing w:line="240" w:lineRule="auto"/>
      <w:ind w:firstLine="0"/>
      <w:jc w:val="left"/>
    </w:pPr>
    <w:tblPr>
      <w:tblStyleRowBandSize w:val="1"/>
    </w:tblPr>
    <w:tblStylePr w:type="band1Horz">
      <w:pPr>
        <w:wordWrap/>
        <w:jc w:val="center"/>
      </w:pPr>
    </w:tblStylePr>
    <w:tblStylePr w:type="band2Horz">
      <w:pPr>
        <w:wordWrap/>
        <w:jc w:val="center"/>
      </w:pPr>
    </w:tblStylePr>
  </w:style>
  <w:style w:type="table" w:customStyle="1" w:styleId="TableGrid0">
    <w:name w:val="Table Grid_0"/>
    <w:basedOn w:val="TableNormal0"/>
    <w:uiPriority w:val="59"/>
    <w:rsid w:val="00E868FB"/>
    <w:tbl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ScrollSectionColumn">
    <w:name w:val="Scroll Section Column"/>
    <w:basedOn w:val="TableNormal0"/>
    <w:uiPriority w:val="99"/>
    <w:rsid w:val="00E868FB"/>
    <w:tblPr/>
  </w:style>
  <w:style w:type="table" w:customStyle="1" w:styleId="ScrollQuote">
    <w:name w:val="Scroll Quote"/>
    <w:basedOn w:val="TableNormal0"/>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character" w:styleId="aff">
    <w:name w:val="annotation reference"/>
    <w:basedOn w:val="a1"/>
    <w:uiPriority w:val="99"/>
    <w:semiHidden/>
    <w:unhideWhenUsed/>
    <w:rsid w:val="00821E51"/>
    <w:rPr>
      <w:sz w:val="16"/>
      <w:szCs w:val="16"/>
    </w:rPr>
  </w:style>
  <w:style w:type="paragraph" w:styleId="aff0">
    <w:name w:val="annotation text"/>
    <w:basedOn w:val="a0"/>
    <w:link w:val="aff1"/>
    <w:uiPriority w:val="99"/>
    <w:semiHidden/>
    <w:unhideWhenUsed/>
    <w:rsid w:val="00821E51"/>
    <w:pPr>
      <w:spacing w:line="240" w:lineRule="auto"/>
    </w:pPr>
    <w:rPr>
      <w:sz w:val="20"/>
      <w:szCs w:val="20"/>
    </w:rPr>
  </w:style>
  <w:style w:type="character" w:customStyle="1" w:styleId="aff1">
    <w:name w:val="Текст примечания Знак"/>
    <w:basedOn w:val="a1"/>
    <w:link w:val="aff0"/>
    <w:uiPriority w:val="99"/>
    <w:semiHidden/>
    <w:rsid w:val="00821E51"/>
    <w:rPr>
      <w:sz w:val="20"/>
      <w:szCs w:val="20"/>
    </w:rPr>
  </w:style>
  <w:style w:type="paragraph" w:styleId="aff2">
    <w:name w:val="annotation subject"/>
    <w:basedOn w:val="aff0"/>
    <w:next w:val="aff0"/>
    <w:link w:val="aff3"/>
    <w:uiPriority w:val="99"/>
    <w:semiHidden/>
    <w:unhideWhenUsed/>
    <w:rsid w:val="00821E51"/>
    <w:rPr>
      <w:b/>
      <w:bCs/>
    </w:rPr>
  </w:style>
  <w:style w:type="character" w:customStyle="1" w:styleId="aff3">
    <w:name w:val="Тема примечания Знак"/>
    <w:basedOn w:val="aff1"/>
    <w:link w:val="aff2"/>
    <w:uiPriority w:val="99"/>
    <w:semiHidden/>
    <w:rsid w:val="00821E51"/>
    <w:rPr>
      <w:b/>
      <w:bCs/>
      <w:sz w:val="20"/>
      <w:szCs w:val="20"/>
    </w:rPr>
  </w:style>
  <w:style w:type="numbering" w:customStyle="1" w:styleId="ImportedStyle10">
    <w:name w:val="Imported Style 10"/>
    <w:rsid w:val="00BD3006"/>
    <w:pPr>
      <w:numPr>
        <w:numId w:val="23"/>
      </w:numPr>
    </w:pPr>
  </w:style>
  <w:style w:type="character" w:customStyle="1" w:styleId="a9">
    <w:name w:val="Абзац списка Знак"/>
    <w:aliases w:val="GOST_TableList Знак,Шаг сценария Знак,it_List1 Знак"/>
    <w:link w:val="a8"/>
    <w:locked/>
    <w:rsid w:val="00BD3006"/>
  </w:style>
  <w:style w:type="paragraph" w:customStyle="1" w:styleId="aff4">
    <w:name w:val="_Основной_текст"/>
    <w:link w:val="aff5"/>
    <w:rsid w:val="00BD3006"/>
    <w:pPr>
      <w:tabs>
        <w:tab w:val="left" w:pos="851"/>
      </w:tabs>
      <w:snapToGrid w:val="0"/>
      <w:spacing w:before="60" w:after="60"/>
      <w:ind w:firstLine="851"/>
    </w:pPr>
    <w:rPr>
      <w:rFonts w:eastAsia="Times New Roman" w:cs="Times New Roman"/>
      <w:lang w:eastAsia="ru-RU"/>
    </w:rPr>
  </w:style>
  <w:style w:type="character" w:customStyle="1" w:styleId="aff5">
    <w:name w:val="_Основной_текст Знак"/>
    <w:link w:val="aff4"/>
    <w:locked/>
    <w:rsid w:val="00BD3006"/>
    <w:rPr>
      <w:rFonts w:eastAsia="Times New Roman" w:cs="Times New Roman"/>
      <w:lang w:eastAsia="ru-RU"/>
    </w:rPr>
  </w:style>
  <w:style w:type="paragraph" w:customStyle="1" w:styleId="a">
    <w:name w:val="_НумСтрокиТабл"/>
    <w:rsid w:val="00BD3006"/>
    <w:pPr>
      <w:numPr>
        <w:numId w:val="24"/>
      </w:numPr>
      <w:spacing w:before="40" w:after="40" w:line="240" w:lineRule="auto"/>
      <w:jc w:val="left"/>
    </w:pPr>
    <w:rPr>
      <w:rFonts w:eastAsia="Times New Roman" w:cs="Times New Roman"/>
      <w:sz w:val="20"/>
      <w:szCs w:val="20"/>
      <w:lang w:eastAsia="ru-RU"/>
    </w:rPr>
  </w:style>
  <w:style w:type="paragraph" w:styleId="aff6">
    <w:name w:val="footnote text"/>
    <w:basedOn w:val="a0"/>
    <w:link w:val="aff7"/>
    <w:unhideWhenUsed/>
    <w:rsid w:val="00BD3006"/>
    <w:pPr>
      <w:pBdr>
        <w:top w:val="nil"/>
        <w:left w:val="nil"/>
        <w:bottom w:val="nil"/>
        <w:right w:val="nil"/>
        <w:between w:val="nil"/>
        <w:bar w:val="nil"/>
      </w:pBdr>
      <w:spacing w:line="240" w:lineRule="auto"/>
      <w:ind w:firstLine="0"/>
      <w:jc w:val="left"/>
    </w:pPr>
    <w:rPr>
      <w:rFonts w:ascii="Calibri" w:eastAsia="Calibri" w:hAnsi="Calibri" w:cs="Times New Roman"/>
      <w:color w:val="000000"/>
      <w:sz w:val="20"/>
      <w:szCs w:val="20"/>
      <w:u w:color="000000"/>
      <w:lang w:val="x-none" w:eastAsia="x-none"/>
    </w:rPr>
  </w:style>
  <w:style w:type="character" w:customStyle="1" w:styleId="aff7">
    <w:name w:val="Текст сноски Знак"/>
    <w:basedOn w:val="a1"/>
    <w:link w:val="aff6"/>
    <w:rsid w:val="00BD3006"/>
    <w:rPr>
      <w:rFonts w:ascii="Calibri" w:eastAsia="Calibri" w:hAnsi="Calibri" w:cs="Times New Roman"/>
      <w:color w:val="000000"/>
      <w:sz w:val="20"/>
      <w:szCs w:val="20"/>
      <w:u w:color="000000"/>
      <w:lang w:val="x-none" w:eastAsia="x-none"/>
    </w:rPr>
  </w:style>
  <w:style w:type="character" w:styleId="aff8">
    <w:name w:val="footnote reference"/>
    <w:uiPriority w:val="99"/>
    <w:semiHidden/>
    <w:unhideWhenUsed/>
    <w:rsid w:val="00BD3006"/>
    <w:rPr>
      <w:vertAlign w:val="superscript"/>
    </w:rPr>
  </w:style>
  <w:style w:type="paragraph" w:customStyle="1" w:styleId="GOSTBodyText">
    <w:name w:val="GOST_BodyText"/>
    <w:basedOn w:val="a0"/>
    <w:link w:val="GOSTBodyTextChar"/>
    <w:qFormat/>
    <w:rsid w:val="00BD3006"/>
    <w:pPr>
      <w:spacing w:before="120" w:after="120"/>
    </w:pPr>
    <w:rPr>
      <w:rFonts w:eastAsia="Calibri" w:cs="Times New Roman"/>
      <w:szCs w:val="20"/>
      <w:lang w:val="x-none"/>
    </w:rPr>
  </w:style>
  <w:style w:type="character" w:customStyle="1" w:styleId="GOSTBodyTextChar">
    <w:name w:val="GOST_BodyText Char"/>
    <w:link w:val="GOSTBodyText"/>
    <w:rsid w:val="00BD3006"/>
    <w:rPr>
      <w:rFonts w:eastAsia="Calibri" w:cs="Times New Roman"/>
      <w:szCs w:val="20"/>
      <w:lang w:val="x-none"/>
    </w:rPr>
  </w:style>
  <w:style w:type="paragraph" w:customStyle="1" w:styleId="115">
    <w:name w:val="_ОснТекстБезОтст_1.15и"/>
    <w:basedOn w:val="a0"/>
    <w:qFormat/>
    <w:rsid w:val="004F0FB6"/>
    <w:pPr>
      <w:tabs>
        <w:tab w:val="left" w:pos="851"/>
      </w:tabs>
      <w:spacing w:before="60" w:after="60" w:line="276" w:lineRule="auto"/>
      <w:ind w:firstLine="0"/>
      <w:contextualSpacing/>
    </w:pPr>
    <w:rPr>
      <w:rFonts w:eastAsia="Times New Roman" w:cs="Times New Roman"/>
      <w:snapToGrid w:val="0"/>
      <w:u w:color="000000"/>
      <w:lang w:eastAsia="ru-RU"/>
    </w:rPr>
  </w:style>
  <w:style w:type="character" w:customStyle="1" w:styleId="NoneA">
    <w:name w:val="None A"/>
    <w:rsid w:val="004F0FB6"/>
  </w:style>
  <w:style w:type="character" w:customStyle="1" w:styleId="Hyperlink01">
    <w:name w:val="Hyperlink.0.1"/>
    <w:rsid w:val="004F0FB6"/>
    <w:rPr>
      <w:rFonts w:ascii="Arial" w:hAnsi="Arial" w:hint="default"/>
      <w:color w:val="000000"/>
      <w:sz w:val="20"/>
      <w:szCs w:val="20"/>
      <w:u w:color="000000"/>
      <w:lang w:val="ru-RU"/>
    </w:rPr>
  </w:style>
  <w:style w:type="character" w:customStyle="1" w:styleId="Hyperlink1">
    <w:name w:val="Hyperlink.1"/>
    <w:rsid w:val="004F0FB6"/>
    <w:rPr>
      <w:rFonts w:ascii="Arial" w:eastAsia="Arial" w:hAnsi="Arial" w:cs="Arial"/>
      <w:color w:val="000000"/>
      <w:sz w:val="20"/>
      <w:szCs w:val="20"/>
      <w:u w:val="single" w:color="000000"/>
      <w:lang w:val="en-US"/>
    </w:rPr>
  </w:style>
  <w:style w:type="character" w:customStyle="1" w:styleId="CharChar">
    <w:name w:val="Обычный Char Char"/>
    <w:rsid w:val="004F0FB6"/>
    <w:rPr>
      <w:rFonts w:eastAsia="Calibri"/>
      <w:szCs w:val="24"/>
      <w:bdr w:val="none" w:sz="0" w:space="0" w:color="auto"/>
    </w:rPr>
  </w:style>
  <w:style w:type="paragraph" w:customStyle="1" w:styleId="EGSTabllistnum1">
    <w:name w:val="_EGS_Tabl_list_num_ 1)"/>
    <w:rsid w:val="00F06058"/>
    <w:pPr>
      <w:numPr>
        <w:numId w:val="26"/>
      </w:numPr>
      <w:tabs>
        <w:tab w:val="clear" w:pos="284"/>
        <w:tab w:val="left" w:pos="340"/>
      </w:tabs>
      <w:spacing w:line="240" w:lineRule="auto"/>
      <w:jc w:val="left"/>
    </w:pPr>
    <w:rPr>
      <w:rFonts w:eastAsia="Times New Roman" w:cs="Times New Roman"/>
      <w:szCs w:val="22"/>
      <w:lang w:eastAsia="ru-RU"/>
    </w:rPr>
  </w:style>
  <w:style w:type="paragraph" w:customStyle="1" w:styleId="EGSSign">
    <w:name w:val="_EGS_Sign"/>
    <w:basedOn w:val="a0"/>
    <w:next w:val="a0"/>
    <w:rsid w:val="00F06058"/>
    <w:pPr>
      <w:keepNext/>
      <w:suppressAutoHyphens/>
      <w:ind w:firstLine="567"/>
      <w:jc w:val="center"/>
    </w:pPr>
    <w:rPr>
      <w:rFonts w:eastAsia="Times New Roman" w:cs="Times New Roman"/>
      <w:b/>
      <w:caps/>
      <w:snapToGrid w:val="0"/>
      <w:sz w:val="28"/>
      <w:szCs w:val="20"/>
      <w:lang w:eastAsia="ru-RU"/>
    </w:rPr>
  </w:style>
  <w:style w:type="paragraph" w:customStyle="1" w:styleId="EGSReg">
    <w:name w:val="_EGS_Reg"/>
    <w:next w:val="a0"/>
    <w:rsid w:val="003C32D8"/>
    <w:pPr>
      <w:keepNext/>
      <w:pageBreakBefore/>
      <w:spacing w:before="240" w:after="240" w:line="240" w:lineRule="auto"/>
      <w:ind w:firstLine="0"/>
      <w:contextualSpacing/>
      <w:jc w:val="center"/>
      <w:outlineLvl w:val="0"/>
    </w:pPr>
    <w:rPr>
      <w:rFonts w:eastAsia="Times New Roman" w:cs="Times New Roman"/>
      <w:b/>
      <w:caps/>
      <w:sz w:val="28"/>
      <w:szCs w:val="20"/>
      <w:lang w:eastAsia="ru-RU"/>
    </w:rPr>
  </w:style>
  <w:style w:type="paragraph" w:styleId="aff9">
    <w:name w:val="table of figures"/>
    <w:aliases w:val="таблиц_PUV"/>
    <w:next w:val="a0"/>
    <w:uiPriority w:val="99"/>
    <w:rsid w:val="003C32D8"/>
    <w:pPr>
      <w:tabs>
        <w:tab w:val="left" w:leader="dot" w:pos="993"/>
        <w:tab w:val="right" w:leader="dot" w:pos="9350"/>
      </w:tabs>
      <w:spacing w:line="240" w:lineRule="auto"/>
      <w:ind w:left="567" w:right="567" w:hanging="567"/>
      <w:contextualSpacing/>
      <w:jc w:val="left"/>
    </w:pPr>
    <w:rPr>
      <w:rFonts w:eastAsia="Times New Roman" w:cs="Times New Roman"/>
      <w:noProof/>
      <w:szCs w:val="20"/>
      <w:lang w:eastAsia="ru-RU"/>
    </w:rPr>
  </w:style>
  <w:style w:type="paragraph" w:customStyle="1" w:styleId="EGSNormal">
    <w:name w:val="_EGS_Normal"/>
    <w:rsid w:val="00943738"/>
    <w:pPr>
      <w:ind w:firstLine="567"/>
    </w:pPr>
    <w:rPr>
      <w:rFonts w:eastAsia="Times New Roman" w:cs="Times New Roman"/>
      <w:lang w:eastAsia="ru-RU"/>
    </w:rPr>
  </w:style>
  <w:style w:type="paragraph" w:customStyle="1" w:styleId="10">
    <w:name w:val="Заг_Приложение_1"/>
    <w:basedOn w:val="12"/>
    <w:next w:val="a0"/>
    <w:qFormat/>
    <w:rsid w:val="00943738"/>
    <w:pPr>
      <w:numPr>
        <w:numId w:val="27"/>
      </w:numPr>
      <w:tabs>
        <w:tab w:val="clear" w:pos="851"/>
        <w:tab w:val="left" w:pos="426"/>
        <w:tab w:val="num" w:pos="2268"/>
      </w:tabs>
    </w:pPr>
    <w:rPr>
      <w:rFonts w:eastAsia="Times New Roman" w:cs="Times New Roman"/>
      <w:bCs w:val="0"/>
      <w:noProof/>
      <w:snapToGrid w:val="0"/>
      <w:szCs w:val="36"/>
      <w:lang w:eastAsia="ru-RU"/>
    </w:rPr>
  </w:style>
  <w:style w:type="paragraph" w:customStyle="1" w:styleId="EGSListmark1">
    <w:name w:val="_EGS_List_mark1"/>
    <w:link w:val="EGSListmark10"/>
    <w:qFormat/>
    <w:rsid w:val="00943738"/>
    <w:pPr>
      <w:numPr>
        <w:numId w:val="29"/>
      </w:numPr>
      <w:tabs>
        <w:tab w:val="clear" w:pos="1219"/>
      </w:tabs>
    </w:pPr>
    <w:rPr>
      <w:rFonts w:eastAsia="Times New Roman" w:cs="Times New Roman"/>
      <w:szCs w:val="20"/>
      <w:lang w:eastAsia="ru-RU"/>
    </w:rPr>
  </w:style>
  <w:style w:type="character" w:customStyle="1" w:styleId="EGSListmark10">
    <w:name w:val="_EGS_List_mark1 Знак"/>
    <w:basedOn w:val="a1"/>
    <w:link w:val="EGSListmark1"/>
    <w:rsid w:val="00943738"/>
    <w:rPr>
      <w:rFonts w:eastAsia="Times New Roman" w:cs="Times New Roman"/>
      <w:szCs w:val="20"/>
      <w:lang w:eastAsia="ru-RU"/>
    </w:rPr>
  </w:style>
  <w:style w:type="paragraph" w:customStyle="1" w:styleId="EGSTabllistmark1">
    <w:name w:val="_EGS_Tabl_list_mark1"/>
    <w:rsid w:val="00943738"/>
    <w:pPr>
      <w:numPr>
        <w:numId w:val="28"/>
      </w:numPr>
      <w:tabs>
        <w:tab w:val="left" w:pos="284"/>
      </w:tabs>
      <w:spacing w:line="240" w:lineRule="auto"/>
      <w:ind w:right="57"/>
      <w:jc w:val="left"/>
    </w:pPr>
    <w:rPr>
      <w:rFonts w:eastAsia="Times New Roman" w:cs="Times New Roman"/>
      <w:lang w:eastAsia="ru-RU"/>
    </w:rPr>
  </w:style>
  <w:style w:type="paragraph" w:customStyle="1" w:styleId="EGSTablHead">
    <w:name w:val="_EGS_Tabl_Head"/>
    <w:rsid w:val="00943738"/>
    <w:pPr>
      <w:spacing w:line="240" w:lineRule="auto"/>
      <w:ind w:firstLine="0"/>
      <w:jc w:val="center"/>
    </w:pPr>
    <w:rPr>
      <w:rFonts w:eastAsia="Times New Roman" w:cs="Times New Roman"/>
      <w:b/>
      <w:lang w:eastAsia="ru-RU"/>
    </w:rPr>
  </w:style>
  <w:style w:type="paragraph" w:customStyle="1" w:styleId="EGSTablnorm">
    <w:name w:val="_EGS_Tabl_norm"/>
    <w:rsid w:val="00943738"/>
    <w:pPr>
      <w:spacing w:line="240" w:lineRule="auto"/>
      <w:ind w:left="57" w:right="57" w:firstLine="0"/>
      <w:jc w:val="left"/>
    </w:pPr>
    <w:rPr>
      <w:rFonts w:eastAsia="Times New Roman" w:cs="Times New Roman"/>
      <w:snapToGrid w:val="0"/>
      <w:lang w:eastAsia="ru-RU"/>
    </w:rPr>
  </w:style>
  <w:style w:type="paragraph" w:customStyle="1" w:styleId="EGSTablNum1">
    <w:name w:val="_EGS_Tabl_Num_1"/>
    <w:rsid w:val="00943738"/>
    <w:pPr>
      <w:numPr>
        <w:numId w:val="30"/>
      </w:numPr>
      <w:spacing w:line="240" w:lineRule="auto"/>
      <w:ind w:left="358" w:right="57" w:hanging="301"/>
      <w:jc w:val="left"/>
    </w:pPr>
    <w:rPr>
      <w:rFonts w:eastAsia="Times New Roman" w:cs="Times New Roman"/>
      <w:szCs w:val="20"/>
      <w:lang w:eastAsia="ru-RU"/>
    </w:rPr>
  </w:style>
  <w:style w:type="paragraph" w:customStyle="1" w:styleId="EGSTablNum2">
    <w:name w:val="_EGS_Tabl_Num_2"/>
    <w:basedOn w:val="EGSTablNum1"/>
    <w:rsid w:val="00943738"/>
    <w:pPr>
      <w:numPr>
        <w:ilvl w:val="1"/>
      </w:numPr>
    </w:pPr>
  </w:style>
  <w:style w:type="table" w:customStyle="1" w:styleId="PUVTabl">
    <w:name w:val="_PUV_Tabl"/>
    <w:basedOn w:val="a2"/>
    <w:uiPriority w:val="99"/>
    <w:rsid w:val="00943738"/>
    <w:pPr>
      <w:spacing w:line="240" w:lineRule="auto"/>
      <w:ind w:firstLine="0"/>
      <w:jc w:val="left"/>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Pr>
    <w:tblStylePr w:type="firstRow">
      <w:pPr>
        <w:jc w:val="center"/>
      </w:pPr>
      <w:rPr>
        <w:rFonts w:ascii="Times New Roman" w:hAnsi="Times New Roman"/>
        <w:sz w:val="24"/>
      </w:rPr>
      <w:tblPr/>
      <w:trPr>
        <w:tblHeader/>
      </w:trPr>
      <w:tcPr>
        <w:shd w:val="clear" w:color="auto" w:fill="F2F2F2" w:themeFill="background1" w:themeFillShade="F2"/>
        <w:vAlign w:val="center"/>
      </w:tcPr>
    </w:tblStylePr>
  </w:style>
  <w:style w:type="paragraph" w:customStyle="1" w:styleId="EGSNameTable">
    <w:name w:val="_EGS_Name_Table"/>
    <w:rsid w:val="003D5E8C"/>
    <w:pPr>
      <w:keepNext/>
      <w:numPr>
        <w:numId w:val="31"/>
      </w:numPr>
      <w:tabs>
        <w:tab w:val="clear" w:pos="567"/>
        <w:tab w:val="num" w:pos="1560"/>
      </w:tabs>
      <w:suppressAutoHyphens/>
      <w:spacing w:before="120" w:after="120" w:line="240" w:lineRule="auto"/>
      <w:jc w:val="left"/>
    </w:pPr>
    <w:rPr>
      <w:rFonts w:eastAsia="Times New Roman" w:cs="Times New Roman"/>
      <w:szCs w:val="20"/>
      <w:lang w:eastAsia="ru-RU"/>
    </w:rPr>
  </w:style>
  <w:style w:type="paragraph" w:customStyle="1" w:styleId="EGSListmark2">
    <w:name w:val="_EGS_List_mark2"/>
    <w:basedOn w:val="EGSListmark1"/>
    <w:rsid w:val="00AA2558"/>
    <w:pPr>
      <w:ind w:left="1248"/>
    </w:pPr>
  </w:style>
  <w:style w:type="paragraph" w:customStyle="1" w:styleId="1">
    <w:name w:val="_Заг.1_прил_АБВ"/>
    <w:basedOn w:val="12"/>
    <w:next w:val="a0"/>
    <w:qFormat/>
    <w:rsid w:val="00A5565B"/>
    <w:pPr>
      <w:numPr>
        <w:numId w:val="32"/>
      </w:numPr>
      <w:tabs>
        <w:tab w:val="left" w:pos="426"/>
      </w:tabs>
    </w:pPr>
    <w:rPr>
      <w:rFonts w:eastAsia="Times New Roman" w:cs="Times New Roman"/>
      <w:snapToGrid w:val="0"/>
      <w:szCs w:val="36"/>
      <w:lang w:eastAsia="ru-RU"/>
    </w:rPr>
  </w:style>
  <w:style w:type="paragraph" w:customStyle="1" w:styleId="2">
    <w:name w:val="_Заг.2_прил_АБВ"/>
    <w:basedOn w:val="20"/>
    <w:next w:val="a0"/>
    <w:rsid w:val="00A5565B"/>
    <w:pPr>
      <w:numPr>
        <w:numId w:val="32"/>
      </w:numPr>
      <w:tabs>
        <w:tab w:val="left" w:pos="567"/>
      </w:tabs>
      <w:outlineLvl w:val="0"/>
    </w:pPr>
    <w:rPr>
      <w:rFonts w:eastAsia="Times New Roman" w:cs="Arial"/>
      <w:iCs/>
      <w:snapToGrid w:val="0"/>
      <w:szCs w:val="32"/>
      <w:lang w:eastAsia="ru-RU"/>
    </w:rPr>
  </w:style>
  <w:style w:type="paragraph" w:customStyle="1" w:styleId="EGSFigName">
    <w:name w:val="_EGS_Fig_Name"/>
    <w:next w:val="a0"/>
    <w:rsid w:val="00A5565B"/>
    <w:pPr>
      <w:numPr>
        <w:numId w:val="33"/>
      </w:numPr>
      <w:tabs>
        <w:tab w:val="clear" w:pos="0"/>
        <w:tab w:val="num" w:pos="993"/>
      </w:tabs>
      <w:suppressAutoHyphens/>
      <w:spacing w:after="240" w:line="240" w:lineRule="auto"/>
      <w:contextualSpacing/>
      <w:jc w:val="center"/>
    </w:pPr>
    <w:rPr>
      <w:rFonts w:eastAsia="Calibri" w:cs="Times New Roman"/>
      <w:lang w:eastAsia="ru-RU"/>
    </w:rPr>
  </w:style>
  <w:style w:type="paragraph" w:customStyle="1" w:styleId="5">
    <w:name w:val="_Заг.5_прил_АБВ"/>
    <w:basedOn w:val="4"/>
    <w:rsid w:val="00A5565B"/>
    <w:pPr>
      <w:numPr>
        <w:ilvl w:val="4"/>
      </w:numPr>
      <w:ind w:left="567"/>
      <w:outlineLvl w:val="3"/>
    </w:pPr>
    <w:rPr>
      <w:i/>
    </w:rPr>
  </w:style>
  <w:style w:type="paragraph" w:customStyle="1" w:styleId="6">
    <w:name w:val="_Заг.6_прил_АБВ"/>
    <w:basedOn w:val="5"/>
    <w:rsid w:val="00A5565B"/>
    <w:pPr>
      <w:numPr>
        <w:ilvl w:val="5"/>
      </w:numPr>
      <w:ind w:left="567"/>
      <w:outlineLvl w:val="4"/>
    </w:pPr>
    <w:rPr>
      <w:b w:val="0"/>
    </w:rPr>
  </w:style>
  <w:style w:type="paragraph" w:customStyle="1" w:styleId="3">
    <w:name w:val="_Заг.3_прил_АБВ"/>
    <w:basedOn w:val="2"/>
    <w:rsid w:val="00A5565B"/>
    <w:pPr>
      <w:numPr>
        <w:ilvl w:val="2"/>
      </w:numPr>
      <w:outlineLvl w:val="1"/>
    </w:pPr>
    <w:rPr>
      <w:sz w:val="26"/>
    </w:rPr>
  </w:style>
  <w:style w:type="paragraph" w:customStyle="1" w:styleId="4">
    <w:name w:val="_Заг.4_прил_АБВ"/>
    <w:basedOn w:val="3"/>
    <w:rsid w:val="00A5565B"/>
    <w:pPr>
      <w:numPr>
        <w:ilvl w:val="3"/>
      </w:numPr>
      <w:ind w:left="567"/>
      <w:outlineLvl w:val="2"/>
    </w:pPr>
    <w:rPr>
      <w:sz w:val="24"/>
    </w:rPr>
  </w:style>
  <w:style w:type="paragraph" w:customStyle="1" w:styleId="EGSListnum2">
    <w:name w:val="_EGS_List_num2"/>
    <w:rsid w:val="003A3864"/>
    <w:pPr>
      <w:numPr>
        <w:ilvl w:val="1"/>
        <w:numId w:val="34"/>
      </w:numPr>
      <w:tabs>
        <w:tab w:val="clear" w:pos="1588"/>
        <w:tab w:val="left" w:pos="1531"/>
      </w:tabs>
      <w:jc w:val="left"/>
    </w:pPr>
    <w:rPr>
      <w:rFonts w:eastAsia="Times New Roman" w:cs="Times New Roman"/>
      <w:lang w:eastAsia="ru-RU"/>
    </w:rPr>
  </w:style>
  <w:style w:type="paragraph" w:customStyle="1" w:styleId="EGSListnum1">
    <w:name w:val="_EGS_List_num1"/>
    <w:rsid w:val="003A3864"/>
    <w:pPr>
      <w:numPr>
        <w:numId w:val="34"/>
      </w:numPr>
      <w:tabs>
        <w:tab w:val="left" w:pos="964"/>
      </w:tabs>
    </w:pPr>
    <w:rPr>
      <w:rFonts w:eastAsia="Times New Roman" w:cs="Times New Roman"/>
      <w:szCs w:val="20"/>
      <w:lang w:eastAsia="ru-RU"/>
    </w:rPr>
  </w:style>
  <w:style w:type="paragraph" w:customStyle="1" w:styleId="EGSListnum3">
    <w:name w:val="_EGS_List_num3"/>
    <w:rsid w:val="003A3864"/>
    <w:pPr>
      <w:numPr>
        <w:ilvl w:val="2"/>
        <w:numId w:val="34"/>
      </w:numPr>
      <w:tabs>
        <w:tab w:val="clear" w:pos="15309"/>
        <w:tab w:val="left" w:pos="2381"/>
      </w:tabs>
      <w:ind w:left="2382" w:hanging="851"/>
      <w:jc w:val="left"/>
    </w:pPr>
    <w:rPr>
      <w:rFonts w:eastAsia="Times New Roman" w:cs="Times New Roman"/>
      <w:lang w:eastAsia="ru-RU"/>
    </w:rPr>
  </w:style>
  <w:style w:type="paragraph" w:styleId="affa">
    <w:name w:val="Normal (Web)"/>
    <w:basedOn w:val="a0"/>
    <w:uiPriority w:val="99"/>
    <w:semiHidden/>
    <w:unhideWhenUsed/>
    <w:rsid w:val="0086666A"/>
    <w:pPr>
      <w:spacing w:before="100" w:beforeAutospacing="1" w:after="100" w:afterAutospacing="1" w:line="240" w:lineRule="auto"/>
      <w:ind w:firstLine="0"/>
      <w:jc w:val="left"/>
    </w:pPr>
    <w:rPr>
      <w:rFonts w:eastAsia="Times New Roman" w:cs="Times New Roman"/>
      <w:lang w:eastAsia="ru-RU"/>
    </w:rPr>
  </w:style>
  <w:style w:type="paragraph" w:customStyle="1" w:styleId="EGSTitul0s">
    <w:name w:val="_EGS_Titul_0_s"/>
    <w:qFormat/>
    <w:rsid w:val="0086666A"/>
    <w:pPr>
      <w:suppressAutoHyphens/>
      <w:spacing w:line="240" w:lineRule="auto"/>
      <w:ind w:firstLine="0"/>
      <w:jc w:val="center"/>
    </w:pPr>
    <w:rPr>
      <w:rFonts w:eastAsia="Times New Roman" w:cs="Times New Roman"/>
      <w:sz w:val="20"/>
      <w:szCs w:val="20"/>
      <w:lang w:eastAsia="ru-RU"/>
    </w:rPr>
  </w:style>
  <w:style w:type="paragraph" w:customStyle="1" w:styleId="EGSTitul1s">
    <w:name w:val="_EGS_Titul_1_s"/>
    <w:rsid w:val="0086666A"/>
    <w:pPr>
      <w:suppressAutoHyphens/>
      <w:spacing w:line="276" w:lineRule="auto"/>
      <w:ind w:firstLine="0"/>
      <w:jc w:val="center"/>
    </w:pPr>
    <w:rPr>
      <w:rFonts w:eastAsiaTheme="majorEastAsia" w:cstheme="majorBidi"/>
      <w:spacing w:val="5"/>
      <w:kern w:val="28"/>
      <w:sz w:val="22"/>
      <w:lang w:eastAsia="ru-RU"/>
    </w:rPr>
  </w:style>
  <w:style w:type="table" w:customStyle="1" w:styleId="GR1">
    <w:name w:val="Сетка таблицы GR1"/>
    <w:basedOn w:val="a2"/>
    <w:next w:val="aa"/>
    <w:uiPriority w:val="59"/>
    <w:rsid w:val="0086666A"/>
    <w:pPr>
      <w:spacing w:line="240" w:lineRule="auto"/>
      <w:ind w:firstLine="0"/>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писок маркированный уровень 3"/>
    <w:basedOn w:val="a0"/>
    <w:semiHidden/>
    <w:rsid w:val="00F853B0"/>
    <w:pPr>
      <w:numPr>
        <w:numId w:val="35"/>
      </w:numPr>
      <w:suppressAutoHyphens/>
    </w:pPr>
    <w:rPr>
      <w:rFonts w:eastAsia="Times New Roman" w:cs="Times New Roman"/>
      <w:snapToGrid w:val="0"/>
      <w:sz w:val="28"/>
      <w:szCs w:val="20"/>
      <w:lang w:eastAsia="ru-RU"/>
    </w:rPr>
  </w:style>
  <w:style w:type="table" w:customStyle="1" w:styleId="GR2">
    <w:name w:val="Сетка таблицы GR2"/>
    <w:basedOn w:val="a2"/>
    <w:next w:val="aa"/>
    <w:uiPriority w:val="59"/>
    <w:rsid w:val="00CC6F1A"/>
    <w:pPr>
      <w:spacing w:line="240" w:lineRule="auto"/>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1F51E9"/>
  </w:style>
  <w:style w:type="character" w:customStyle="1" w:styleId="WW8Num2z0">
    <w:name w:val="WW8Num2z0"/>
    <w:rsid w:val="001F51E9"/>
    <w:rPr>
      <w:rFonts w:ascii="Symbol" w:hAnsi="Symbol" w:cs="Symbol" w:hint="default"/>
    </w:rPr>
  </w:style>
  <w:style w:type="character" w:customStyle="1" w:styleId="WW8Num3z0">
    <w:name w:val="WW8Num3z0"/>
    <w:rsid w:val="001F51E9"/>
    <w:rPr>
      <w:rFonts w:ascii="Symbol" w:hAnsi="Symbol" w:cs="Symbol" w:hint="default"/>
    </w:rPr>
  </w:style>
  <w:style w:type="character" w:customStyle="1" w:styleId="WW8Num3z1">
    <w:name w:val="WW8Num3z1"/>
    <w:rsid w:val="001F51E9"/>
    <w:rPr>
      <w:rFonts w:ascii="Courier New" w:hAnsi="Courier New" w:cs="Courier New" w:hint="default"/>
    </w:rPr>
  </w:style>
  <w:style w:type="character" w:customStyle="1" w:styleId="WW8Num3z2">
    <w:name w:val="WW8Num3z2"/>
    <w:rsid w:val="001F51E9"/>
    <w:rPr>
      <w:rFonts w:ascii="Wingdings" w:hAnsi="Wingdings" w:cs="Wingdings" w:hint="default"/>
    </w:rPr>
  </w:style>
  <w:style w:type="character" w:customStyle="1" w:styleId="WW8Num4z0">
    <w:name w:val="WW8Num4z0"/>
    <w:rsid w:val="001F51E9"/>
    <w:rPr>
      <w:rFonts w:ascii="Symbol" w:hAnsi="Symbol" w:cs="Symbol" w:hint="default"/>
    </w:rPr>
  </w:style>
  <w:style w:type="character" w:customStyle="1" w:styleId="WW8Num4z1">
    <w:name w:val="WW8Num4z1"/>
    <w:rsid w:val="001F51E9"/>
    <w:rPr>
      <w:rFonts w:ascii="Courier New" w:hAnsi="Courier New" w:cs="Courier New" w:hint="default"/>
    </w:rPr>
  </w:style>
  <w:style w:type="character" w:customStyle="1" w:styleId="WW8Num4z2">
    <w:name w:val="WW8Num4z2"/>
    <w:rsid w:val="001F51E9"/>
    <w:rPr>
      <w:rFonts w:ascii="Wingdings" w:hAnsi="Wingdings" w:cs="Wingdings" w:hint="default"/>
    </w:rPr>
  </w:style>
  <w:style w:type="character" w:customStyle="1" w:styleId="WW8Num5z0">
    <w:name w:val="WW8Num5z0"/>
    <w:rsid w:val="001F51E9"/>
  </w:style>
  <w:style w:type="character" w:customStyle="1" w:styleId="WW8Num5z1">
    <w:name w:val="WW8Num5z1"/>
    <w:rsid w:val="001F51E9"/>
  </w:style>
  <w:style w:type="character" w:customStyle="1" w:styleId="WW8Num5z2">
    <w:name w:val="WW8Num5z2"/>
    <w:rsid w:val="001F51E9"/>
  </w:style>
  <w:style w:type="character" w:customStyle="1" w:styleId="WW8Num5z3">
    <w:name w:val="WW8Num5z3"/>
    <w:rsid w:val="001F51E9"/>
  </w:style>
  <w:style w:type="character" w:customStyle="1" w:styleId="WW8Num5z4">
    <w:name w:val="WW8Num5z4"/>
    <w:rsid w:val="001F51E9"/>
  </w:style>
  <w:style w:type="character" w:customStyle="1" w:styleId="WW8Num5z5">
    <w:name w:val="WW8Num5z5"/>
    <w:rsid w:val="001F51E9"/>
  </w:style>
  <w:style w:type="character" w:customStyle="1" w:styleId="WW8Num5z6">
    <w:name w:val="WW8Num5z6"/>
    <w:rsid w:val="001F51E9"/>
  </w:style>
  <w:style w:type="character" w:customStyle="1" w:styleId="WW8Num5z7">
    <w:name w:val="WW8Num5z7"/>
    <w:rsid w:val="001F51E9"/>
  </w:style>
  <w:style w:type="character" w:customStyle="1" w:styleId="WW8Num5z8">
    <w:name w:val="WW8Num5z8"/>
    <w:rsid w:val="001F51E9"/>
  </w:style>
  <w:style w:type="character" w:customStyle="1" w:styleId="WW8Num6z0">
    <w:name w:val="WW8Num6z0"/>
    <w:rsid w:val="001F51E9"/>
    <w:rPr>
      <w:rFonts w:ascii="Symbol" w:hAnsi="Symbol" w:cs="Symbol" w:hint="default"/>
    </w:rPr>
  </w:style>
  <w:style w:type="character" w:customStyle="1" w:styleId="WW8Num6z1">
    <w:name w:val="WW8Num6z1"/>
    <w:rsid w:val="001F51E9"/>
    <w:rPr>
      <w:rFonts w:ascii="Courier New" w:hAnsi="Courier New" w:cs="Courier New" w:hint="default"/>
    </w:rPr>
  </w:style>
  <w:style w:type="character" w:customStyle="1" w:styleId="WW8Num6z2">
    <w:name w:val="WW8Num6z2"/>
    <w:rsid w:val="001F51E9"/>
    <w:rPr>
      <w:rFonts w:ascii="Wingdings" w:hAnsi="Wingdings" w:cs="Wingdings" w:hint="default"/>
    </w:rPr>
  </w:style>
  <w:style w:type="character" w:customStyle="1" w:styleId="WW8Num7z0">
    <w:name w:val="WW8Num7z0"/>
    <w:rsid w:val="001F51E9"/>
    <w:rPr>
      <w:rFonts w:ascii="Symbol" w:hAnsi="Symbol" w:cs="Symbol" w:hint="default"/>
    </w:rPr>
  </w:style>
  <w:style w:type="character" w:customStyle="1" w:styleId="WW8Num7z1">
    <w:name w:val="WW8Num7z1"/>
    <w:rsid w:val="001F51E9"/>
    <w:rPr>
      <w:rFonts w:ascii="Courier New" w:hAnsi="Courier New" w:cs="Courier New" w:hint="default"/>
    </w:rPr>
  </w:style>
  <w:style w:type="character" w:customStyle="1" w:styleId="WW8Num7z2">
    <w:name w:val="WW8Num7z2"/>
    <w:rsid w:val="001F51E9"/>
    <w:rPr>
      <w:rFonts w:ascii="Wingdings" w:hAnsi="Wingdings" w:cs="Wingdings" w:hint="default"/>
    </w:rPr>
  </w:style>
  <w:style w:type="character" w:customStyle="1" w:styleId="WW8Num8z0">
    <w:name w:val="WW8Num8z0"/>
    <w:rsid w:val="001F51E9"/>
    <w:rPr>
      <w:rFonts w:hint="default"/>
    </w:rPr>
  </w:style>
  <w:style w:type="character" w:customStyle="1" w:styleId="WW8Num8z1">
    <w:name w:val="WW8Num8z1"/>
    <w:rsid w:val="001F51E9"/>
  </w:style>
  <w:style w:type="character" w:customStyle="1" w:styleId="WW8Num8z2">
    <w:name w:val="WW8Num8z2"/>
    <w:rsid w:val="001F51E9"/>
  </w:style>
  <w:style w:type="character" w:customStyle="1" w:styleId="WW8Num8z3">
    <w:name w:val="WW8Num8z3"/>
    <w:rsid w:val="001F51E9"/>
  </w:style>
  <w:style w:type="character" w:customStyle="1" w:styleId="WW8Num8z4">
    <w:name w:val="WW8Num8z4"/>
    <w:rsid w:val="001F51E9"/>
  </w:style>
  <w:style w:type="character" w:customStyle="1" w:styleId="WW8Num8z5">
    <w:name w:val="WW8Num8z5"/>
    <w:rsid w:val="001F51E9"/>
  </w:style>
  <w:style w:type="character" w:customStyle="1" w:styleId="WW8Num8z6">
    <w:name w:val="WW8Num8z6"/>
    <w:rsid w:val="001F51E9"/>
  </w:style>
  <w:style w:type="character" w:customStyle="1" w:styleId="WW8Num8z7">
    <w:name w:val="WW8Num8z7"/>
    <w:rsid w:val="001F51E9"/>
  </w:style>
  <w:style w:type="character" w:customStyle="1" w:styleId="WW8Num8z8">
    <w:name w:val="WW8Num8z8"/>
    <w:rsid w:val="001F51E9"/>
  </w:style>
  <w:style w:type="character" w:customStyle="1" w:styleId="WW8Num9z0">
    <w:name w:val="WW8Num9z0"/>
    <w:rsid w:val="001F51E9"/>
    <w:rPr>
      <w:rFonts w:ascii="Symbol" w:hAnsi="Symbol" w:cs="Symbol" w:hint="default"/>
      <w:lang w:eastAsia="en-US"/>
    </w:rPr>
  </w:style>
  <w:style w:type="character" w:customStyle="1" w:styleId="WW8Num9z1">
    <w:name w:val="WW8Num9z1"/>
    <w:rsid w:val="001F51E9"/>
    <w:rPr>
      <w:rFonts w:ascii="Courier New" w:hAnsi="Courier New" w:cs="Courier New" w:hint="default"/>
    </w:rPr>
  </w:style>
  <w:style w:type="character" w:customStyle="1" w:styleId="WW8Num9z2">
    <w:name w:val="WW8Num9z2"/>
    <w:rsid w:val="001F51E9"/>
    <w:rPr>
      <w:rFonts w:ascii="Wingdings" w:hAnsi="Wingdings" w:cs="Wingdings" w:hint="default"/>
    </w:rPr>
  </w:style>
  <w:style w:type="character" w:customStyle="1" w:styleId="WW8Num10z0">
    <w:name w:val="WW8Num10z0"/>
    <w:rsid w:val="001F51E9"/>
    <w:rPr>
      <w:rFonts w:hint="default"/>
    </w:rPr>
  </w:style>
  <w:style w:type="character" w:customStyle="1" w:styleId="WW8Num11z0">
    <w:name w:val="WW8Num11z0"/>
    <w:rsid w:val="001F51E9"/>
  </w:style>
  <w:style w:type="character" w:customStyle="1" w:styleId="WW8Num11z1">
    <w:name w:val="WW8Num11z1"/>
    <w:rsid w:val="001F51E9"/>
  </w:style>
  <w:style w:type="character" w:customStyle="1" w:styleId="WW8Num11z2">
    <w:name w:val="WW8Num11z2"/>
    <w:rsid w:val="001F51E9"/>
  </w:style>
  <w:style w:type="character" w:customStyle="1" w:styleId="WW8Num11z3">
    <w:name w:val="WW8Num11z3"/>
    <w:rsid w:val="001F51E9"/>
  </w:style>
  <w:style w:type="character" w:customStyle="1" w:styleId="WW8Num11z4">
    <w:name w:val="WW8Num11z4"/>
    <w:rsid w:val="001F51E9"/>
  </w:style>
  <w:style w:type="character" w:customStyle="1" w:styleId="WW8Num11z5">
    <w:name w:val="WW8Num11z5"/>
    <w:rsid w:val="001F51E9"/>
  </w:style>
  <w:style w:type="character" w:customStyle="1" w:styleId="WW8Num11z6">
    <w:name w:val="WW8Num11z6"/>
    <w:rsid w:val="001F51E9"/>
  </w:style>
  <w:style w:type="character" w:customStyle="1" w:styleId="WW8Num11z7">
    <w:name w:val="WW8Num11z7"/>
    <w:rsid w:val="001F51E9"/>
  </w:style>
  <w:style w:type="character" w:customStyle="1" w:styleId="WW8Num11z8">
    <w:name w:val="WW8Num11z8"/>
    <w:rsid w:val="001F51E9"/>
  </w:style>
  <w:style w:type="character" w:customStyle="1" w:styleId="WW8Num12z0">
    <w:name w:val="WW8Num12z0"/>
    <w:rsid w:val="001F51E9"/>
    <w:rPr>
      <w:rFonts w:hint="default"/>
    </w:rPr>
  </w:style>
  <w:style w:type="character" w:customStyle="1" w:styleId="WW8Num12z1">
    <w:name w:val="WW8Num12z1"/>
    <w:rsid w:val="001F51E9"/>
  </w:style>
  <w:style w:type="character" w:customStyle="1" w:styleId="WW8Num12z2">
    <w:name w:val="WW8Num12z2"/>
    <w:rsid w:val="001F51E9"/>
  </w:style>
  <w:style w:type="character" w:customStyle="1" w:styleId="WW8Num12z3">
    <w:name w:val="WW8Num12z3"/>
    <w:rsid w:val="001F51E9"/>
  </w:style>
  <w:style w:type="character" w:customStyle="1" w:styleId="WW8Num12z4">
    <w:name w:val="WW8Num12z4"/>
    <w:rsid w:val="001F51E9"/>
  </w:style>
  <w:style w:type="character" w:customStyle="1" w:styleId="WW8Num12z5">
    <w:name w:val="WW8Num12z5"/>
    <w:rsid w:val="001F51E9"/>
  </w:style>
  <w:style w:type="character" w:customStyle="1" w:styleId="WW8Num12z6">
    <w:name w:val="WW8Num12z6"/>
    <w:rsid w:val="001F51E9"/>
  </w:style>
  <w:style w:type="character" w:customStyle="1" w:styleId="WW8Num12z7">
    <w:name w:val="WW8Num12z7"/>
    <w:rsid w:val="001F51E9"/>
  </w:style>
  <w:style w:type="character" w:customStyle="1" w:styleId="WW8Num12z8">
    <w:name w:val="WW8Num12z8"/>
    <w:rsid w:val="001F51E9"/>
  </w:style>
  <w:style w:type="character" w:customStyle="1" w:styleId="WW8Num13z0">
    <w:name w:val="WW8Num13z0"/>
    <w:rsid w:val="001F51E9"/>
    <w:rPr>
      <w:rFonts w:hint="default"/>
    </w:rPr>
  </w:style>
  <w:style w:type="character" w:customStyle="1" w:styleId="WW8Num14z0">
    <w:name w:val="WW8Num14z0"/>
    <w:rsid w:val="001F51E9"/>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4z1">
    <w:name w:val="WW8Num14z1"/>
    <w:rsid w:val="001F51E9"/>
    <w:rPr>
      <w:rFonts w:hint="default"/>
      <w:b w:val="0"/>
    </w:rPr>
  </w:style>
  <w:style w:type="character" w:customStyle="1" w:styleId="WW8Num14z2">
    <w:name w:val="WW8Num14z2"/>
    <w:rsid w:val="001F51E9"/>
    <w:rPr>
      <w:rFonts w:hint="default"/>
    </w:rPr>
  </w:style>
  <w:style w:type="character" w:customStyle="1" w:styleId="WW8Num15z0">
    <w:name w:val="WW8Num15z0"/>
    <w:rsid w:val="001F51E9"/>
    <w:rPr>
      <w:rFonts w:hint="default"/>
    </w:rPr>
  </w:style>
  <w:style w:type="character" w:customStyle="1" w:styleId="18">
    <w:name w:val="Основной шрифт абзаца1"/>
    <w:rsid w:val="001F51E9"/>
  </w:style>
  <w:style w:type="character" w:styleId="affb">
    <w:name w:val="Intense Emphasis"/>
    <w:qFormat/>
    <w:rsid w:val="001F51E9"/>
    <w:rPr>
      <w:b w:val="0"/>
      <w:bCs/>
      <w:i w:val="0"/>
      <w:iCs/>
      <w:color w:val="auto"/>
      <w:shd w:val="clear" w:color="auto" w:fill="FFFF00"/>
    </w:rPr>
  </w:style>
  <w:style w:type="character" w:customStyle="1" w:styleId="itmSupercase">
    <w:name w:val="itm_Supercase"/>
    <w:rsid w:val="001F51E9"/>
    <w:rPr>
      <w:vertAlign w:val="superscript"/>
    </w:rPr>
  </w:style>
  <w:style w:type="character" w:customStyle="1" w:styleId="itmSubcase">
    <w:name w:val="itm_Subcase"/>
    <w:rsid w:val="001F51E9"/>
    <w:rPr>
      <w:vertAlign w:val="subscript"/>
    </w:rPr>
  </w:style>
  <w:style w:type="character" w:customStyle="1" w:styleId="ittTableText">
    <w:name w:val="itt_TableText Знак"/>
    <w:rsid w:val="001F51E9"/>
    <w:rPr>
      <w:rFonts w:ascii="Times New Roman" w:hAnsi="Times New Roman" w:cs="Times New Roman"/>
      <w:sz w:val="24"/>
    </w:rPr>
  </w:style>
  <w:style w:type="character" w:customStyle="1" w:styleId="itHeader">
    <w:name w:val="it_Header Знак"/>
    <w:rsid w:val="001F51E9"/>
    <w:rPr>
      <w:rFonts w:ascii="Times New Roman" w:hAnsi="Times New Roman" w:cs="Times New Roman"/>
      <w:b/>
      <w:smallCaps/>
      <w:sz w:val="36"/>
    </w:rPr>
  </w:style>
  <w:style w:type="character" w:customStyle="1" w:styleId="19">
    <w:name w:val="Оглавление 1 Знак"/>
    <w:rsid w:val="001F51E9"/>
    <w:rPr>
      <w:rFonts w:ascii="Times New Roman" w:eastAsia="Times New Roman" w:hAnsi="Times New Roman" w:cs="Times New Roman"/>
      <w:caps/>
      <w:sz w:val="24"/>
      <w:szCs w:val="24"/>
      <w:lang w:val="ru-RU" w:eastAsia="ru-RU"/>
    </w:rPr>
  </w:style>
  <w:style w:type="character" w:customStyle="1" w:styleId="affc">
    <w:name w:val="Название объекта Знак"/>
    <w:rsid w:val="001F51E9"/>
    <w:rPr>
      <w:rFonts w:ascii="Times New Roman" w:hAnsi="Times New Roman" w:cs="Times New Roman"/>
      <w:b/>
      <w:bCs/>
      <w:sz w:val="24"/>
      <w:szCs w:val="18"/>
    </w:rPr>
  </w:style>
  <w:style w:type="character" w:customStyle="1" w:styleId="ittTableName">
    <w:name w:val="itt_TableName Знак"/>
    <w:rsid w:val="001F51E9"/>
    <w:rPr>
      <w:rFonts w:ascii="Times New Roman" w:hAnsi="Times New Roman" w:cs="Times New Roman"/>
      <w:b/>
      <w:bCs/>
      <w:sz w:val="24"/>
      <w:szCs w:val="18"/>
    </w:rPr>
  </w:style>
  <w:style w:type="character" w:styleId="affd">
    <w:name w:val="page number"/>
    <w:rsid w:val="001F51E9"/>
    <w:rPr>
      <w:szCs w:val="24"/>
    </w:rPr>
  </w:style>
  <w:style w:type="character" w:customStyle="1" w:styleId="itmItalic">
    <w:name w:val="itm_Italic"/>
    <w:rsid w:val="001F51E9"/>
    <w:rPr>
      <w:i/>
    </w:rPr>
  </w:style>
  <w:style w:type="character" w:customStyle="1" w:styleId="itmUnderline">
    <w:name w:val="itm_Underline"/>
    <w:rsid w:val="001F51E9"/>
    <w:rPr>
      <w:u w:val="single"/>
    </w:rPr>
  </w:style>
  <w:style w:type="character" w:styleId="affe">
    <w:name w:val="Placeholder Text"/>
    <w:rsid w:val="001F51E9"/>
    <w:rPr>
      <w:color w:val="808080"/>
    </w:rPr>
  </w:style>
  <w:style w:type="character" w:customStyle="1" w:styleId="afff">
    <w:name w:val="Символ сноски"/>
    <w:rsid w:val="001F51E9"/>
    <w:rPr>
      <w:vertAlign w:val="superscript"/>
    </w:rPr>
  </w:style>
  <w:style w:type="character" w:styleId="HTML">
    <w:name w:val="HTML Typewriter"/>
    <w:rsid w:val="001F51E9"/>
    <w:rPr>
      <w:rFonts w:ascii="Courier New" w:eastAsia="Times New Roman" w:hAnsi="Courier New" w:cs="Courier New"/>
      <w:sz w:val="20"/>
      <w:szCs w:val="20"/>
    </w:rPr>
  </w:style>
  <w:style w:type="character" w:customStyle="1" w:styleId="HTML0">
    <w:name w:val="Стандартный HTML Знак"/>
    <w:rsid w:val="001F51E9"/>
    <w:rPr>
      <w:rFonts w:ascii="Courier New" w:hAnsi="Courier New" w:cs="Courier New"/>
    </w:rPr>
  </w:style>
  <w:style w:type="paragraph" w:customStyle="1" w:styleId="1a">
    <w:name w:val="Заголовок1"/>
    <w:basedOn w:val="a0"/>
    <w:next w:val="afff0"/>
    <w:rsid w:val="001F51E9"/>
    <w:pPr>
      <w:keepNext/>
      <w:suppressAutoHyphens/>
      <w:spacing w:before="240" w:after="120"/>
      <w:ind w:firstLine="851"/>
      <w:contextualSpacing/>
    </w:pPr>
    <w:rPr>
      <w:rFonts w:ascii="Liberation Sans" w:eastAsia="Microsoft YaHei" w:hAnsi="Liberation Sans" w:cs="Arial"/>
      <w:sz w:val="28"/>
      <w:szCs w:val="28"/>
      <w:lang w:eastAsia="zh-CN"/>
    </w:rPr>
  </w:style>
  <w:style w:type="paragraph" w:styleId="afff0">
    <w:name w:val="Body Text"/>
    <w:basedOn w:val="a0"/>
    <w:link w:val="afff1"/>
    <w:rsid w:val="001F51E9"/>
    <w:pPr>
      <w:suppressAutoHyphens/>
      <w:spacing w:after="140" w:line="288" w:lineRule="auto"/>
      <w:ind w:firstLine="851"/>
      <w:contextualSpacing/>
    </w:pPr>
    <w:rPr>
      <w:rFonts w:eastAsia="Times New Roman" w:cs="Times New Roman"/>
      <w:szCs w:val="22"/>
      <w:lang w:eastAsia="zh-CN"/>
    </w:rPr>
  </w:style>
  <w:style w:type="character" w:customStyle="1" w:styleId="afff1">
    <w:name w:val="Основной текст Знак"/>
    <w:basedOn w:val="a1"/>
    <w:link w:val="afff0"/>
    <w:rsid w:val="001F51E9"/>
    <w:rPr>
      <w:rFonts w:eastAsia="Times New Roman" w:cs="Times New Roman"/>
      <w:szCs w:val="22"/>
      <w:lang w:eastAsia="zh-CN"/>
    </w:rPr>
  </w:style>
  <w:style w:type="paragraph" w:styleId="afff2">
    <w:name w:val="List"/>
    <w:basedOn w:val="afff0"/>
    <w:rsid w:val="001F51E9"/>
    <w:rPr>
      <w:rFonts w:cs="Arial"/>
    </w:rPr>
  </w:style>
  <w:style w:type="paragraph" w:customStyle="1" w:styleId="1b">
    <w:name w:val="Указатель1"/>
    <w:basedOn w:val="a0"/>
    <w:rsid w:val="001F51E9"/>
    <w:pPr>
      <w:suppressLineNumbers/>
      <w:suppressAutoHyphens/>
      <w:spacing w:before="240"/>
      <w:ind w:firstLine="851"/>
      <w:contextualSpacing/>
    </w:pPr>
    <w:rPr>
      <w:rFonts w:eastAsia="Times New Roman" w:cs="Arial"/>
      <w:szCs w:val="22"/>
      <w:lang w:eastAsia="zh-CN"/>
    </w:rPr>
  </w:style>
  <w:style w:type="paragraph" w:customStyle="1" w:styleId="itList2">
    <w:name w:val="it_List2"/>
    <w:basedOn w:val="a8"/>
    <w:rsid w:val="001F51E9"/>
    <w:pPr>
      <w:keepLines/>
      <w:tabs>
        <w:tab w:val="num" w:pos="1707"/>
      </w:tabs>
      <w:suppressAutoHyphens/>
      <w:ind w:left="2486" w:firstLine="851"/>
    </w:pPr>
    <w:rPr>
      <w:rFonts w:eastAsia="Times New Roman" w:cs="Times New Roman"/>
      <w:szCs w:val="22"/>
      <w:lang w:eastAsia="zh-CN"/>
    </w:rPr>
  </w:style>
  <w:style w:type="paragraph" w:customStyle="1" w:styleId="itList3">
    <w:name w:val="it_List3"/>
    <w:basedOn w:val="itList2"/>
    <w:rsid w:val="001F51E9"/>
    <w:pPr>
      <w:ind w:left="4612"/>
    </w:pPr>
  </w:style>
  <w:style w:type="paragraph" w:customStyle="1" w:styleId="itList4">
    <w:name w:val="it_List4"/>
    <w:basedOn w:val="itList3"/>
    <w:rsid w:val="001F51E9"/>
    <w:pPr>
      <w:ind w:left="1070" w:hanging="360"/>
    </w:pPr>
  </w:style>
  <w:style w:type="paragraph" w:customStyle="1" w:styleId="itList5">
    <w:name w:val="it_List5"/>
    <w:basedOn w:val="itList4"/>
    <w:rsid w:val="001F51E9"/>
    <w:pPr>
      <w:ind w:left="2977" w:firstLine="851"/>
    </w:pPr>
  </w:style>
  <w:style w:type="paragraph" w:customStyle="1" w:styleId="itNumber">
    <w:name w:val="it_Number"/>
    <w:basedOn w:val="a8"/>
    <w:rsid w:val="001F51E9"/>
    <w:pPr>
      <w:keepLines/>
      <w:numPr>
        <w:numId w:val="4"/>
      </w:numPr>
      <w:suppressAutoHyphens/>
      <w:spacing w:before="240"/>
    </w:pPr>
    <w:rPr>
      <w:rFonts w:eastAsia="Times New Roman" w:cs="Times New Roman"/>
      <w:szCs w:val="22"/>
      <w:lang w:eastAsia="zh-CN"/>
    </w:rPr>
  </w:style>
  <w:style w:type="paragraph" w:customStyle="1" w:styleId="itNumber1">
    <w:name w:val="it_Number1"/>
    <w:basedOn w:val="a0"/>
    <w:rsid w:val="001F51E9"/>
    <w:pPr>
      <w:keepLines/>
      <w:numPr>
        <w:numId w:val="12"/>
      </w:numPr>
      <w:suppressAutoHyphens/>
      <w:contextualSpacing/>
    </w:pPr>
    <w:rPr>
      <w:rFonts w:eastAsia="Times New Roman" w:cs="Times New Roman"/>
      <w:szCs w:val="22"/>
      <w:lang w:eastAsia="zh-CN"/>
    </w:rPr>
  </w:style>
  <w:style w:type="paragraph" w:customStyle="1" w:styleId="1c">
    <w:name w:val="Маркированный список1"/>
    <w:basedOn w:val="a0"/>
    <w:rsid w:val="001F51E9"/>
    <w:pPr>
      <w:tabs>
        <w:tab w:val="num" w:pos="1026"/>
      </w:tabs>
      <w:suppressAutoHyphens/>
      <w:ind w:left="425" w:hanging="425"/>
      <w:contextualSpacing/>
    </w:pPr>
    <w:rPr>
      <w:rFonts w:eastAsia="Times New Roman" w:cs="Times New Roman"/>
      <w:szCs w:val="22"/>
      <w:lang w:eastAsia="zh-CN"/>
    </w:rPr>
  </w:style>
  <w:style w:type="paragraph" w:customStyle="1" w:styleId="11">
    <w:name w:val="Нумерованный список1"/>
    <w:basedOn w:val="a0"/>
    <w:rsid w:val="001F51E9"/>
    <w:pPr>
      <w:numPr>
        <w:numId w:val="2"/>
      </w:numPr>
      <w:suppressAutoHyphens/>
      <w:spacing w:before="240"/>
      <w:ind w:left="1134" w:hanging="1134"/>
      <w:contextualSpacing/>
    </w:pPr>
    <w:rPr>
      <w:rFonts w:eastAsia="Times New Roman" w:cs="Times New Roman"/>
      <w:szCs w:val="22"/>
      <w:lang w:eastAsia="zh-CN"/>
    </w:rPr>
  </w:style>
  <w:style w:type="paragraph" w:customStyle="1" w:styleId="itNumber2">
    <w:name w:val="it_Number2"/>
    <w:basedOn w:val="itNumber1"/>
    <w:rsid w:val="001F51E9"/>
  </w:style>
  <w:style w:type="paragraph" w:customStyle="1" w:styleId="itNumber3">
    <w:name w:val="it_Number3"/>
    <w:basedOn w:val="itNumber2"/>
    <w:rsid w:val="001F51E9"/>
  </w:style>
  <w:style w:type="paragraph" w:customStyle="1" w:styleId="1d">
    <w:name w:val="Название объекта1"/>
    <w:basedOn w:val="a0"/>
    <w:next w:val="a0"/>
    <w:rsid w:val="001F51E9"/>
    <w:pPr>
      <w:suppressAutoHyphens/>
      <w:spacing w:after="240" w:line="276" w:lineRule="auto"/>
      <w:ind w:firstLine="0"/>
      <w:contextualSpacing/>
      <w:jc w:val="center"/>
    </w:pPr>
    <w:rPr>
      <w:rFonts w:eastAsia="Times New Roman" w:cs="Times New Roman"/>
      <w:b/>
      <w:bCs/>
      <w:szCs w:val="18"/>
      <w:lang w:eastAsia="zh-CN"/>
    </w:rPr>
  </w:style>
  <w:style w:type="paragraph" w:customStyle="1" w:styleId="itPicture">
    <w:name w:val="it_Picture"/>
    <w:basedOn w:val="a0"/>
    <w:rsid w:val="001F51E9"/>
    <w:pPr>
      <w:suppressAutoHyphens/>
      <w:spacing w:before="360"/>
      <w:ind w:firstLine="0"/>
      <w:contextualSpacing/>
      <w:jc w:val="center"/>
    </w:pPr>
    <w:rPr>
      <w:rFonts w:eastAsia="Times New Roman" w:cs="Times New Roman"/>
      <w:szCs w:val="20"/>
      <w:lang w:eastAsia="zh-CN"/>
    </w:rPr>
  </w:style>
  <w:style w:type="paragraph" w:customStyle="1" w:styleId="ittTableText0">
    <w:name w:val="itt_TableText"/>
    <w:basedOn w:val="a0"/>
    <w:rsid w:val="001F51E9"/>
    <w:pPr>
      <w:suppressAutoHyphens/>
      <w:spacing w:after="60" w:line="276" w:lineRule="auto"/>
      <w:ind w:firstLine="0"/>
      <w:contextualSpacing/>
      <w:jc w:val="left"/>
    </w:pPr>
    <w:rPr>
      <w:rFonts w:eastAsia="Times New Roman" w:cs="Times New Roman"/>
      <w:szCs w:val="22"/>
      <w:lang w:eastAsia="zh-CN"/>
    </w:rPr>
  </w:style>
  <w:style w:type="paragraph" w:customStyle="1" w:styleId="ittTableHeader">
    <w:name w:val="itt_TableHeader"/>
    <w:basedOn w:val="ittTableText0"/>
    <w:rsid w:val="001F51E9"/>
    <w:pPr>
      <w:spacing w:before="60"/>
      <w:jc w:val="center"/>
    </w:pPr>
    <w:rPr>
      <w:b/>
      <w:smallCaps/>
    </w:rPr>
  </w:style>
  <w:style w:type="paragraph" w:customStyle="1" w:styleId="ittTableNumber">
    <w:name w:val="itt_TableNumber"/>
    <w:basedOn w:val="ittTableText0"/>
    <w:rsid w:val="001F51E9"/>
    <w:pPr>
      <w:keepLines/>
      <w:tabs>
        <w:tab w:val="num" w:pos="2727"/>
      </w:tabs>
      <w:ind w:left="448" w:hanging="425"/>
    </w:pPr>
  </w:style>
  <w:style w:type="paragraph" w:customStyle="1" w:styleId="ittTableList1">
    <w:name w:val="itt_TableList1"/>
    <w:basedOn w:val="ittTableText0"/>
    <w:rsid w:val="001F51E9"/>
    <w:pPr>
      <w:keepLines/>
      <w:tabs>
        <w:tab w:val="num" w:pos="1366"/>
      </w:tabs>
      <w:ind w:left="1366" w:hanging="306"/>
    </w:pPr>
  </w:style>
  <w:style w:type="paragraph" w:customStyle="1" w:styleId="ittTableList2">
    <w:name w:val="itt_TableList2"/>
    <w:basedOn w:val="ittTableList1"/>
    <w:rsid w:val="001F51E9"/>
    <w:pPr>
      <w:ind w:left="567" w:firstLine="0"/>
    </w:pPr>
  </w:style>
  <w:style w:type="paragraph" w:customStyle="1" w:styleId="ittTableList3">
    <w:name w:val="itt_TableList3"/>
    <w:basedOn w:val="ittTableList2"/>
    <w:rsid w:val="001F51E9"/>
    <w:pPr>
      <w:ind w:left="851"/>
    </w:pPr>
  </w:style>
  <w:style w:type="paragraph" w:customStyle="1" w:styleId="ittTableNumber1">
    <w:name w:val="itt_TableNumber1"/>
    <w:basedOn w:val="ittTableText0"/>
    <w:rsid w:val="001F51E9"/>
    <w:pPr>
      <w:keepLines/>
      <w:tabs>
        <w:tab w:val="num" w:pos="3067"/>
      </w:tabs>
      <w:ind w:left="3067" w:hanging="306"/>
    </w:pPr>
  </w:style>
  <w:style w:type="paragraph" w:customStyle="1" w:styleId="ittTableNumber2">
    <w:name w:val="itt_TableNumber2"/>
    <w:basedOn w:val="ittTableNumber1"/>
    <w:rsid w:val="001F51E9"/>
  </w:style>
  <w:style w:type="paragraph" w:customStyle="1" w:styleId="ittTableNumber3">
    <w:name w:val="itt_TableNumber3"/>
    <w:basedOn w:val="ittTableNumber2"/>
    <w:rsid w:val="001F51E9"/>
  </w:style>
  <w:style w:type="paragraph" w:customStyle="1" w:styleId="itaAdditionName">
    <w:name w:val="ita_AdditionName"/>
    <w:basedOn w:val="12"/>
    <w:rsid w:val="001F51E9"/>
    <w:pPr>
      <w:numPr>
        <w:numId w:val="0"/>
      </w:numPr>
      <w:tabs>
        <w:tab w:val="num" w:pos="2047"/>
      </w:tabs>
      <w:spacing w:before="480" w:after="0" w:line="360" w:lineRule="auto"/>
      <w:ind w:left="851" w:hanging="851"/>
      <w:contextualSpacing/>
      <w:jc w:val="left"/>
    </w:pPr>
    <w:rPr>
      <w:rFonts w:eastAsia="Times New Roman" w:cs="Times New Roman"/>
      <w:b w:val="0"/>
      <w:caps w:val="0"/>
      <w:color w:val="FFFFFF"/>
      <w:sz w:val="12"/>
      <w:szCs w:val="12"/>
      <w:lang w:eastAsia="zh-CN"/>
    </w:rPr>
  </w:style>
  <w:style w:type="paragraph" w:customStyle="1" w:styleId="itHeader0">
    <w:name w:val="it_Header"/>
    <w:basedOn w:val="a0"/>
    <w:rsid w:val="001F51E9"/>
    <w:pPr>
      <w:keepNext/>
      <w:keepLines/>
      <w:pageBreakBefore/>
      <w:suppressAutoHyphens/>
      <w:spacing w:before="240"/>
      <w:ind w:firstLine="0"/>
      <w:contextualSpacing/>
      <w:jc w:val="center"/>
    </w:pPr>
    <w:rPr>
      <w:rFonts w:eastAsia="Times New Roman" w:cs="Times New Roman"/>
      <w:b/>
      <w:smallCaps/>
      <w:sz w:val="36"/>
      <w:szCs w:val="22"/>
      <w:lang w:eastAsia="zh-CN"/>
    </w:rPr>
  </w:style>
  <w:style w:type="paragraph" w:customStyle="1" w:styleId="ittTableTextRight">
    <w:name w:val="itt_TableText_Right"/>
    <w:basedOn w:val="ittTableText0"/>
    <w:rsid w:val="001F51E9"/>
    <w:pPr>
      <w:jc w:val="right"/>
    </w:pPr>
    <w:rPr>
      <w:lang w:val="en-US"/>
    </w:rPr>
  </w:style>
  <w:style w:type="paragraph" w:customStyle="1" w:styleId="ittTableTextCenter">
    <w:name w:val="itt_TableText_Center"/>
    <w:basedOn w:val="ittTableText0"/>
    <w:rsid w:val="001F51E9"/>
    <w:pPr>
      <w:jc w:val="center"/>
    </w:pPr>
  </w:style>
  <w:style w:type="paragraph" w:customStyle="1" w:styleId="ittTableGroup">
    <w:name w:val="itt_TableGroup"/>
    <w:basedOn w:val="ittTableText0"/>
    <w:rsid w:val="001F51E9"/>
    <w:pPr>
      <w:spacing w:before="60"/>
    </w:pPr>
    <w:rPr>
      <w:b/>
    </w:rPr>
  </w:style>
  <w:style w:type="paragraph" w:customStyle="1" w:styleId="ittTableName0">
    <w:name w:val="itt_TableName"/>
    <w:basedOn w:val="1d"/>
    <w:rsid w:val="001F51E9"/>
    <w:pPr>
      <w:keepNext/>
      <w:spacing w:before="240" w:after="120"/>
      <w:ind w:left="1418" w:hanging="1418"/>
      <w:jc w:val="left"/>
    </w:pPr>
  </w:style>
  <w:style w:type="paragraph" w:customStyle="1" w:styleId="ittTableNpp1">
    <w:name w:val="itt_TableNpp1"/>
    <w:basedOn w:val="ittTableText0"/>
    <w:rsid w:val="001F51E9"/>
    <w:pPr>
      <w:tabs>
        <w:tab w:val="num" w:pos="3408"/>
      </w:tabs>
      <w:ind w:left="3408" w:hanging="307"/>
    </w:pPr>
  </w:style>
  <w:style w:type="paragraph" w:customStyle="1" w:styleId="ittTableNpp2">
    <w:name w:val="itt_TableNpp2"/>
    <w:basedOn w:val="ittTableText0"/>
    <w:rsid w:val="001F51E9"/>
    <w:pPr>
      <w:tabs>
        <w:tab w:val="num" w:pos="3408"/>
      </w:tabs>
      <w:ind w:left="3408" w:hanging="307"/>
    </w:pPr>
  </w:style>
  <w:style w:type="paragraph" w:customStyle="1" w:styleId="ittTableTextWide">
    <w:name w:val="itt_TableText_Wide"/>
    <w:basedOn w:val="ittTableText0"/>
    <w:rsid w:val="001F51E9"/>
    <w:pPr>
      <w:spacing w:before="360" w:after="360"/>
    </w:pPr>
  </w:style>
  <w:style w:type="paragraph" w:customStyle="1" w:styleId="itxTitleDocName">
    <w:name w:val="itx_TitleDocName"/>
    <w:basedOn w:val="a0"/>
    <w:rsid w:val="001F51E9"/>
    <w:pPr>
      <w:suppressAutoHyphens/>
      <w:spacing w:before="360"/>
      <w:ind w:firstLine="0"/>
      <w:contextualSpacing/>
      <w:jc w:val="center"/>
    </w:pPr>
    <w:rPr>
      <w:rFonts w:eastAsia="Times New Roman" w:cs="Times New Roman"/>
      <w:b/>
      <w:caps/>
      <w:sz w:val="32"/>
      <w:szCs w:val="22"/>
      <w:lang w:val="en-US" w:eastAsia="zh-CN"/>
    </w:rPr>
  </w:style>
  <w:style w:type="paragraph" w:customStyle="1" w:styleId="itxConcordHeader">
    <w:name w:val="itx_ConcordHeader"/>
    <w:basedOn w:val="a0"/>
    <w:rsid w:val="001F51E9"/>
    <w:pPr>
      <w:keepLines/>
      <w:suppressAutoHyphens/>
      <w:spacing w:before="180" w:after="60" w:line="300" w:lineRule="auto"/>
      <w:ind w:firstLine="0"/>
      <w:contextualSpacing/>
      <w:jc w:val="left"/>
    </w:pPr>
    <w:rPr>
      <w:rFonts w:eastAsia="Times New Roman" w:cs="Times New Roman"/>
      <w:caps/>
      <w:lang w:eastAsia="zh-CN"/>
    </w:rPr>
  </w:style>
  <w:style w:type="paragraph" w:customStyle="1" w:styleId="itxConcordPost">
    <w:name w:val="itx_ConcordPost"/>
    <w:basedOn w:val="a0"/>
    <w:rsid w:val="001F51E9"/>
    <w:pPr>
      <w:keepLines/>
      <w:suppressAutoHyphens/>
      <w:spacing w:before="60" w:after="360" w:line="300" w:lineRule="auto"/>
      <w:ind w:firstLine="0"/>
      <w:contextualSpacing/>
      <w:jc w:val="left"/>
    </w:pPr>
    <w:rPr>
      <w:rFonts w:eastAsia="Times New Roman" w:cs="Times New Roman"/>
      <w:lang w:eastAsia="zh-CN"/>
    </w:rPr>
  </w:style>
  <w:style w:type="paragraph" w:customStyle="1" w:styleId="itxConcordDate">
    <w:name w:val="itx_ConcordDate"/>
    <w:basedOn w:val="a0"/>
    <w:rsid w:val="001F51E9"/>
    <w:pPr>
      <w:keepLines/>
      <w:suppressAutoHyphens/>
      <w:spacing w:before="240" w:after="60" w:line="300" w:lineRule="auto"/>
      <w:ind w:firstLine="0"/>
      <w:contextualSpacing/>
      <w:jc w:val="left"/>
    </w:pPr>
    <w:rPr>
      <w:rFonts w:eastAsia="Times New Roman" w:cs="Times New Roman"/>
      <w:lang w:eastAsia="zh-CN"/>
    </w:rPr>
  </w:style>
  <w:style w:type="paragraph" w:customStyle="1" w:styleId="itxTitleDocType">
    <w:name w:val="itx_TitleDocType"/>
    <w:basedOn w:val="a0"/>
    <w:rsid w:val="001F51E9"/>
    <w:pPr>
      <w:suppressAutoHyphens/>
      <w:spacing w:after="360"/>
      <w:ind w:firstLine="0"/>
      <w:contextualSpacing/>
      <w:jc w:val="center"/>
    </w:pPr>
    <w:rPr>
      <w:rFonts w:eastAsia="Times New Roman" w:cs="Times New Roman"/>
      <w:smallCaps/>
      <w:szCs w:val="22"/>
      <w:lang w:eastAsia="zh-CN"/>
    </w:rPr>
  </w:style>
  <w:style w:type="paragraph" w:customStyle="1" w:styleId="itxTitleText">
    <w:name w:val="itx_TitleText"/>
    <w:basedOn w:val="a0"/>
    <w:rsid w:val="001F51E9"/>
    <w:pPr>
      <w:suppressAutoHyphens/>
      <w:spacing w:before="240"/>
      <w:ind w:firstLine="0"/>
      <w:contextualSpacing/>
      <w:jc w:val="center"/>
    </w:pPr>
    <w:rPr>
      <w:rFonts w:eastAsia="Times New Roman" w:cs="Times New Roman"/>
      <w:szCs w:val="22"/>
      <w:lang w:eastAsia="zh-CN"/>
    </w:rPr>
  </w:style>
  <w:style w:type="paragraph" w:customStyle="1" w:styleId="itxTitleDocTheme">
    <w:name w:val="itx_TitleDocTheme"/>
    <w:basedOn w:val="a0"/>
    <w:rsid w:val="001F51E9"/>
    <w:pPr>
      <w:suppressAutoHyphens/>
      <w:spacing w:after="240" w:line="276" w:lineRule="auto"/>
      <w:ind w:firstLine="0"/>
      <w:contextualSpacing/>
      <w:jc w:val="center"/>
    </w:pPr>
    <w:rPr>
      <w:rFonts w:eastAsia="Times New Roman" w:cs="Times New Roman"/>
      <w:caps/>
      <w:sz w:val="32"/>
      <w:szCs w:val="22"/>
      <w:lang w:val="en-US" w:eastAsia="zh-CN"/>
    </w:rPr>
  </w:style>
  <w:style w:type="paragraph" w:customStyle="1" w:styleId="itxWorkTitle">
    <w:name w:val="itx_WorkTitle"/>
    <w:basedOn w:val="itxTitleDocTheme"/>
    <w:rsid w:val="001F51E9"/>
    <w:pPr>
      <w:spacing w:before="720" w:after="0"/>
    </w:pPr>
  </w:style>
  <w:style w:type="paragraph" w:customStyle="1" w:styleId="itaAdditionHeader">
    <w:name w:val="ita_AdditionHeader"/>
    <w:basedOn w:val="a0"/>
    <w:rsid w:val="001F51E9"/>
    <w:pPr>
      <w:suppressAutoHyphens/>
      <w:ind w:firstLine="0"/>
      <w:contextualSpacing/>
      <w:jc w:val="center"/>
    </w:pPr>
    <w:rPr>
      <w:rFonts w:eastAsia="Times New Roman" w:cs="Times New Roman"/>
      <w:caps/>
      <w:szCs w:val="22"/>
      <w:lang w:val="en-US" w:eastAsia="zh-CN"/>
    </w:rPr>
  </w:style>
  <w:style w:type="paragraph" w:customStyle="1" w:styleId="itaAdditionType">
    <w:name w:val="ita_AdditionType"/>
    <w:basedOn w:val="a0"/>
    <w:rsid w:val="001F51E9"/>
    <w:pPr>
      <w:suppressAutoHyphens/>
      <w:ind w:firstLine="0"/>
      <w:contextualSpacing/>
      <w:jc w:val="center"/>
    </w:pPr>
    <w:rPr>
      <w:rFonts w:eastAsia="Times New Roman" w:cs="Times New Roman"/>
      <w:szCs w:val="22"/>
      <w:lang w:eastAsia="zh-CN"/>
    </w:rPr>
  </w:style>
  <w:style w:type="paragraph" w:customStyle="1" w:styleId="itaAdditionTitle">
    <w:name w:val="ita_AdditionTitle"/>
    <w:basedOn w:val="a0"/>
    <w:rsid w:val="001F51E9"/>
    <w:pPr>
      <w:suppressAutoHyphens/>
      <w:spacing w:before="120" w:after="240"/>
      <w:ind w:firstLine="0"/>
      <w:contextualSpacing/>
      <w:jc w:val="center"/>
    </w:pPr>
    <w:rPr>
      <w:rFonts w:eastAsia="Times New Roman" w:cs="Times New Roman"/>
      <w:b/>
      <w:smallCaps/>
      <w:szCs w:val="22"/>
      <w:lang w:val="en-US" w:eastAsia="zh-CN"/>
    </w:rPr>
  </w:style>
  <w:style w:type="paragraph" w:customStyle="1" w:styleId="ittTableNpp3">
    <w:name w:val="itt_TableNpp3"/>
    <w:basedOn w:val="ittTableText0"/>
    <w:rsid w:val="001F51E9"/>
    <w:pPr>
      <w:tabs>
        <w:tab w:val="num" w:pos="3408"/>
      </w:tabs>
      <w:spacing w:after="0" w:line="240" w:lineRule="auto"/>
      <w:ind w:left="3408" w:hanging="307"/>
    </w:pPr>
    <w:rPr>
      <w:szCs w:val="20"/>
    </w:rPr>
  </w:style>
  <w:style w:type="paragraph" w:customStyle="1" w:styleId="ittTableNpp4">
    <w:name w:val="itt_TableNpp4"/>
    <w:basedOn w:val="ittTableText0"/>
    <w:rsid w:val="001F51E9"/>
    <w:pPr>
      <w:tabs>
        <w:tab w:val="num" w:pos="3408"/>
      </w:tabs>
      <w:spacing w:after="0" w:line="240" w:lineRule="auto"/>
      <w:ind w:left="3408" w:hanging="307"/>
    </w:pPr>
    <w:rPr>
      <w:szCs w:val="24"/>
    </w:rPr>
  </w:style>
  <w:style w:type="paragraph" w:customStyle="1" w:styleId="ittTableNpp5">
    <w:name w:val="itt_TableNpp5"/>
    <w:basedOn w:val="ittTableText0"/>
    <w:rsid w:val="001F51E9"/>
    <w:pPr>
      <w:tabs>
        <w:tab w:val="num" w:pos="3408"/>
      </w:tabs>
      <w:spacing w:after="0" w:line="240" w:lineRule="auto"/>
      <w:ind w:left="3408" w:hanging="307"/>
    </w:pPr>
    <w:rPr>
      <w:szCs w:val="20"/>
    </w:rPr>
  </w:style>
  <w:style w:type="paragraph" w:customStyle="1" w:styleId="ittTableNpp6">
    <w:name w:val="itt_TableNpp6"/>
    <w:basedOn w:val="ittTableText0"/>
    <w:rsid w:val="001F51E9"/>
    <w:pPr>
      <w:tabs>
        <w:tab w:val="num" w:pos="3408"/>
      </w:tabs>
      <w:spacing w:after="0" w:line="240" w:lineRule="auto"/>
      <w:ind w:left="3408" w:hanging="307"/>
    </w:pPr>
    <w:rPr>
      <w:szCs w:val="20"/>
    </w:rPr>
  </w:style>
  <w:style w:type="paragraph" w:customStyle="1" w:styleId="1e">
    <w:name w:val="Таблица ссылок1"/>
    <w:basedOn w:val="a0"/>
    <w:next w:val="a0"/>
    <w:rsid w:val="001F51E9"/>
    <w:pPr>
      <w:suppressAutoHyphens/>
      <w:spacing w:before="240"/>
      <w:ind w:left="240" w:hanging="240"/>
      <w:contextualSpacing/>
    </w:pPr>
    <w:rPr>
      <w:rFonts w:eastAsia="Times New Roman" w:cs="Times New Roman"/>
      <w:szCs w:val="22"/>
      <w:lang w:eastAsia="zh-CN"/>
    </w:rPr>
  </w:style>
  <w:style w:type="paragraph" w:customStyle="1" w:styleId="1f">
    <w:name w:val="Заголовок таблицы ссылок1"/>
    <w:basedOn w:val="a0"/>
    <w:next w:val="a0"/>
    <w:rsid w:val="001F51E9"/>
    <w:pPr>
      <w:suppressAutoHyphens/>
      <w:spacing w:before="120"/>
      <w:ind w:firstLine="851"/>
      <w:contextualSpacing/>
    </w:pPr>
    <w:rPr>
      <w:rFonts w:ascii="Calibri Light" w:eastAsia="Times New Roman" w:hAnsi="Calibri Light" w:cs="Times New Roman"/>
      <w:b/>
      <w:bCs/>
      <w:lang w:eastAsia="zh-CN"/>
    </w:rPr>
  </w:style>
  <w:style w:type="paragraph" w:customStyle="1" w:styleId="ittTableNpp7">
    <w:name w:val="itt_TableNpp7"/>
    <w:basedOn w:val="ittTableText0"/>
    <w:rsid w:val="001F51E9"/>
    <w:pPr>
      <w:ind w:left="2126" w:hanging="2126"/>
    </w:pPr>
  </w:style>
  <w:style w:type="paragraph" w:styleId="afff3">
    <w:name w:val="toa heading"/>
    <w:basedOn w:val="12"/>
    <w:next w:val="a0"/>
    <w:rsid w:val="001F51E9"/>
    <w:pPr>
      <w:pageBreakBefore w:val="0"/>
      <w:numPr>
        <w:numId w:val="0"/>
      </w:numPr>
      <w:spacing w:after="0" w:line="256" w:lineRule="auto"/>
      <w:contextualSpacing/>
      <w:jc w:val="left"/>
    </w:pPr>
    <w:rPr>
      <w:rFonts w:ascii="Calibri Light" w:eastAsia="Times New Roman" w:hAnsi="Calibri Light" w:cs="Times New Roman"/>
      <w:b w:val="0"/>
      <w:bCs w:val="0"/>
      <w:caps w:val="0"/>
      <w:color w:val="2E74B5"/>
      <w:sz w:val="32"/>
      <w:szCs w:val="32"/>
      <w:lang w:eastAsia="zh-CN"/>
    </w:rPr>
  </w:style>
  <w:style w:type="paragraph" w:styleId="HTML1">
    <w:name w:val="HTML Preformatted"/>
    <w:basedOn w:val="a0"/>
    <w:link w:val="HTML10"/>
    <w:rsid w:val="001F5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jc w:val="left"/>
    </w:pPr>
    <w:rPr>
      <w:rFonts w:ascii="Courier New" w:eastAsia="Times New Roman" w:hAnsi="Courier New" w:cs="Courier New"/>
      <w:sz w:val="20"/>
      <w:szCs w:val="20"/>
      <w:lang w:eastAsia="zh-CN"/>
    </w:rPr>
  </w:style>
  <w:style w:type="character" w:customStyle="1" w:styleId="HTML10">
    <w:name w:val="Стандартный HTML Знак1"/>
    <w:basedOn w:val="a1"/>
    <w:link w:val="HTML1"/>
    <w:rsid w:val="001F51E9"/>
    <w:rPr>
      <w:rFonts w:ascii="Courier New" w:eastAsia="Times New Roman" w:hAnsi="Courier New" w:cs="Courier New"/>
      <w:sz w:val="20"/>
      <w:szCs w:val="20"/>
      <w:lang w:eastAsia="zh-CN"/>
    </w:rPr>
  </w:style>
  <w:style w:type="paragraph" w:customStyle="1" w:styleId="afff4">
    <w:name w:val="Содержимое таблицы"/>
    <w:basedOn w:val="a0"/>
    <w:rsid w:val="001F51E9"/>
    <w:pPr>
      <w:suppressLineNumbers/>
      <w:suppressAutoHyphens/>
      <w:spacing w:before="240"/>
      <w:ind w:firstLine="851"/>
      <w:contextualSpacing/>
    </w:pPr>
    <w:rPr>
      <w:rFonts w:eastAsia="Times New Roman" w:cs="Times New Roman"/>
      <w:szCs w:val="22"/>
      <w:lang w:eastAsia="zh-CN"/>
    </w:rPr>
  </w:style>
  <w:style w:type="paragraph" w:customStyle="1" w:styleId="afff5">
    <w:name w:val="Заголовок таблицы"/>
    <w:basedOn w:val="afff4"/>
    <w:rsid w:val="001F51E9"/>
    <w:pPr>
      <w:jc w:val="center"/>
    </w:pPr>
    <w:rPr>
      <w:b/>
      <w:bCs/>
    </w:rPr>
  </w:style>
  <w:style w:type="paragraph" w:customStyle="1" w:styleId="ConsPlusNormal">
    <w:name w:val="ConsPlusNormal"/>
    <w:rsid w:val="001F51E9"/>
    <w:pPr>
      <w:widowControl w:val="0"/>
      <w:autoSpaceDE w:val="0"/>
      <w:autoSpaceDN w:val="0"/>
      <w:spacing w:line="240" w:lineRule="auto"/>
      <w:ind w:firstLine="0"/>
      <w:jc w:val="left"/>
    </w:pPr>
    <w:rPr>
      <w:rFonts w:eastAsia="Times New Roman" w:cs="Times New Roman"/>
      <w:sz w:val="28"/>
      <w:szCs w:val="20"/>
      <w:lang w:eastAsia="ru-RU"/>
    </w:rPr>
  </w:style>
  <w:style w:type="paragraph" w:customStyle="1" w:styleId="ConsPlusTitle">
    <w:name w:val="ConsPlusTitle"/>
    <w:rsid w:val="001F51E9"/>
    <w:pPr>
      <w:widowControl w:val="0"/>
      <w:autoSpaceDE w:val="0"/>
      <w:autoSpaceDN w:val="0"/>
      <w:spacing w:line="240" w:lineRule="auto"/>
      <w:ind w:firstLine="0"/>
      <w:jc w:val="left"/>
    </w:pPr>
    <w:rPr>
      <w:rFonts w:eastAsia="Times New Roman" w:cs="Times New Roman"/>
      <w:b/>
      <w:sz w:val="28"/>
      <w:szCs w:val="20"/>
      <w:lang w:eastAsia="ru-RU"/>
    </w:rPr>
  </w:style>
  <w:style w:type="paragraph" w:customStyle="1" w:styleId="formattext">
    <w:name w:val="formattext"/>
    <w:basedOn w:val="a0"/>
    <w:rsid w:val="001F51E9"/>
    <w:pPr>
      <w:spacing w:before="100" w:beforeAutospacing="1" w:after="100" w:afterAutospacing="1" w:line="240" w:lineRule="auto"/>
      <w:ind w:firstLine="0"/>
      <w:jc w:val="left"/>
    </w:pPr>
    <w:rPr>
      <w:rFonts w:eastAsia="Times New Roman" w:cs="Times New Roman"/>
      <w:lang w:eastAsia="ru-RU"/>
    </w:rPr>
  </w:style>
  <w:style w:type="paragraph" w:customStyle="1" w:styleId="EGSTitul0">
    <w:name w:val="_EGS_Titul_0"/>
    <w:qFormat/>
    <w:rsid w:val="0038302F"/>
    <w:pPr>
      <w:suppressAutoHyphens/>
      <w:spacing w:line="240" w:lineRule="auto"/>
      <w:ind w:firstLine="0"/>
      <w:jc w:val="center"/>
    </w:pPr>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8844">
      <w:bodyDiv w:val="1"/>
      <w:marLeft w:val="0"/>
      <w:marRight w:val="0"/>
      <w:marTop w:val="0"/>
      <w:marBottom w:val="0"/>
      <w:divBdr>
        <w:top w:val="none" w:sz="0" w:space="0" w:color="auto"/>
        <w:left w:val="none" w:sz="0" w:space="0" w:color="auto"/>
        <w:bottom w:val="none" w:sz="0" w:space="0" w:color="auto"/>
        <w:right w:val="none" w:sz="0" w:space="0" w:color="auto"/>
      </w:divBdr>
      <w:divsChild>
        <w:div w:id="613826481">
          <w:marLeft w:val="0"/>
          <w:marRight w:val="0"/>
          <w:marTop w:val="0"/>
          <w:marBottom w:val="0"/>
          <w:divBdr>
            <w:top w:val="none" w:sz="0" w:space="0" w:color="auto"/>
            <w:left w:val="none" w:sz="0" w:space="0" w:color="auto"/>
            <w:bottom w:val="none" w:sz="0" w:space="0" w:color="auto"/>
            <w:right w:val="none" w:sz="0" w:space="0" w:color="auto"/>
          </w:divBdr>
        </w:div>
      </w:divsChild>
    </w:div>
    <w:div w:id="230166037">
      <w:bodyDiv w:val="1"/>
      <w:marLeft w:val="0"/>
      <w:marRight w:val="0"/>
      <w:marTop w:val="0"/>
      <w:marBottom w:val="0"/>
      <w:divBdr>
        <w:top w:val="none" w:sz="0" w:space="0" w:color="auto"/>
        <w:left w:val="none" w:sz="0" w:space="0" w:color="auto"/>
        <w:bottom w:val="none" w:sz="0" w:space="0" w:color="auto"/>
        <w:right w:val="none" w:sz="0" w:space="0" w:color="auto"/>
      </w:divBdr>
    </w:div>
    <w:div w:id="240601275">
      <w:bodyDiv w:val="1"/>
      <w:marLeft w:val="0"/>
      <w:marRight w:val="0"/>
      <w:marTop w:val="0"/>
      <w:marBottom w:val="0"/>
      <w:divBdr>
        <w:top w:val="none" w:sz="0" w:space="0" w:color="auto"/>
        <w:left w:val="none" w:sz="0" w:space="0" w:color="auto"/>
        <w:bottom w:val="none" w:sz="0" w:space="0" w:color="auto"/>
        <w:right w:val="none" w:sz="0" w:space="0" w:color="auto"/>
      </w:divBdr>
    </w:div>
    <w:div w:id="381638792">
      <w:bodyDiv w:val="1"/>
      <w:marLeft w:val="0"/>
      <w:marRight w:val="0"/>
      <w:marTop w:val="0"/>
      <w:marBottom w:val="0"/>
      <w:divBdr>
        <w:top w:val="none" w:sz="0" w:space="0" w:color="auto"/>
        <w:left w:val="none" w:sz="0" w:space="0" w:color="auto"/>
        <w:bottom w:val="none" w:sz="0" w:space="0" w:color="auto"/>
        <w:right w:val="none" w:sz="0" w:space="0" w:color="auto"/>
      </w:divBdr>
    </w:div>
    <w:div w:id="475071745">
      <w:bodyDiv w:val="1"/>
      <w:marLeft w:val="0"/>
      <w:marRight w:val="0"/>
      <w:marTop w:val="0"/>
      <w:marBottom w:val="0"/>
      <w:divBdr>
        <w:top w:val="none" w:sz="0" w:space="0" w:color="auto"/>
        <w:left w:val="none" w:sz="0" w:space="0" w:color="auto"/>
        <w:bottom w:val="none" w:sz="0" w:space="0" w:color="auto"/>
        <w:right w:val="none" w:sz="0" w:space="0" w:color="auto"/>
      </w:divBdr>
      <w:divsChild>
        <w:div w:id="1370036366">
          <w:marLeft w:val="0"/>
          <w:marRight w:val="0"/>
          <w:marTop w:val="150"/>
          <w:marBottom w:val="0"/>
          <w:divBdr>
            <w:top w:val="none" w:sz="0" w:space="0" w:color="auto"/>
            <w:left w:val="none" w:sz="0" w:space="0" w:color="auto"/>
            <w:bottom w:val="none" w:sz="0" w:space="0" w:color="auto"/>
            <w:right w:val="none" w:sz="0" w:space="0" w:color="auto"/>
          </w:divBdr>
          <w:divsChild>
            <w:div w:id="2032342082">
              <w:marLeft w:val="0"/>
              <w:marRight w:val="0"/>
              <w:marTop w:val="0"/>
              <w:marBottom w:val="0"/>
              <w:divBdr>
                <w:top w:val="none" w:sz="0" w:space="0" w:color="auto"/>
                <w:left w:val="none" w:sz="0" w:space="0" w:color="auto"/>
                <w:bottom w:val="none" w:sz="0" w:space="0" w:color="auto"/>
                <w:right w:val="none" w:sz="0" w:space="0" w:color="auto"/>
              </w:divBdr>
            </w:div>
            <w:div w:id="899637281">
              <w:marLeft w:val="0"/>
              <w:marRight w:val="0"/>
              <w:marTop w:val="0"/>
              <w:marBottom w:val="0"/>
              <w:divBdr>
                <w:top w:val="none" w:sz="0" w:space="0" w:color="auto"/>
                <w:left w:val="none" w:sz="0" w:space="0" w:color="auto"/>
                <w:bottom w:val="none" w:sz="0" w:space="0" w:color="auto"/>
                <w:right w:val="none" w:sz="0" w:space="0" w:color="auto"/>
              </w:divBdr>
            </w:div>
            <w:div w:id="1864706977">
              <w:marLeft w:val="0"/>
              <w:marRight w:val="0"/>
              <w:marTop w:val="0"/>
              <w:marBottom w:val="0"/>
              <w:divBdr>
                <w:top w:val="none" w:sz="0" w:space="0" w:color="auto"/>
                <w:left w:val="none" w:sz="0" w:space="0" w:color="auto"/>
                <w:bottom w:val="none" w:sz="0" w:space="0" w:color="auto"/>
                <w:right w:val="none" w:sz="0" w:space="0" w:color="auto"/>
              </w:divBdr>
            </w:div>
            <w:div w:id="13874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58096">
      <w:bodyDiv w:val="1"/>
      <w:marLeft w:val="0"/>
      <w:marRight w:val="0"/>
      <w:marTop w:val="0"/>
      <w:marBottom w:val="0"/>
      <w:divBdr>
        <w:top w:val="none" w:sz="0" w:space="0" w:color="auto"/>
        <w:left w:val="none" w:sz="0" w:space="0" w:color="auto"/>
        <w:bottom w:val="none" w:sz="0" w:space="0" w:color="auto"/>
        <w:right w:val="none" w:sz="0" w:space="0" w:color="auto"/>
      </w:divBdr>
    </w:div>
    <w:div w:id="561332327">
      <w:bodyDiv w:val="1"/>
      <w:marLeft w:val="0"/>
      <w:marRight w:val="0"/>
      <w:marTop w:val="0"/>
      <w:marBottom w:val="0"/>
      <w:divBdr>
        <w:top w:val="none" w:sz="0" w:space="0" w:color="auto"/>
        <w:left w:val="none" w:sz="0" w:space="0" w:color="auto"/>
        <w:bottom w:val="none" w:sz="0" w:space="0" w:color="auto"/>
        <w:right w:val="none" w:sz="0" w:space="0" w:color="auto"/>
      </w:divBdr>
    </w:div>
    <w:div w:id="577909644">
      <w:bodyDiv w:val="1"/>
      <w:marLeft w:val="0"/>
      <w:marRight w:val="0"/>
      <w:marTop w:val="0"/>
      <w:marBottom w:val="0"/>
      <w:divBdr>
        <w:top w:val="none" w:sz="0" w:space="0" w:color="auto"/>
        <w:left w:val="none" w:sz="0" w:space="0" w:color="auto"/>
        <w:bottom w:val="none" w:sz="0" w:space="0" w:color="auto"/>
        <w:right w:val="none" w:sz="0" w:space="0" w:color="auto"/>
      </w:divBdr>
    </w:div>
    <w:div w:id="612781888">
      <w:bodyDiv w:val="1"/>
      <w:marLeft w:val="0"/>
      <w:marRight w:val="0"/>
      <w:marTop w:val="0"/>
      <w:marBottom w:val="0"/>
      <w:divBdr>
        <w:top w:val="none" w:sz="0" w:space="0" w:color="auto"/>
        <w:left w:val="none" w:sz="0" w:space="0" w:color="auto"/>
        <w:bottom w:val="none" w:sz="0" w:space="0" w:color="auto"/>
        <w:right w:val="none" w:sz="0" w:space="0" w:color="auto"/>
      </w:divBdr>
      <w:divsChild>
        <w:div w:id="384334714">
          <w:marLeft w:val="0"/>
          <w:marRight w:val="0"/>
          <w:marTop w:val="150"/>
          <w:marBottom w:val="0"/>
          <w:divBdr>
            <w:top w:val="none" w:sz="0" w:space="0" w:color="auto"/>
            <w:left w:val="none" w:sz="0" w:space="0" w:color="auto"/>
            <w:bottom w:val="none" w:sz="0" w:space="0" w:color="auto"/>
            <w:right w:val="none" w:sz="0" w:space="0" w:color="auto"/>
          </w:divBdr>
        </w:div>
        <w:div w:id="1046831405">
          <w:marLeft w:val="0"/>
          <w:marRight w:val="0"/>
          <w:marTop w:val="150"/>
          <w:marBottom w:val="0"/>
          <w:divBdr>
            <w:top w:val="none" w:sz="0" w:space="0" w:color="auto"/>
            <w:left w:val="none" w:sz="0" w:space="0" w:color="auto"/>
            <w:bottom w:val="none" w:sz="0" w:space="0" w:color="auto"/>
            <w:right w:val="none" w:sz="0" w:space="0" w:color="auto"/>
          </w:divBdr>
        </w:div>
        <w:div w:id="417557310">
          <w:marLeft w:val="0"/>
          <w:marRight w:val="0"/>
          <w:marTop w:val="150"/>
          <w:marBottom w:val="0"/>
          <w:divBdr>
            <w:top w:val="none" w:sz="0" w:space="0" w:color="auto"/>
            <w:left w:val="none" w:sz="0" w:space="0" w:color="auto"/>
            <w:bottom w:val="none" w:sz="0" w:space="0" w:color="auto"/>
            <w:right w:val="none" w:sz="0" w:space="0" w:color="auto"/>
          </w:divBdr>
        </w:div>
      </w:divsChild>
    </w:div>
    <w:div w:id="625815715">
      <w:bodyDiv w:val="1"/>
      <w:marLeft w:val="0"/>
      <w:marRight w:val="0"/>
      <w:marTop w:val="0"/>
      <w:marBottom w:val="0"/>
      <w:divBdr>
        <w:top w:val="none" w:sz="0" w:space="0" w:color="auto"/>
        <w:left w:val="none" w:sz="0" w:space="0" w:color="auto"/>
        <w:bottom w:val="none" w:sz="0" w:space="0" w:color="auto"/>
        <w:right w:val="none" w:sz="0" w:space="0" w:color="auto"/>
      </w:divBdr>
      <w:divsChild>
        <w:div w:id="47923716">
          <w:marLeft w:val="0"/>
          <w:marRight w:val="0"/>
          <w:marTop w:val="0"/>
          <w:marBottom w:val="0"/>
          <w:divBdr>
            <w:top w:val="none" w:sz="0" w:space="0" w:color="auto"/>
            <w:left w:val="none" w:sz="0" w:space="0" w:color="auto"/>
            <w:bottom w:val="none" w:sz="0" w:space="0" w:color="auto"/>
            <w:right w:val="none" w:sz="0" w:space="0" w:color="auto"/>
          </w:divBdr>
        </w:div>
      </w:divsChild>
    </w:div>
    <w:div w:id="708846361">
      <w:bodyDiv w:val="1"/>
      <w:marLeft w:val="0"/>
      <w:marRight w:val="0"/>
      <w:marTop w:val="0"/>
      <w:marBottom w:val="0"/>
      <w:divBdr>
        <w:top w:val="none" w:sz="0" w:space="0" w:color="auto"/>
        <w:left w:val="none" w:sz="0" w:space="0" w:color="auto"/>
        <w:bottom w:val="none" w:sz="0" w:space="0" w:color="auto"/>
        <w:right w:val="none" w:sz="0" w:space="0" w:color="auto"/>
      </w:divBdr>
    </w:div>
    <w:div w:id="788159355">
      <w:bodyDiv w:val="1"/>
      <w:marLeft w:val="0"/>
      <w:marRight w:val="0"/>
      <w:marTop w:val="0"/>
      <w:marBottom w:val="0"/>
      <w:divBdr>
        <w:top w:val="none" w:sz="0" w:space="0" w:color="auto"/>
        <w:left w:val="none" w:sz="0" w:space="0" w:color="auto"/>
        <w:bottom w:val="none" w:sz="0" w:space="0" w:color="auto"/>
        <w:right w:val="none" w:sz="0" w:space="0" w:color="auto"/>
      </w:divBdr>
    </w:div>
    <w:div w:id="804080776">
      <w:bodyDiv w:val="1"/>
      <w:marLeft w:val="0"/>
      <w:marRight w:val="0"/>
      <w:marTop w:val="0"/>
      <w:marBottom w:val="0"/>
      <w:divBdr>
        <w:top w:val="none" w:sz="0" w:space="0" w:color="auto"/>
        <w:left w:val="none" w:sz="0" w:space="0" w:color="auto"/>
        <w:bottom w:val="none" w:sz="0" w:space="0" w:color="auto"/>
        <w:right w:val="none" w:sz="0" w:space="0" w:color="auto"/>
      </w:divBdr>
      <w:divsChild>
        <w:div w:id="1672827641">
          <w:marLeft w:val="0"/>
          <w:marRight w:val="0"/>
          <w:marTop w:val="150"/>
          <w:marBottom w:val="0"/>
          <w:divBdr>
            <w:top w:val="none" w:sz="0" w:space="0" w:color="auto"/>
            <w:left w:val="none" w:sz="0" w:space="0" w:color="auto"/>
            <w:bottom w:val="none" w:sz="0" w:space="0" w:color="auto"/>
            <w:right w:val="none" w:sz="0" w:space="0" w:color="auto"/>
          </w:divBdr>
          <w:divsChild>
            <w:div w:id="709694407">
              <w:marLeft w:val="0"/>
              <w:marRight w:val="0"/>
              <w:marTop w:val="0"/>
              <w:marBottom w:val="0"/>
              <w:divBdr>
                <w:top w:val="none" w:sz="0" w:space="0" w:color="auto"/>
                <w:left w:val="none" w:sz="0" w:space="0" w:color="auto"/>
                <w:bottom w:val="none" w:sz="0" w:space="0" w:color="auto"/>
                <w:right w:val="none" w:sz="0" w:space="0" w:color="auto"/>
              </w:divBdr>
            </w:div>
            <w:div w:id="946231685">
              <w:marLeft w:val="0"/>
              <w:marRight w:val="0"/>
              <w:marTop w:val="0"/>
              <w:marBottom w:val="0"/>
              <w:divBdr>
                <w:top w:val="none" w:sz="0" w:space="0" w:color="auto"/>
                <w:left w:val="none" w:sz="0" w:space="0" w:color="auto"/>
                <w:bottom w:val="none" w:sz="0" w:space="0" w:color="auto"/>
                <w:right w:val="none" w:sz="0" w:space="0" w:color="auto"/>
              </w:divBdr>
            </w:div>
            <w:div w:id="1460882233">
              <w:marLeft w:val="0"/>
              <w:marRight w:val="0"/>
              <w:marTop w:val="0"/>
              <w:marBottom w:val="0"/>
              <w:divBdr>
                <w:top w:val="none" w:sz="0" w:space="0" w:color="auto"/>
                <w:left w:val="none" w:sz="0" w:space="0" w:color="auto"/>
                <w:bottom w:val="none" w:sz="0" w:space="0" w:color="auto"/>
                <w:right w:val="none" w:sz="0" w:space="0" w:color="auto"/>
              </w:divBdr>
            </w:div>
            <w:div w:id="15838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388">
      <w:bodyDiv w:val="1"/>
      <w:marLeft w:val="0"/>
      <w:marRight w:val="0"/>
      <w:marTop w:val="0"/>
      <w:marBottom w:val="0"/>
      <w:divBdr>
        <w:top w:val="none" w:sz="0" w:space="0" w:color="auto"/>
        <w:left w:val="none" w:sz="0" w:space="0" w:color="auto"/>
        <w:bottom w:val="none" w:sz="0" w:space="0" w:color="auto"/>
        <w:right w:val="none" w:sz="0" w:space="0" w:color="auto"/>
      </w:divBdr>
      <w:divsChild>
        <w:div w:id="993603548">
          <w:marLeft w:val="0"/>
          <w:marRight w:val="0"/>
          <w:marTop w:val="150"/>
          <w:marBottom w:val="0"/>
          <w:divBdr>
            <w:top w:val="none" w:sz="0" w:space="0" w:color="auto"/>
            <w:left w:val="none" w:sz="0" w:space="0" w:color="auto"/>
            <w:bottom w:val="none" w:sz="0" w:space="0" w:color="auto"/>
            <w:right w:val="none" w:sz="0" w:space="0" w:color="auto"/>
          </w:divBdr>
          <w:divsChild>
            <w:div w:id="1793741693">
              <w:marLeft w:val="0"/>
              <w:marRight w:val="0"/>
              <w:marTop w:val="0"/>
              <w:marBottom w:val="0"/>
              <w:divBdr>
                <w:top w:val="none" w:sz="0" w:space="0" w:color="auto"/>
                <w:left w:val="none" w:sz="0" w:space="0" w:color="auto"/>
                <w:bottom w:val="none" w:sz="0" w:space="0" w:color="auto"/>
                <w:right w:val="none" w:sz="0" w:space="0" w:color="auto"/>
              </w:divBdr>
            </w:div>
            <w:div w:id="1725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7118">
      <w:bodyDiv w:val="1"/>
      <w:marLeft w:val="0"/>
      <w:marRight w:val="0"/>
      <w:marTop w:val="0"/>
      <w:marBottom w:val="0"/>
      <w:divBdr>
        <w:top w:val="none" w:sz="0" w:space="0" w:color="auto"/>
        <w:left w:val="none" w:sz="0" w:space="0" w:color="auto"/>
        <w:bottom w:val="none" w:sz="0" w:space="0" w:color="auto"/>
        <w:right w:val="none" w:sz="0" w:space="0" w:color="auto"/>
      </w:divBdr>
      <w:divsChild>
        <w:div w:id="1522819767">
          <w:marLeft w:val="0"/>
          <w:marRight w:val="0"/>
          <w:marTop w:val="0"/>
          <w:marBottom w:val="0"/>
          <w:divBdr>
            <w:top w:val="none" w:sz="0" w:space="0" w:color="auto"/>
            <w:left w:val="none" w:sz="0" w:space="0" w:color="auto"/>
            <w:bottom w:val="none" w:sz="0" w:space="0" w:color="auto"/>
            <w:right w:val="none" w:sz="0" w:space="0" w:color="auto"/>
          </w:divBdr>
        </w:div>
      </w:divsChild>
    </w:div>
    <w:div w:id="917982518">
      <w:bodyDiv w:val="1"/>
      <w:marLeft w:val="0"/>
      <w:marRight w:val="0"/>
      <w:marTop w:val="0"/>
      <w:marBottom w:val="0"/>
      <w:divBdr>
        <w:top w:val="none" w:sz="0" w:space="0" w:color="auto"/>
        <w:left w:val="none" w:sz="0" w:space="0" w:color="auto"/>
        <w:bottom w:val="none" w:sz="0" w:space="0" w:color="auto"/>
        <w:right w:val="none" w:sz="0" w:space="0" w:color="auto"/>
      </w:divBdr>
      <w:divsChild>
        <w:div w:id="1881043639">
          <w:marLeft w:val="0"/>
          <w:marRight w:val="0"/>
          <w:marTop w:val="0"/>
          <w:marBottom w:val="0"/>
          <w:divBdr>
            <w:top w:val="none" w:sz="0" w:space="0" w:color="auto"/>
            <w:left w:val="none" w:sz="0" w:space="0" w:color="auto"/>
            <w:bottom w:val="none" w:sz="0" w:space="0" w:color="auto"/>
            <w:right w:val="none" w:sz="0" w:space="0" w:color="auto"/>
          </w:divBdr>
        </w:div>
      </w:divsChild>
    </w:div>
    <w:div w:id="939796798">
      <w:bodyDiv w:val="1"/>
      <w:marLeft w:val="0"/>
      <w:marRight w:val="0"/>
      <w:marTop w:val="0"/>
      <w:marBottom w:val="0"/>
      <w:divBdr>
        <w:top w:val="none" w:sz="0" w:space="0" w:color="auto"/>
        <w:left w:val="none" w:sz="0" w:space="0" w:color="auto"/>
        <w:bottom w:val="none" w:sz="0" w:space="0" w:color="auto"/>
        <w:right w:val="none" w:sz="0" w:space="0" w:color="auto"/>
      </w:divBdr>
    </w:div>
    <w:div w:id="989483282">
      <w:bodyDiv w:val="1"/>
      <w:marLeft w:val="0"/>
      <w:marRight w:val="0"/>
      <w:marTop w:val="0"/>
      <w:marBottom w:val="0"/>
      <w:divBdr>
        <w:top w:val="none" w:sz="0" w:space="0" w:color="auto"/>
        <w:left w:val="none" w:sz="0" w:space="0" w:color="auto"/>
        <w:bottom w:val="none" w:sz="0" w:space="0" w:color="auto"/>
        <w:right w:val="none" w:sz="0" w:space="0" w:color="auto"/>
      </w:divBdr>
    </w:div>
    <w:div w:id="1002124438">
      <w:bodyDiv w:val="1"/>
      <w:marLeft w:val="0"/>
      <w:marRight w:val="0"/>
      <w:marTop w:val="0"/>
      <w:marBottom w:val="0"/>
      <w:divBdr>
        <w:top w:val="none" w:sz="0" w:space="0" w:color="auto"/>
        <w:left w:val="none" w:sz="0" w:space="0" w:color="auto"/>
        <w:bottom w:val="none" w:sz="0" w:space="0" w:color="auto"/>
        <w:right w:val="none" w:sz="0" w:space="0" w:color="auto"/>
      </w:divBdr>
    </w:div>
    <w:div w:id="1018850967">
      <w:bodyDiv w:val="1"/>
      <w:marLeft w:val="0"/>
      <w:marRight w:val="0"/>
      <w:marTop w:val="0"/>
      <w:marBottom w:val="0"/>
      <w:divBdr>
        <w:top w:val="none" w:sz="0" w:space="0" w:color="auto"/>
        <w:left w:val="none" w:sz="0" w:space="0" w:color="auto"/>
        <w:bottom w:val="none" w:sz="0" w:space="0" w:color="auto"/>
        <w:right w:val="none" w:sz="0" w:space="0" w:color="auto"/>
      </w:divBdr>
      <w:divsChild>
        <w:div w:id="1720088018">
          <w:marLeft w:val="0"/>
          <w:marRight w:val="0"/>
          <w:marTop w:val="0"/>
          <w:marBottom w:val="0"/>
          <w:divBdr>
            <w:top w:val="none" w:sz="0" w:space="0" w:color="auto"/>
            <w:left w:val="none" w:sz="0" w:space="0" w:color="auto"/>
            <w:bottom w:val="none" w:sz="0" w:space="0" w:color="auto"/>
            <w:right w:val="none" w:sz="0" w:space="0" w:color="auto"/>
          </w:divBdr>
        </w:div>
      </w:divsChild>
    </w:div>
    <w:div w:id="1053427490">
      <w:bodyDiv w:val="1"/>
      <w:marLeft w:val="0"/>
      <w:marRight w:val="0"/>
      <w:marTop w:val="0"/>
      <w:marBottom w:val="0"/>
      <w:divBdr>
        <w:top w:val="none" w:sz="0" w:space="0" w:color="auto"/>
        <w:left w:val="none" w:sz="0" w:space="0" w:color="auto"/>
        <w:bottom w:val="none" w:sz="0" w:space="0" w:color="auto"/>
        <w:right w:val="none" w:sz="0" w:space="0" w:color="auto"/>
      </w:divBdr>
      <w:divsChild>
        <w:div w:id="1605573829">
          <w:marLeft w:val="0"/>
          <w:marRight w:val="0"/>
          <w:marTop w:val="150"/>
          <w:marBottom w:val="0"/>
          <w:divBdr>
            <w:top w:val="none" w:sz="0" w:space="0" w:color="auto"/>
            <w:left w:val="none" w:sz="0" w:space="0" w:color="auto"/>
            <w:bottom w:val="none" w:sz="0" w:space="0" w:color="auto"/>
            <w:right w:val="none" w:sz="0" w:space="0" w:color="auto"/>
          </w:divBdr>
          <w:divsChild>
            <w:div w:id="1713309326">
              <w:marLeft w:val="0"/>
              <w:marRight w:val="0"/>
              <w:marTop w:val="0"/>
              <w:marBottom w:val="0"/>
              <w:divBdr>
                <w:top w:val="none" w:sz="0" w:space="0" w:color="auto"/>
                <w:left w:val="none" w:sz="0" w:space="0" w:color="auto"/>
                <w:bottom w:val="none" w:sz="0" w:space="0" w:color="auto"/>
                <w:right w:val="none" w:sz="0" w:space="0" w:color="auto"/>
              </w:divBdr>
            </w:div>
            <w:div w:id="776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22889">
      <w:bodyDiv w:val="1"/>
      <w:marLeft w:val="0"/>
      <w:marRight w:val="0"/>
      <w:marTop w:val="0"/>
      <w:marBottom w:val="0"/>
      <w:divBdr>
        <w:top w:val="none" w:sz="0" w:space="0" w:color="auto"/>
        <w:left w:val="none" w:sz="0" w:space="0" w:color="auto"/>
        <w:bottom w:val="none" w:sz="0" w:space="0" w:color="auto"/>
        <w:right w:val="none" w:sz="0" w:space="0" w:color="auto"/>
      </w:divBdr>
    </w:div>
    <w:div w:id="1225532524">
      <w:bodyDiv w:val="1"/>
      <w:marLeft w:val="0"/>
      <w:marRight w:val="0"/>
      <w:marTop w:val="0"/>
      <w:marBottom w:val="0"/>
      <w:divBdr>
        <w:top w:val="none" w:sz="0" w:space="0" w:color="auto"/>
        <w:left w:val="none" w:sz="0" w:space="0" w:color="auto"/>
        <w:bottom w:val="none" w:sz="0" w:space="0" w:color="auto"/>
        <w:right w:val="none" w:sz="0" w:space="0" w:color="auto"/>
      </w:divBdr>
    </w:div>
    <w:div w:id="1266645226">
      <w:bodyDiv w:val="1"/>
      <w:marLeft w:val="0"/>
      <w:marRight w:val="0"/>
      <w:marTop w:val="0"/>
      <w:marBottom w:val="0"/>
      <w:divBdr>
        <w:top w:val="none" w:sz="0" w:space="0" w:color="auto"/>
        <w:left w:val="none" w:sz="0" w:space="0" w:color="auto"/>
        <w:bottom w:val="none" w:sz="0" w:space="0" w:color="auto"/>
        <w:right w:val="none" w:sz="0" w:space="0" w:color="auto"/>
      </w:divBdr>
      <w:divsChild>
        <w:div w:id="1401557200">
          <w:marLeft w:val="0"/>
          <w:marRight w:val="0"/>
          <w:marTop w:val="0"/>
          <w:marBottom w:val="0"/>
          <w:divBdr>
            <w:top w:val="none" w:sz="0" w:space="0" w:color="auto"/>
            <w:left w:val="none" w:sz="0" w:space="0" w:color="auto"/>
            <w:bottom w:val="none" w:sz="0" w:space="0" w:color="auto"/>
            <w:right w:val="none" w:sz="0" w:space="0" w:color="auto"/>
          </w:divBdr>
        </w:div>
      </w:divsChild>
    </w:div>
    <w:div w:id="1283075461">
      <w:bodyDiv w:val="1"/>
      <w:marLeft w:val="0"/>
      <w:marRight w:val="0"/>
      <w:marTop w:val="0"/>
      <w:marBottom w:val="0"/>
      <w:divBdr>
        <w:top w:val="none" w:sz="0" w:space="0" w:color="auto"/>
        <w:left w:val="none" w:sz="0" w:space="0" w:color="auto"/>
        <w:bottom w:val="none" w:sz="0" w:space="0" w:color="auto"/>
        <w:right w:val="none" w:sz="0" w:space="0" w:color="auto"/>
      </w:divBdr>
      <w:divsChild>
        <w:div w:id="944969408">
          <w:marLeft w:val="0"/>
          <w:marRight w:val="0"/>
          <w:marTop w:val="150"/>
          <w:marBottom w:val="0"/>
          <w:divBdr>
            <w:top w:val="none" w:sz="0" w:space="0" w:color="auto"/>
            <w:left w:val="none" w:sz="0" w:space="0" w:color="auto"/>
            <w:bottom w:val="none" w:sz="0" w:space="0" w:color="auto"/>
            <w:right w:val="none" w:sz="0" w:space="0" w:color="auto"/>
          </w:divBdr>
        </w:div>
      </w:divsChild>
    </w:div>
    <w:div w:id="1307394996">
      <w:bodyDiv w:val="1"/>
      <w:marLeft w:val="0"/>
      <w:marRight w:val="0"/>
      <w:marTop w:val="0"/>
      <w:marBottom w:val="0"/>
      <w:divBdr>
        <w:top w:val="none" w:sz="0" w:space="0" w:color="auto"/>
        <w:left w:val="none" w:sz="0" w:space="0" w:color="auto"/>
        <w:bottom w:val="none" w:sz="0" w:space="0" w:color="auto"/>
        <w:right w:val="none" w:sz="0" w:space="0" w:color="auto"/>
      </w:divBdr>
    </w:div>
    <w:div w:id="1327170706">
      <w:bodyDiv w:val="1"/>
      <w:marLeft w:val="0"/>
      <w:marRight w:val="0"/>
      <w:marTop w:val="0"/>
      <w:marBottom w:val="0"/>
      <w:divBdr>
        <w:top w:val="none" w:sz="0" w:space="0" w:color="auto"/>
        <w:left w:val="none" w:sz="0" w:space="0" w:color="auto"/>
        <w:bottom w:val="none" w:sz="0" w:space="0" w:color="auto"/>
        <w:right w:val="none" w:sz="0" w:space="0" w:color="auto"/>
      </w:divBdr>
      <w:divsChild>
        <w:div w:id="1215845638">
          <w:marLeft w:val="0"/>
          <w:marRight w:val="0"/>
          <w:marTop w:val="0"/>
          <w:marBottom w:val="0"/>
          <w:divBdr>
            <w:top w:val="none" w:sz="0" w:space="0" w:color="auto"/>
            <w:left w:val="none" w:sz="0" w:space="0" w:color="auto"/>
            <w:bottom w:val="none" w:sz="0" w:space="0" w:color="auto"/>
            <w:right w:val="none" w:sz="0" w:space="0" w:color="auto"/>
          </w:divBdr>
        </w:div>
      </w:divsChild>
    </w:div>
    <w:div w:id="1366558183">
      <w:bodyDiv w:val="1"/>
      <w:marLeft w:val="0"/>
      <w:marRight w:val="0"/>
      <w:marTop w:val="0"/>
      <w:marBottom w:val="0"/>
      <w:divBdr>
        <w:top w:val="none" w:sz="0" w:space="0" w:color="auto"/>
        <w:left w:val="none" w:sz="0" w:space="0" w:color="auto"/>
        <w:bottom w:val="none" w:sz="0" w:space="0" w:color="auto"/>
        <w:right w:val="none" w:sz="0" w:space="0" w:color="auto"/>
      </w:divBdr>
    </w:div>
    <w:div w:id="1419211998">
      <w:bodyDiv w:val="1"/>
      <w:marLeft w:val="0"/>
      <w:marRight w:val="0"/>
      <w:marTop w:val="0"/>
      <w:marBottom w:val="0"/>
      <w:divBdr>
        <w:top w:val="none" w:sz="0" w:space="0" w:color="auto"/>
        <w:left w:val="none" w:sz="0" w:space="0" w:color="auto"/>
        <w:bottom w:val="none" w:sz="0" w:space="0" w:color="auto"/>
        <w:right w:val="none" w:sz="0" w:space="0" w:color="auto"/>
      </w:divBdr>
    </w:div>
    <w:div w:id="1526819935">
      <w:bodyDiv w:val="1"/>
      <w:marLeft w:val="0"/>
      <w:marRight w:val="0"/>
      <w:marTop w:val="0"/>
      <w:marBottom w:val="0"/>
      <w:divBdr>
        <w:top w:val="none" w:sz="0" w:space="0" w:color="auto"/>
        <w:left w:val="none" w:sz="0" w:space="0" w:color="auto"/>
        <w:bottom w:val="none" w:sz="0" w:space="0" w:color="auto"/>
        <w:right w:val="none" w:sz="0" w:space="0" w:color="auto"/>
      </w:divBdr>
      <w:divsChild>
        <w:div w:id="1933247020">
          <w:marLeft w:val="0"/>
          <w:marRight w:val="0"/>
          <w:marTop w:val="150"/>
          <w:marBottom w:val="0"/>
          <w:divBdr>
            <w:top w:val="none" w:sz="0" w:space="0" w:color="auto"/>
            <w:left w:val="none" w:sz="0" w:space="0" w:color="auto"/>
            <w:bottom w:val="none" w:sz="0" w:space="0" w:color="auto"/>
            <w:right w:val="none" w:sz="0" w:space="0" w:color="auto"/>
          </w:divBdr>
          <w:divsChild>
            <w:div w:id="1431969489">
              <w:marLeft w:val="0"/>
              <w:marRight w:val="0"/>
              <w:marTop w:val="0"/>
              <w:marBottom w:val="0"/>
              <w:divBdr>
                <w:top w:val="none" w:sz="0" w:space="0" w:color="auto"/>
                <w:left w:val="none" w:sz="0" w:space="0" w:color="auto"/>
                <w:bottom w:val="none" w:sz="0" w:space="0" w:color="auto"/>
                <w:right w:val="none" w:sz="0" w:space="0" w:color="auto"/>
              </w:divBdr>
            </w:div>
            <w:div w:id="12554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9139">
      <w:bodyDiv w:val="1"/>
      <w:marLeft w:val="0"/>
      <w:marRight w:val="0"/>
      <w:marTop w:val="0"/>
      <w:marBottom w:val="0"/>
      <w:divBdr>
        <w:top w:val="none" w:sz="0" w:space="0" w:color="auto"/>
        <w:left w:val="none" w:sz="0" w:space="0" w:color="auto"/>
        <w:bottom w:val="none" w:sz="0" w:space="0" w:color="auto"/>
        <w:right w:val="none" w:sz="0" w:space="0" w:color="auto"/>
      </w:divBdr>
    </w:div>
    <w:div w:id="1641302189">
      <w:bodyDiv w:val="1"/>
      <w:marLeft w:val="0"/>
      <w:marRight w:val="0"/>
      <w:marTop w:val="0"/>
      <w:marBottom w:val="0"/>
      <w:divBdr>
        <w:top w:val="none" w:sz="0" w:space="0" w:color="auto"/>
        <w:left w:val="none" w:sz="0" w:space="0" w:color="auto"/>
        <w:bottom w:val="none" w:sz="0" w:space="0" w:color="auto"/>
        <w:right w:val="none" w:sz="0" w:space="0" w:color="auto"/>
      </w:divBdr>
      <w:divsChild>
        <w:div w:id="174003210">
          <w:marLeft w:val="0"/>
          <w:marRight w:val="0"/>
          <w:marTop w:val="150"/>
          <w:marBottom w:val="0"/>
          <w:divBdr>
            <w:top w:val="none" w:sz="0" w:space="0" w:color="auto"/>
            <w:left w:val="none" w:sz="0" w:space="0" w:color="auto"/>
            <w:bottom w:val="none" w:sz="0" w:space="0" w:color="auto"/>
            <w:right w:val="none" w:sz="0" w:space="0" w:color="auto"/>
          </w:divBdr>
          <w:divsChild>
            <w:div w:id="184295915">
              <w:marLeft w:val="0"/>
              <w:marRight w:val="0"/>
              <w:marTop w:val="0"/>
              <w:marBottom w:val="0"/>
              <w:divBdr>
                <w:top w:val="none" w:sz="0" w:space="0" w:color="auto"/>
                <w:left w:val="none" w:sz="0" w:space="0" w:color="auto"/>
                <w:bottom w:val="none" w:sz="0" w:space="0" w:color="auto"/>
                <w:right w:val="none" w:sz="0" w:space="0" w:color="auto"/>
              </w:divBdr>
            </w:div>
            <w:div w:id="1374959054">
              <w:marLeft w:val="0"/>
              <w:marRight w:val="0"/>
              <w:marTop w:val="0"/>
              <w:marBottom w:val="0"/>
              <w:divBdr>
                <w:top w:val="none" w:sz="0" w:space="0" w:color="auto"/>
                <w:left w:val="none" w:sz="0" w:space="0" w:color="auto"/>
                <w:bottom w:val="none" w:sz="0" w:space="0" w:color="auto"/>
                <w:right w:val="none" w:sz="0" w:space="0" w:color="auto"/>
              </w:divBdr>
            </w:div>
          </w:divsChild>
        </w:div>
        <w:div w:id="1448350670">
          <w:marLeft w:val="0"/>
          <w:marRight w:val="0"/>
          <w:marTop w:val="150"/>
          <w:marBottom w:val="0"/>
          <w:divBdr>
            <w:top w:val="none" w:sz="0" w:space="0" w:color="auto"/>
            <w:left w:val="none" w:sz="0" w:space="0" w:color="auto"/>
            <w:bottom w:val="none" w:sz="0" w:space="0" w:color="auto"/>
            <w:right w:val="none" w:sz="0" w:space="0" w:color="auto"/>
          </w:divBdr>
          <w:divsChild>
            <w:div w:id="1105541295">
              <w:marLeft w:val="0"/>
              <w:marRight w:val="0"/>
              <w:marTop w:val="0"/>
              <w:marBottom w:val="0"/>
              <w:divBdr>
                <w:top w:val="none" w:sz="0" w:space="0" w:color="auto"/>
                <w:left w:val="none" w:sz="0" w:space="0" w:color="auto"/>
                <w:bottom w:val="none" w:sz="0" w:space="0" w:color="auto"/>
                <w:right w:val="none" w:sz="0" w:space="0" w:color="auto"/>
              </w:divBdr>
            </w:div>
            <w:div w:id="950667502">
              <w:marLeft w:val="0"/>
              <w:marRight w:val="0"/>
              <w:marTop w:val="0"/>
              <w:marBottom w:val="0"/>
              <w:divBdr>
                <w:top w:val="none" w:sz="0" w:space="0" w:color="auto"/>
                <w:left w:val="none" w:sz="0" w:space="0" w:color="auto"/>
                <w:bottom w:val="none" w:sz="0" w:space="0" w:color="auto"/>
                <w:right w:val="none" w:sz="0" w:space="0" w:color="auto"/>
              </w:divBdr>
            </w:div>
            <w:div w:id="654189355">
              <w:marLeft w:val="0"/>
              <w:marRight w:val="0"/>
              <w:marTop w:val="0"/>
              <w:marBottom w:val="0"/>
              <w:divBdr>
                <w:top w:val="none" w:sz="0" w:space="0" w:color="auto"/>
                <w:left w:val="none" w:sz="0" w:space="0" w:color="auto"/>
                <w:bottom w:val="none" w:sz="0" w:space="0" w:color="auto"/>
                <w:right w:val="none" w:sz="0" w:space="0" w:color="auto"/>
              </w:divBdr>
            </w:div>
            <w:div w:id="12424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3483">
      <w:bodyDiv w:val="1"/>
      <w:marLeft w:val="0"/>
      <w:marRight w:val="0"/>
      <w:marTop w:val="0"/>
      <w:marBottom w:val="0"/>
      <w:divBdr>
        <w:top w:val="none" w:sz="0" w:space="0" w:color="auto"/>
        <w:left w:val="none" w:sz="0" w:space="0" w:color="auto"/>
        <w:bottom w:val="none" w:sz="0" w:space="0" w:color="auto"/>
        <w:right w:val="none" w:sz="0" w:space="0" w:color="auto"/>
      </w:divBdr>
    </w:div>
    <w:div w:id="1660579770">
      <w:bodyDiv w:val="1"/>
      <w:marLeft w:val="0"/>
      <w:marRight w:val="0"/>
      <w:marTop w:val="0"/>
      <w:marBottom w:val="0"/>
      <w:divBdr>
        <w:top w:val="none" w:sz="0" w:space="0" w:color="auto"/>
        <w:left w:val="none" w:sz="0" w:space="0" w:color="auto"/>
        <w:bottom w:val="none" w:sz="0" w:space="0" w:color="auto"/>
        <w:right w:val="none" w:sz="0" w:space="0" w:color="auto"/>
      </w:divBdr>
    </w:div>
    <w:div w:id="1719738019">
      <w:bodyDiv w:val="1"/>
      <w:marLeft w:val="0"/>
      <w:marRight w:val="0"/>
      <w:marTop w:val="0"/>
      <w:marBottom w:val="0"/>
      <w:divBdr>
        <w:top w:val="none" w:sz="0" w:space="0" w:color="auto"/>
        <w:left w:val="none" w:sz="0" w:space="0" w:color="auto"/>
        <w:bottom w:val="none" w:sz="0" w:space="0" w:color="auto"/>
        <w:right w:val="none" w:sz="0" w:space="0" w:color="auto"/>
      </w:divBdr>
    </w:div>
    <w:div w:id="1853303192">
      <w:bodyDiv w:val="1"/>
      <w:marLeft w:val="0"/>
      <w:marRight w:val="0"/>
      <w:marTop w:val="0"/>
      <w:marBottom w:val="0"/>
      <w:divBdr>
        <w:top w:val="none" w:sz="0" w:space="0" w:color="auto"/>
        <w:left w:val="none" w:sz="0" w:space="0" w:color="auto"/>
        <w:bottom w:val="none" w:sz="0" w:space="0" w:color="auto"/>
        <w:right w:val="none" w:sz="0" w:space="0" w:color="auto"/>
      </w:divBdr>
    </w:div>
    <w:div w:id="1857190109">
      <w:bodyDiv w:val="1"/>
      <w:marLeft w:val="0"/>
      <w:marRight w:val="0"/>
      <w:marTop w:val="0"/>
      <w:marBottom w:val="0"/>
      <w:divBdr>
        <w:top w:val="none" w:sz="0" w:space="0" w:color="auto"/>
        <w:left w:val="none" w:sz="0" w:space="0" w:color="auto"/>
        <w:bottom w:val="none" w:sz="0" w:space="0" w:color="auto"/>
        <w:right w:val="none" w:sz="0" w:space="0" w:color="auto"/>
      </w:divBdr>
    </w:div>
    <w:div w:id="1903445607">
      <w:bodyDiv w:val="1"/>
      <w:marLeft w:val="0"/>
      <w:marRight w:val="0"/>
      <w:marTop w:val="0"/>
      <w:marBottom w:val="0"/>
      <w:divBdr>
        <w:top w:val="none" w:sz="0" w:space="0" w:color="auto"/>
        <w:left w:val="none" w:sz="0" w:space="0" w:color="auto"/>
        <w:bottom w:val="none" w:sz="0" w:space="0" w:color="auto"/>
        <w:right w:val="none" w:sz="0" w:space="0" w:color="auto"/>
      </w:divBdr>
    </w:div>
    <w:div w:id="1963032152">
      <w:bodyDiv w:val="1"/>
      <w:marLeft w:val="0"/>
      <w:marRight w:val="0"/>
      <w:marTop w:val="0"/>
      <w:marBottom w:val="0"/>
      <w:divBdr>
        <w:top w:val="none" w:sz="0" w:space="0" w:color="auto"/>
        <w:left w:val="none" w:sz="0" w:space="0" w:color="auto"/>
        <w:bottom w:val="none" w:sz="0" w:space="0" w:color="auto"/>
        <w:right w:val="none" w:sz="0" w:space="0" w:color="auto"/>
      </w:divBdr>
      <w:divsChild>
        <w:div w:id="2021543511">
          <w:marLeft w:val="0"/>
          <w:marRight w:val="0"/>
          <w:marTop w:val="0"/>
          <w:marBottom w:val="0"/>
          <w:divBdr>
            <w:top w:val="none" w:sz="0" w:space="0" w:color="auto"/>
            <w:left w:val="none" w:sz="0" w:space="0" w:color="auto"/>
            <w:bottom w:val="none" w:sz="0" w:space="0" w:color="auto"/>
            <w:right w:val="none" w:sz="0" w:space="0" w:color="auto"/>
          </w:divBdr>
        </w:div>
      </w:divsChild>
    </w:div>
    <w:div w:id="2036152321">
      <w:bodyDiv w:val="1"/>
      <w:marLeft w:val="0"/>
      <w:marRight w:val="0"/>
      <w:marTop w:val="0"/>
      <w:marBottom w:val="0"/>
      <w:divBdr>
        <w:top w:val="none" w:sz="0" w:space="0" w:color="auto"/>
        <w:left w:val="none" w:sz="0" w:space="0" w:color="auto"/>
        <w:bottom w:val="none" w:sz="0" w:space="0" w:color="auto"/>
        <w:right w:val="none" w:sz="0" w:space="0" w:color="auto"/>
      </w:divBdr>
      <w:divsChild>
        <w:div w:id="268588278">
          <w:marLeft w:val="0"/>
          <w:marRight w:val="0"/>
          <w:marTop w:val="150"/>
          <w:marBottom w:val="0"/>
          <w:divBdr>
            <w:top w:val="none" w:sz="0" w:space="0" w:color="auto"/>
            <w:left w:val="none" w:sz="0" w:space="0" w:color="auto"/>
            <w:bottom w:val="none" w:sz="0" w:space="0" w:color="auto"/>
            <w:right w:val="none" w:sz="0" w:space="0" w:color="auto"/>
          </w:divBdr>
          <w:divsChild>
            <w:div w:id="1506047585">
              <w:marLeft w:val="0"/>
              <w:marRight w:val="0"/>
              <w:marTop w:val="0"/>
              <w:marBottom w:val="0"/>
              <w:divBdr>
                <w:top w:val="none" w:sz="0" w:space="0" w:color="auto"/>
                <w:left w:val="none" w:sz="0" w:space="0" w:color="auto"/>
                <w:bottom w:val="none" w:sz="0" w:space="0" w:color="auto"/>
                <w:right w:val="none" w:sz="0" w:space="0" w:color="auto"/>
              </w:divBdr>
            </w:div>
            <w:div w:id="554436433">
              <w:marLeft w:val="0"/>
              <w:marRight w:val="0"/>
              <w:marTop w:val="0"/>
              <w:marBottom w:val="0"/>
              <w:divBdr>
                <w:top w:val="none" w:sz="0" w:space="0" w:color="auto"/>
                <w:left w:val="none" w:sz="0" w:space="0" w:color="auto"/>
                <w:bottom w:val="none" w:sz="0" w:space="0" w:color="auto"/>
                <w:right w:val="none" w:sz="0" w:space="0" w:color="auto"/>
              </w:divBdr>
            </w:div>
            <w:div w:id="866066454">
              <w:marLeft w:val="0"/>
              <w:marRight w:val="0"/>
              <w:marTop w:val="0"/>
              <w:marBottom w:val="0"/>
              <w:divBdr>
                <w:top w:val="none" w:sz="0" w:space="0" w:color="auto"/>
                <w:left w:val="none" w:sz="0" w:space="0" w:color="auto"/>
                <w:bottom w:val="none" w:sz="0" w:space="0" w:color="auto"/>
                <w:right w:val="none" w:sz="0" w:space="0" w:color="auto"/>
              </w:divBdr>
            </w:div>
            <w:div w:id="18021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36F59-8FA5-4259-88B7-0D800567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14165</Words>
  <Characters>80747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Мокрушин Александр Игоревич</dc:creator>
  <cp:lastModifiedBy>Алексеев Игорь</cp:lastModifiedBy>
  <cp:revision>3</cp:revision>
  <dcterms:created xsi:type="dcterms:W3CDTF">2021-02-03T11:51:00Z</dcterms:created>
  <dcterms:modified xsi:type="dcterms:W3CDTF">2021-03-11T12:01:00Z</dcterms:modified>
</cp:coreProperties>
</file>