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6A8" w:rsidRDefault="00ED56A8" w:rsidP="00ED56A8">
      <w:pP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УПРАВЛЕНИЕ ОБРАЗОВАНИЯ НЕВЬЯНСКОГО ГОРОДСКОГО ОКРУГА</w:t>
      </w:r>
    </w:p>
    <w:p w:rsidR="00ED56A8" w:rsidRDefault="00ED56A8" w:rsidP="00ED56A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ЦЕНТР</w:t>
      </w:r>
    </w:p>
    <w:p w:rsidR="00ED56A8" w:rsidRDefault="00ED56A8" w:rsidP="00ED56A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РАЗВИТИЯ ОБРАЗОВАНИЯ и</w:t>
      </w:r>
    </w:p>
    <w:p w:rsidR="00ED56A8" w:rsidRDefault="00ED56A8" w:rsidP="00ED56A8">
      <w:pPr>
        <w:pBdr>
          <w:bottom w:val="single" w:sz="12" w:space="1" w:color="auto"/>
        </w:pBdr>
        <w:spacing w:after="0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ИНЖЕНЕРНО-ТЕХНИЧЕСКОГО ОБЕСПЕЧЕНИЯ</w:t>
      </w:r>
    </w:p>
    <w:p w:rsidR="00ED56A8" w:rsidRDefault="00ED56A8" w:rsidP="00ED56A8">
      <w:pPr>
        <w:spacing w:after="0"/>
        <w:jc w:val="center"/>
        <w:rPr>
          <w:rFonts w:ascii="Liberation Serif" w:hAnsi="Liberation Serif" w:cs="Times New Roman"/>
          <w:b/>
          <w:bCs/>
          <w:i/>
          <w:iCs/>
        </w:rPr>
      </w:pPr>
    </w:p>
    <w:p w:rsidR="00ED56A8" w:rsidRDefault="00283C18" w:rsidP="00D478D0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CA11E3">
        <w:rPr>
          <w:rFonts w:ascii="Liberation Serif" w:hAnsi="Liberation Serif" w:cs="Times New Roman"/>
          <w:sz w:val="28"/>
          <w:szCs w:val="28"/>
        </w:rPr>
        <w:t>25</w:t>
      </w:r>
      <w:r w:rsidR="00ED56A8">
        <w:rPr>
          <w:rFonts w:ascii="Liberation Serif" w:hAnsi="Liberation Serif" w:cs="Times New Roman"/>
          <w:sz w:val="28"/>
          <w:szCs w:val="28"/>
        </w:rPr>
        <w:t xml:space="preserve">» </w:t>
      </w:r>
      <w:r w:rsidR="00CA11E3">
        <w:rPr>
          <w:rFonts w:ascii="Liberation Serif" w:hAnsi="Liberation Serif" w:cs="Times New Roman"/>
          <w:sz w:val="28"/>
          <w:szCs w:val="28"/>
        </w:rPr>
        <w:t>августа</w:t>
      </w:r>
      <w:r w:rsidR="00ED56A8">
        <w:rPr>
          <w:rFonts w:ascii="Liberation Serif" w:hAnsi="Liberation Serif" w:cs="Times New Roman"/>
          <w:sz w:val="28"/>
          <w:szCs w:val="28"/>
        </w:rPr>
        <w:t xml:space="preserve"> 202</w:t>
      </w:r>
      <w:r w:rsidR="00C0362A">
        <w:rPr>
          <w:rFonts w:ascii="Liberation Serif" w:hAnsi="Liberation Serif" w:cs="Times New Roman"/>
          <w:sz w:val="28"/>
          <w:szCs w:val="28"/>
        </w:rPr>
        <w:t>2</w:t>
      </w:r>
      <w:r w:rsidR="00ED56A8">
        <w:rPr>
          <w:rFonts w:ascii="Liberation Serif" w:hAnsi="Liberation Serif" w:cs="Times New Roman"/>
          <w:sz w:val="28"/>
          <w:szCs w:val="28"/>
        </w:rPr>
        <w:t xml:space="preserve"> года                              </w:t>
      </w:r>
      <w:r w:rsidR="00F14091">
        <w:rPr>
          <w:rFonts w:ascii="Liberation Serif" w:hAnsi="Liberation Serif" w:cs="Times New Roman"/>
          <w:sz w:val="28"/>
          <w:szCs w:val="28"/>
        </w:rPr>
        <w:t xml:space="preserve">                              №</w:t>
      </w:r>
      <w:r w:rsidR="00671B8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D478D0" w:rsidRDefault="00D478D0" w:rsidP="00D478D0">
      <w:pPr>
        <w:spacing w:after="0"/>
        <w:rPr>
          <w:rFonts w:ascii="Liberation Serif" w:hAnsi="Liberation Serif" w:cs="Times New Roman"/>
          <w:sz w:val="28"/>
          <w:szCs w:val="28"/>
        </w:rPr>
      </w:pPr>
    </w:p>
    <w:p w:rsidR="00D7618E" w:rsidRPr="00D61BC2" w:rsidRDefault="00CA11E3" w:rsidP="00CB08A8">
      <w:pPr>
        <w:spacing w:after="0" w:line="240" w:lineRule="auto"/>
        <w:ind w:left="4536"/>
        <w:rPr>
          <w:rFonts w:ascii="Liberation Serif" w:hAnsi="Liberation Serif" w:cs="Times New Roman"/>
          <w:bCs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  <w:t>Руководителям муниципальных общеобразовательных организаций Невьянского городского округа</w:t>
      </w:r>
      <w:r w:rsidR="00D7618E">
        <w:rPr>
          <w:rFonts w:ascii="Liberation Serif" w:hAnsi="Liberation Serif" w:cs="Times New Roman"/>
          <w:bCs/>
          <w:sz w:val="28"/>
          <w:szCs w:val="28"/>
        </w:rPr>
        <w:t>.</w:t>
      </w:r>
    </w:p>
    <w:p w:rsidR="00ED56A8" w:rsidRDefault="00ED56A8" w:rsidP="00CB08A8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ED56A8" w:rsidRDefault="00D7618E" w:rsidP="009066B5">
      <w:pPr>
        <w:spacing w:after="0" w:line="240" w:lineRule="auto"/>
        <w:ind w:firstLine="709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>Уважаем</w:t>
      </w:r>
      <w:r w:rsidR="009C304D">
        <w:rPr>
          <w:rFonts w:ascii="Liberation Serif" w:hAnsi="Liberation Serif" w:cs="Times New Roman"/>
          <w:b/>
          <w:bCs/>
          <w:sz w:val="28"/>
          <w:szCs w:val="28"/>
        </w:rPr>
        <w:t>ые руководители</w:t>
      </w:r>
      <w:bookmarkStart w:id="0" w:name="_GoBack"/>
      <w:bookmarkEnd w:id="0"/>
      <w:r w:rsidR="00ED56A8">
        <w:rPr>
          <w:rFonts w:ascii="Liberation Serif" w:hAnsi="Liberation Serif" w:cs="Times New Roman"/>
          <w:b/>
          <w:bCs/>
          <w:sz w:val="28"/>
          <w:szCs w:val="28"/>
        </w:rPr>
        <w:t>!</w:t>
      </w:r>
    </w:p>
    <w:p w:rsidR="00ED56A8" w:rsidRDefault="00ED56A8" w:rsidP="00CB08A8">
      <w:pPr>
        <w:spacing w:after="0" w:line="240" w:lineRule="auto"/>
      </w:pPr>
    </w:p>
    <w:p w:rsidR="00D7618E" w:rsidRDefault="00910947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729BF">
        <w:rPr>
          <w:rFonts w:ascii="Liberation Serif" w:hAnsi="Liberation Serif"/>
          <w:sz w:val="28"/>
          <w:szCs w:val="28"/>
        </w:rPr>
        <w:t xml:space="preserve">Центр развития образования и инженерно-технического обеспечения управления образования Невьянского городского округа </w:t>
      </w:r>
      <w:r w:rsidR="005D6969">
        <w:rPr>
          <w:rFonts w:ascii="Liberation Serif" w:hAnsi="Liberation Serif"/>
          <w:sz w:val="28"/>
          <w:szCs w:val="28"/>
        </w:rPr>
        <w:t>на</w:t>
      </w:r>
      <w:r w:rsidR="00CB46B6">
        <w:rPr>
          <w:rFonts w:ascii="Liberation Serif" w:hAnsi="Liberation Serif"/>
          <w:sz w:val="28"/>
          <w:szCs w:val="28"/>
        </w:rPr>
        <w:t xml:space="preserve"> основании </w:t>
      </w:r>
      <w:r w:rsidR="005D6969">
        <w:rPr>
          <w:rFonts w:ascii="Liberation Serif" w:hAnsi="Liberation Serif"/>
          <w:sz w:val="28"/>
          <w:szCs w:val="28"/>
        </w:rPr>
        <w:t>письм</w:t>
      </w:r>
      <w:r w:rsidR="00CB46B6">
        <w:rPr>
          <w:rFonts w:ascii="Liberation Serif" w:hAnsi="Liberation Serif"/>
          <w:sz w:val="28"/>
          <w:szCs w:val="28"/>
        </w:rPr>
        <w:t>а</w:t>
      </w:r>
      <w:r w:rsidR="005D6969">
        <w:rPr>
          <w:rFonts w:ascii="Liberation Serif" w:hAnsi="Liberation Serif"/>
          <w:sz w:val="28"/>
          <w:szCs w:val="28"/>
        </w:rPr>
        <w:t xml:space="preserve"> Министерства образования и молодежной политики Свердловской области от </w:t>
      </w:r>
      <w:r w:rsidR="00D7618E">
        <w:rPr>
          <w:rFonts w:ascii="Liberation Serif" w:hAnsi="Liberation Serif"/>
          <w:sz w:val="28"/>
          <w:szCs w:val="28"/>
        </w:rPr>
        <w:t>0</w:t>
      </w:r>
      <w:r w:rsidR="00CA11E3">
        <w:rPr>
          <w:rFonts w:ascii="Liberation Serif" w:hAnsi="Liberation Serif"/>
          <w:sz w:val="28"/>
          <w:szCs w:val="28"/>
        </w:rPr>
        <w:t>2</w:t>
      </w:r>
      <w:r w:rsidR="005D6969">
        <w:rPr>
          <w:rFonts w:ascii="Liberation Serif" w:hAnsi="Liberation Serif"/>
          <w:sz w:val="28"/>
          <w:szCs w:val="28"/>
        </w:rPr>
        <w:t>.0</w:t>
      </w:r>
      <w:r w:rsidR="00CA11E3">
        <w:rPr>
          <w:rFonts w:ascii="Liberation Serif" w:hAnsi="Liberation Serif"/>
          <w:sz w:val="28"/>
          <w:szCs w:val="28"/>
        </w:rPr>
        <w:t>8</w:t>
      </w:r>
      <w:r w:rsidR="005D6969">
        <w:rPr>
          <w:rFonts w:ascii="Liberation Serif" w:hAnsi="Liberation Serif"/>
          <w:sz w:val="28"/>
          <w:szCs w:val="28"/>
        </w:rPr>
        <w:t>.2022 № 02-01-81/</w:t>
      </w:r>
      <w:r w:rsidR="00CA11E3">
        <w:rPr>
          <w:rFonts w:ascii="Liberation Serif" w:hAnsi="Liberation Serif"/>
          <w:sz w:val="28"/>
          <w:szCs w:val="28"/>
        </w:rPr>
        <w:t>9482</w:t>
      </w:r>
      <w:r w:rsidR="005D6969">
        <w:rPr>
          <w:rFonts w:ascii="Liberation Serif" w:hAnsi="Liberation Serif"/>
          <w:sz w:val="28"/>
          <w:szCs w:val="28"/>
        </w:rPr>
        <w:t xml:space="preserve"> «О</w:t>
      </w:r>
      <w:r w:rsidR="00CA11E3">
        <w:rPr>
          <w:rFonts w:ascii="Liberation Serif" w:hAnsi="Liberation Serif"/>
          <w:sz w:val="28"/>
          <w:szCs w:val="28"/>
        </w:rPr>
        <w:t>б</w:t>
      </w:r>
      <w:r w:rsidR="005D6969">
        <w:rPr>
          <w:rFonts w:ascii="Liberation Serif" w:hAnsi="Liberation Serif"/>
          <w:sz w:val="28"/>
          <w:szCs w:val="28"/>
        </w:rPr>
        <w:t xml:space="preserve"> </w:t>
      </w:r>
      <w:r w:rsidR="00CA11E3">
        <w:rPr>
          <w:rFonts w:ascii="Liberation Serif" w:hAnsi="Liberation Serif"/>
          <w:sz w:val="28"/>
          <w:szCs w:val="28"/>
        </w:rPr>
        <w:t xml:space="preserve">организации участия в олимпиаде </w:t>
      </w:r>
      <w:r w:rsidR="00D7618E">
        <w:rPr>
          <w:rFonts w:ascii="Liberation Serif" w:hAnsi="Liberation Serif"/>
          <w:sz w:val="28"/>
          <w:szCs w:val="28"/>
        </w:rPr>
        <w:t>«Финатлон для старшеклассников</w:t>
      </w:r>
      <w:r w:rsidR="00CB46B6">
        <w:rPr>
          <w:rFonts w:ascii="Liberation Serif" w:hAnsi="Liberation Serif"/>
          <w:sz w:val="28"/>
          <w:szCs w:val="28"/>
        </w:rPr>
        <w:t>» с</w:t>
      </w:r>
      <w:r w:rsidR="00CA11E3">
        <w:rPr>
          <w:rFonts w:ascii="Liberation Serif" w:hAnsi="Liberation Serif" w:cs="Liberation Serif"/>
          <w:sz w:val="28"/>
          <w:szCs w:val="28"/>
        </w:rPr>
        <w:t>ообщае</w:t>
      </w:r>
      <w:r w:rsidR="00CB46B6">
        <w:rPr>
          <w:rFonts w:ascii="Liberation Serif" w:hAnsi="Liberation Serif" w:cs="Liberation Serif"/>
          <w:sz w:val="28"/>
          <w:szCs w:val="28"/>
        </w:rPr>
        <w:t>т</w:t>
      </w:r>
      <w:r w:rsidR="00CA11E3">
        <w:rPr>
          <w:rFonts w:ascii="Liberation Serif" w:hAnsi="Liberation Serif" w:cs="Liberation Serif"/>
          <w:sz w:val="28"/>
          <w:szCs w:val="28"/>
        </w:rPr>
        <w:t xml:space="preserve">, что с 1 сентября 2022 года и до конца ноября 2022 года открывается регистрация для учеников 8-11 классов в </w:t>
      </w:r>
      <w:r w:rsidR="00CA11E3">
        <w:rPr>
          <w:rFonts w:ascii="Liberation Serif" w:hAnsi="Liberation Serif" w:cs="Liberation Serif"/>
          <w:sz w:val="28"/>
          <w:szCs w:val="28"/>
          <w:lang w:val="en-US"/>
        </w:rPr>
        <w:t>XVIII</w:t>
      </w:r>
      <w:r w:rsidR="00CA11E3">
        <w:rPr>
          <w:rFonts w:ascii="Liberation Serif" w:hAnsi="Liberation Serif" w:cs="Liberation Serif"/>
          <w:sz w:val="28"/>
          <w:szCs w:val="28"/>
        </w:rPr>
        <w:t xml:space="preserve"> Всероссийской олимпиаде по финансовой грамотности, финансовому рынку и защите прав потребителей финансовых услуг – «Финатлон для старшеклассников» </w:t>
      </w:r>
      <w:r w:rsidR="00CB46B6">
        <w:rPr>
          <w:rFonts w:ascii="Liberation Serif" w:hAnsi="Liberation Serif" w:cs="Liberation Serif"/>
          <w:sz w:val="28"/>
          <w:szCs w:val="28"/>
        </w:rPr>
        <w:t xml:space="preserve">(далее – Олимпиада) </w:t>
      </w:r>
      <w:r w:rsidR="00CA11E3">
        <w:rPr>
          <w:rFonts w:ascii="Liberation Serif" w:hAnsi="Liberation Serif" w:cs="Liberation Serif"/>
          <w:sz w:val="28"/>
          <w:szCs w:val="28"/>
        </w:rPr>
        <w:t>2022/2023 учебного года.</w:t>
      </w:r>
    </w:p>
    <w:p w:rsidR="00A7464A" w:rsidRDefault="00A7464A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CB46B6">
        <w:rPr>
          <w:rFonts w:ascii="Liberation Serif" w:hAnsi="Liberation Serif" w:cs="Liberation Serif"/>
          <w:sz w:val="28"/>
          <w:szCs w:val="28"/>
        </w:rPr>
        <w:t>бращаем ваше внимание, что О</w:t>
      </w:r>
      <w:r>
        <w:rPr>
          <w:rFonts w:ascii="Liberation Serif" w:hAnsi="Liberation Serif" w:cs="Liberation Serif"/>
          <w:sz w:val="28"/>
          <w:szCs w:val="28"/>
        </w:rPr>
        <w:t>лимпиада включена в Перечень предметных олимпиад школьников, утвержденный Приказом Министерства науки и высшего образования Российской Федерации от 31.08.2021 № 804 и проходит в соответствии со «Стратегией повышения финансовой грамотности в Российской Федерации на 2017-2023 гг.», утвержденной распоряжением Прави</w:t>
      </w:r>
      <w:r w:rsidR="00CB46B6">
        <w:rPr>
          <w:rFonts w:ascii="Liberation Serif" w:hAnsi="Liberation Serif" w:cs="Liberation Serif"/>
          <w:sz w:val="28"/>
          <w:szCs w:val="28"/>
        </w:rPr>
        <w:t>тельства РФ от 25.09.2017 г. № 2039-р.</w:t>
      </w:r>
    </w:p>
    <w:p w:rsidR="009C304D" w:rsidRDefault="009C304D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Олимпиада проходит ежегодно с 1 сентября по 31 марта и состоит из двух этапов:</w:t>
      </w:r>
    </w:p>
    <w:p w:rsidR="009C304D" w:rsidRDefault="009C304D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Первый этап: Открытый заочный конкурс. (Регистрация участников осуществляется на сайте Олимпиады с 1 сентября по 5 декабря. Первый этап проводится в формате тестирования в декабре);</w:t>
      </w:r>
    </w:p>
    <w:p w:rsidR="009C304D" w:rsidRDefault="009C304D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Второй этап: Финал (обычно состоит из трех туров: творческое эссе по предложенной Оргкомитетом тематике, письменная работа, блиц игра).</w:t>
      </w:r>
    </w:p>
    <w:p w:rsidR="009C304D" w:rsidRDefault="009C304D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Более подробная информация и все необходимые материалы для подготовки к Олимпиаде находятся на сайте: </w:t>
      </w:r>
      <w:hyperlink r:id="rId7" w:history="1">
        <w:r w:rsidRPr="007A2730">
          <w:rPr>
            <w:rStyle w:val="a5"/>
            <w:rFonts w:ascii="Liberation Serif" w:hAnsi="Liberation Serif" w:cs="Liberation Serif"/>
            <w:sz w:val="28"/>
            <w:szCs w:val="28"/>
          </w:rPr>
          <w:t>https://www.fin-olimp.ru/</w:t>
        </w:r>
      </w:hyperlink>
    </w:p>
    <w:p w:rsidR="009C304D" w:rsidRDefault="009C304D" w:rsidP="00D7618E">
      <w:pPr>
        <w:shd w:val="clear" w:color="auto" w:fill="FFFFFF"/>
        <w:tabs>
          <w:tab w:val="left" w:pos="7968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Рекомендуем провести работу по оказанию содействия старшеклассникам в подготовке их к участию в Олимпиаде, а также назначить ответственное лицо за подготовку и участие школьников в Олимпиаде.</w:t>
      </w:r>
    </w:p>
    <w:p w:rsidR="009066B5" w:rsidRDefault="009066B5" w:rsidP="009066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9615D0" w:rsidRPr="00CB08A8" w:rsidRDefault="009615D0" w:rsidP="009066B5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D7618E" w:rsidRDefault="00D7618E" w:rsidP="00D7618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Заместитель директора</w:t>
      </w:r>
    </w:p>
    <w:p w:rsidR="00705B74" w:rsidRDefault="00D7618E" w:rsidP="00D7618E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ЦРО и ИТО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>Л.Б. Бабайлова</w:t>
      </w:r>
    </w:p>
    <w:p w:rsidR="009C304D" w:rsidRDefault="009C304D" w:rsidP="009C304D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</w:p>
    <w:p w:rsidR="00BA5ECB" w:rsidRPr="004F4816" w:rsidRDefault="00827F34" w:rsidP="009C304D">
      <w:pPr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О</w:t>
      </w:r>
      <w:r w:rsidR="00CF3D64">
        <w:rPr>
          <w:rFonts w:ascii="Liberation Serif" w:hAnsi="Liberation Serif"/>
          <w:sz w:val="20"/>
          <w:szCs w:val="20"/>
        </w:rPr>
        <w:t xml:space="preserve">льга Леонидовна </w:t>
      </w:r>
      <w:r w:rsidR="00ED56A8" w:rsidRPr="009757A7">
        <w:rPr>
          <w:rFonts w:ascii="Liberation Serif" w:hAnsi="Liberation Serif"/>
          <w:sz w:val="20"/>
          <w:szCs w:val="20"/>
        </w:rPr>
        <w:t>Бахтина</w:t>
      </w:r>
      <w:r w:rsidR="009C304D">
        <w:rPr>
          <w:rFonts w:ascii="Liberation Serif" w:hAnsi="Liberation Serif"/>
          <w:sz w:val="20"/>
          <w:szCs w:val="20"/>
        </w:rPr>
        <w:t xml:space="preserve"> </w:t>
      </w:r>
      <w:r w:rsidR="00CF3D64">
        <w:rPr>
          <w:rFonts w:ascii="Liberation Serif" w:hAnsi="Liberation Serif"/>
          <w:sz w:val="20"/>
          <w:szCs w:val="20"/>
        </w:rPr>
        <w:t xml:space="preserve">8 (34356) </w:t>
      </w:r>
      <w:r w:rsidR="00ED56A8" w:rsidRPr="009757A7">
        <w:rPr>
          <w:rFonts w:ascii="Liberation Serif" w:hAnsi="Liberation Serif"/>
          <w:sz w:val="20"/>
          <w:szCs w:val="20"/>
        </w:rPr>
        <w:t>2-21-46</w:t>
      </w:r>
      <w:r w:rsidR="004F4816" w:rsidRPr="00BA5ECB">
        <w:rPr>
          <w:rFonts w:ascii="Liberation Serif" w:hAnsi="Liberation Serif"/>
          <w:sz w:val="28"/>
          <w:szCs w:val="28"/>
        </w:rPr>
        <w:t xml:space="preserve"> </w:t>
      </w:r>
    </w:p>
    <w:sectPr w:rsidR="00BA5ECB" w:rsidRPr="004F4816" w:rsidSect="00CF3D64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283" w:rsidRDefault="00E97283" w:rsidP="001C10D2">
      <w:pPr>
        <w:spacing w:after="0" w:line="240" w:lineRule="auto"/>
      </w:pPr>
      <w:r>
        <w:separator/>
      </w:r>
    </w:p>
  </w:endnote>
  <w:endnote w:type="continuationSeparator" w:id="0">
    <w:p w:rsidR="00E97283" w:rsidRDefault="00E97283" w:rsidP="001C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283" w:rsidRDefault="00E97283" w:rsidP="001C10D2">
      <w:pPr>
        <w:spacing w:after="0" w:line="240" w:lineRule="auto"/>
      </w:pPr>
      <w:r>
        <w:separator/>
      </w:r>
    </w:p>
  </w:footnote>
  <w:footnote w:type="continuationSeparator" w:id="0">
    <w:p w:rsidR="00E97283" w:rsidRDefault="00E97283" w:rsidP="001C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B3F" w:rsidRDefault="00E97283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7pt;margin-top:33.85pt;width:4.1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94B3F" w:rsidRDefault="00BB16A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105p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F12F7"/>
    <w:multiLevelType w:val="multilevel"/>
    <w:tmpl w:val="9D1E1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41569"/>
    <w:multiLevelType w:val="multilevel"/>
    <w:tmpl w:val="3D6CE7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64"/>
    <w:rsid w:val="00051BEA"/>
    <w:rsid w:val="00057320"/>
    <w:rsid w:val="000F27D9"/>
    <w:rsid w:val="001349F9"/>
    <w:rsid w:val="00171246"/>
    <w:rsid w:val="001743F9"/>
    <w:rsid w:val="00175983"/>
    <w:rsid w:val="001B7D25"/>
    <w:rsid w:val="001C10D2"/>
    <w:rsid w:val="001E5396"/>
    <w:rsid w:val="001E667C"/>
    <w:rsid w:val="002456FF"/>
    <w:rsid w:val="00257B16"/>
    <w:rsid w:val="00283C18"/>
    <w:rsid w:val="002F5147"/>
    <w:rsid w:val="00310580"/>
    <w:rsid w:val="003500C0"/>
    <w:rsid w:val="00397E03"/>
    <w:rsid w:val="00406364"/>
    <w:rsid w:val="00422E13"/>
    <w:rsid w:val="004C1ABB"/>
    <w:rsid w:val="004F4816"/>
    <w:rsid w:val="00511AF7"/>
    <w:rsid w:val="00513E71"/>
    <w:rsid w:val="005D6969"/>
    <w:rsid w:val="00600B74"/>
    <w:rsid w:val="00650A58"/>
    <w:rsid w:val="00671B86"/>
    <w:rsid w:val="00691C64"/>
    <w:rsid w:val="006D3E2E"/>
    <w:rsid w:val="00705B74"/>
    <w:rsid w:val="0072036B"/>
    <w:rsid w:val="0072061E"/>
    <w:rsid w:val="00754408"/>
    <w:rsid w:val="00766122"/>
    <w:rsid w:val="007729BF"/>
    <w:rsid w:val="00782980"/>
    <w:rsid w:val="007E0CF8"/>
    <w:rsid w:val="00827F34"/>
    <w:rsid w:val="008528BA"/>
    <w:rsid w:val="008714BC"/>
    <w:rsid w:val="008A366B"/>
    <w:rsid w:val="008F0764"/>
    <w:rsid w:val="009009D5"/>
    <w:rsid w:val="009051ED"/>
    <w:rsid w:val="009066B5"/>
    <w:rsid w:val="00910947"/>
    <w:rsid w:val="0092396F"/>
    <w:rsid w:val="009404A4"/>
    <w:rsid w:val="009615D0"/>
    <w:rsid w:val="00975E1F"/>
    <w:rsid w:val="0097709C"/>
    <w:rsid w:val="009858BA"/>
    <w:rsid w:val="009A04B3"/>
    <w:rsid w:val="009A3EC6"/>
    <w:rsid w:val="009C304D"/>
    <w:rsid w:val="00A6248C"/>
    <w:rsid w:val="00A7464A"/>
    <w:rsid w:val="00B2706C"/>
    <w:rsid w:val="00B320B6"/>
    <w:rsid w:val="00B46921"/>
    <w:rsid w:val="00B73E47"/>
    <w:rsid w:val="00B81D6F"/>
    <w:rsid w:val="00BA5ECB"/>
    <w:rsid w:val="00BB16A6"/>
    <w:rsid w:val="00BF0E45"/>
    <w:rsid w:val="00C0362A"/>
    <w:rsid w:val="00C67288"/>
    <w:rsid w:val="00C945DD"/>
    <w:rsid w:val="00CA11E3"/>
    <w:rsid w:val="00CB08A8"/>
    <w:rsid w:val="00CB46B6"/>
    <w:rsid w:val="00CF1153"/>
    <w:rsid w:val="00CF3D64"/>
    <w:rsid w:val="00D4647B"/>
    <w:rsid w:val="00D478D0"/>
    <w:rsid w:val="00D61BC2"/>
    <w:rsid w:val="00D7618E"/>
    <w:rsid w:val="00DA0EAB"/>
    <w:rsid w:val="00DF4083"/>
    <w:rsid w:val="00E01B33"/>
    <w:rsid w:val="00E97283"/>
    <w:rsid w:val="00ED43D2"/>
    <w:rsid w:val="00ED56A8"/>
    <w:rsid w:val="00EF40B0"/>
    <w:rsid w:val="00F14091"/>
    <w:rsid w:val="00F16859"/>
    <w:rsid w:val="00F95929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50D6E21-6DAD-47D4-AC08-E1B6E310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6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058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83C1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511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ED43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43D2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ED43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Arial75ptExact">
    <w:name w:val="Основной текст (4) + Arial;7;5 pt;Не полужирный Exact"/>
    <w:basedOn w:val="4"/>
    <w:rsid w:val="00ED43D2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Arial7ptExact">
    <w:name w:val="Основной текст (4) + Arial;7 pt;Не полужирный Exact"/>
    <w:basedOn w:val="4"/>
    <w:rsid w:val="00ED43D2"/>
    <w:rPr>
      <w:rFonts w:ascii="Arial" w:eastAsia="Arial" w:hAnsi="Arial" w:cs="Arial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D43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D43D2"/>
    <w:pPr>
      <w:widowControl w:val="0"/>
      <w:shd w:val="clear" w:color="auto" w:fill="FFFFFF"/>
      <w:spacing w:after="0" w:line="24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ED43D2"/>
    <w:pPr>
      <w:widowControl w:val="0"/>
      <w:shd w:val="clear" w:color="auto" w:fill="FFFFFF"/>
      <w:spacing w:after="0" w:line="202" w:lineRule="exact"/>
      <w:ind w:hanging="1080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80">
    <w:name w:val="Основной текст (8)"/>
    <w:basedOn w:val="a"/>
    <w:link w:val="8"/>
    <w:rsid w:val="00ED43D2"/>
    <w:pPr>
      <w:widowControl w:val="0"/>
      <w:shd w:val="clear" w:color="auto" w:fill="FFFFFF"/>
      <w:spacing w:before="180" w:after="360" w:line="0" w:lineRule="atLeast"/>
      <w:ind w:hanging="340"/>
      <w:jc w:val="both"/>
    </w:pPr>
    <w:rPr>
      <w:rFonts w:ascii="Times New Roman" w:eastAsia="Times New Roman" w:hAnsi="Times New Roman" w:cs="Times New Roman"/>
    </w:rPr>
  </w:style>
  <w:style w:type="character" w:customStyle="1" w:styleId="a7">
    <w:name w:val="Колонтитул_"/>
    <w:basedOn w:val="a0"/>
    <w:link w:val="a8"/>
    <w:rsid w:val="001C10D2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105pt">
    <w:name w:val="Колонтитул + 10;5 pt;Полужирный"/>
    <w:basedOn w:val="a7"/>
    <w:rsid w:val="001C10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1C10D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styleId="a9">
    <w:name w:val="footer"/>
    <w:basedOn w:val="a"/>
    <w:link w:val="aa"/>
    <w:uiPriority w:val="99"/>
    <w:unhideWhenUsed/>
    <w:rsid w:val="001C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0D2"/>
  </w:style>
  <w:style w:type="paragraph" w:styleId="ab">
    <w:name w:val="header"/>
    <w:basedOn w:val="a"/>
    <w:link w:val="ac"/>
    <w:uiPriority w:val="99"/>
    <w:unhideWhenUsed/>
    <w:rsid w:val="001C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C10D2"/>
  </w:style>
  <w:style w:type="character" w:styleId="ad">
    <w:name w:val="FollowedHyperlink"/>
    <w:basedOn w:val="a0"/>
    <w:uiPriority w:val="99"/>
    <w:semiHidden/>
    <w:unhideWhenUsed/>
    <w:rsid w:val="00754408"/>
    <w:rPr>
      <w:color w:val="954F72" w:themeColor="followedHyperlink"/>
      <w:u w:val="single"/>
    </w:rPr>
  </w:style>
  <w:style w:type="character" w:customStyle="1" w:styleId="js-phone-number">
    <w:name w:val="js-phone-number"/>
    <w:basedOn w:val="a0"/>
    <w:rsid w:val="009A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-oli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AVVAKUMOV</dc:creator>
  <cp:keywords/>
  <dc:description/>
  <cp:lastModifiedBy>OLGA BAHTINA</cp:lastModifiedBy>
  <cp:revision>43</cp:revision>
  <cp:lastPrinted>2022-03-02T04:25:00Z</cp:lastPrinted>
  <dcterms:created xsi:type="dcterms:W3CDTF">2020-11-30T08:57:00Z</dcterms:created>
  <dcterms:modified xsi:type="dcterms:W3CDTF">2022-08-24T14:26:00Z</dcterms:modified>
</cp:coreProperties>
</file>