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A8" w:rsidRPr="00F608A8" w:rsidRDefault="00F608A8" w:rsidP="00F60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A8">
        <w:rPr>
          <w:rFonts w:ascii="Times New Roman" w:hAnsi="Times New Roman" w:cs="Times New Roman"/>
          <w:b/>
          <w:sz w:val="28"/>
          <w:szCs w:val="28"/>
        </w:rPr>
        <w:t>ПОКАЗАТЕЛИ, МЕТОДЫ СБОРА ИНФОРМАЦИИ</w:t>
      </w:r>
      <w:bookmarkStart w:id="0" w:name="_GoBack"/>
      <w:bookmarkEnd w:id="0"/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по кадровой обеспеченности</w:t>
      </w:r>
      <w:r w:rsidRPr="00F608A8">
        <w:rPr>
          <w:sz w:val="28"/>
          <w:szCs w:val="28"/>
        </w:rPr>
        <w:t xml:space="preserve"> образовательных организаций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по кадровой обеспеченности муниципальной сист</w:t>
      </w:r>
      <w:r w:rsidRPr="00F608A8">
        <w:rPr>
          <w:sz w:val="28"/>
          <w:szCs w:val="28"/>
        </w:rPr>
        <w:t>емы оценки качества образования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по учету количества обучающихся начавших и завершивших обучение по образовательным программам</w:t>
      </w:r>
      <w:r w:rsidRPr="00F608A8">
        <w:rPr>
          <w:sz w:val="28"/>
          <w:szCs w:val="28"/>
        </w:rPr>
        <w:t xml:space="preserve"> среднего общего образования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 xml:space="preserve">по учету количества обучающихся начавших и завершивших обучение по образовательным программам </w:t>
      </w:r>
      <w:r w:rsidRPr="00F608A8">
        <w:rPr>
          <w:sz w:val="28"/>
          <w:szCs w:val="28"/>
        </w:rPr>
        <w:t>основного общего образования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по учету выпускников 9 класса, не продолживших образование (не получивших аттестат, не продолживших обучение по образовательным программам среднего общего образования, не поступивших в профессиональные образова</w:t>
      </w:r>
      <w:r w:rsidRPr="00F608A8">
        <w:rPr>
          <w:sz w:val="28"/>
          <w:szCs w:val="28"/>
        </w:rPr>
        <w:t>тельные организации и т.п.)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по обеспечению преемственности образовательных результатов (диагностика готовности к обучению в школе, диагностика предметных затруднений, читате</w:t>
      </w:r>
      <w:r w:rsidRPr="00F608A8">
        <w:rPr>
          <w:sz w:val="28"/>
          <w:szCs w:val="28"/>
        </w:rPr>
        <w:t>льской грамотности, и т.д.)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 xml:space="preserve">по организации </w:t>
      </w:r>
      <w:r w:rsidRPr="00F608A8">
        <w:rPr>
          <w:sz w:val="28"/>
          <w:szCs w:val="28"/>
        </w:rPr>
        <w:t>работы с обучающимися с ОВЗ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по учету обучающихся с особыми образовательными потребностями, продолж</w:t>
      </w:r>
      <w:r w:rsidRPr="00F608A8">
        <w:rPr>
          <w:sz w:val="28"/>
          <w:szCs w:val="28"/>
        </w:rPr>
        <w:t>ивших обучение в ПОО или ВО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о кадровой обеспеченности образовательных организаций (возраст, стаж, квалификация, нагрузка и т.д.) и методов сбора информации о кадровой обеспеченности системы оценки качества образования (место работ</w:t>
      </w:r>
      <w:r w:rsidRPr="00F608A8">
        <w:rPr>
          <w:sz w:val="28"/>
          <w:szCs w:val="28"/>
        </w:rPr>
        <w:t>ы, квалификация)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об инфраструктуре образовательных организаций (характеристики здания, характеристики помещений, обеспеченность горячим питанием, наличие второй и третьей смен, коли</w:t>
      </w:r>
      <w:r w:rsidRPr="00F608A8">
        <w:rPr>
          <w:sz w:val="28"/>
          <w:szCs w:val="28"/>
        </w:rPr>
        <w:t>чество компьютеров, и т.д.)</w:t>
      </w:r>
    </w:p>
    <w:p w:rsidR="00F608A8" w:rsidRPr="00F608A8" w:rsidRDefault="00F608A8" w:rsidP="00F608A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sz w:val="28"/>
          <w:szCs w:val="28"/>
        </w:rPr>
        <w:t>об обучающихся (количество, траектории обучения)</w:t>
      </w:r>
    </w:p>
    <w:p w:rsidR="00F608A8" w:rsidRPr="00F608A8" w:rsidRDefault="00F608A8" w:rsidP="009B60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6065" w:rsidRPr="00F608A8" w:rsidRDefault="009B6065" w:rsidP="009B60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b/>
          <w:sz w:val="28"/>
          <w:szCs w:val="28"/>
        </w:rPr>
        <w:t>Показатели, используемые в системе оценки качества подготовки, обучающихся Невьянского городского округа: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процентная доля участников оценочной процедуры (ЕГЭ, ОГЭ, ВПР, НИКО, МИУД), не преодолевших нижнюю границу баллов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в этой процедуре, сдаваемому в массовых масштабах, ниже нижней границы баллов по этому предмету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процентная доля участников данной оценочной процедуры (ЕГЭ, ОГЭ, ВПР, НИКО), показавших результаты не ниже «средних»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процентная доля участников данной оценочной процедуры (ВПР, ЕГЭ или ОГЭ), показавших результаты не ниже «средних» в массовых предметах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 xml:space="preserve">процентная доля участников данной оценочной процедуры (МИУД) в данной параллели, показавших результаты не ниже базового уровня и не выше высокого уровня </w:t>
      </w:r>
      <w:proofErr w:type="spellStart"/>
      <w:r w:rsidRPr="00F608A8">
        <w:rPr>
          <w:sz w:val="28"/>
          <w:szCs w:val="28"/>
        </w:rPr>
        <w:t>сформированности</w:t>
      </w:r>
      <w:proofErr w:type="spellEnd"/>
      <w:r w:rsidRPr="00F608A8">
        <w:rPr>
          <w:sz w:val="28"/>
          <w:szCs w:val="28"/>
        </w:rPr>
        <w:t xml:space="preserve"> проверяемых планируемых результатов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процентная доля участников данной оценочной процедуры (ЕГЭ, ОГЭ, ВПР, НИКО) по данному предмету в данной параллели, результаты которых не ниже границы достижения высокого уровня подготовки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lastRenderedPageBreak/>
        <w:t>процентная доля участников данной оценочной процедуры (МИУД) в данной параллели, результаты которых не ниже границы достижения высокого уровня подготовки</w:t>
      </w:r>
    </w:p>
    <w:p w:rsidR="009B6065" w:rsidRPr="00F608A8" w:rsidRDefault="009B6065" w:rsidP="009B606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процентная доля участников данной оценочной процедуры (ВПР, ЕГЭ или ОГЭ) в данной параллели, результаты которых хотя бы по одному из предметов не ниже границы достижения высокого уровня подготовки по этому предмету, от общего количества участников данной процедуры</w:t>
      </w:r>
    </w:p>
    <w:p w:rsidR="009B6065" w:rsidRPr="00F608A8" w:rsidRDefault="009B6065" w:rsidP="009B6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6065" w:rsidRPr="00F608A8" w:rsidRDefault="009B6065" w:rsidP="009B60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608A8">
        <w:rPr>
          <w:b/>
          <w:sz w:val="28"/>
          <w:szCs w:val="28"/>
        </w:rPr>
        <w:t xml:space="preserve">Источники данных, используемые для сбора информации в системе оценки качества </w:t>
      </w:r>
      <w:proofErr w:type="gramStart"/>
      <w:r w:rsidRPr="00F608A8">
        <w:rPr>
          <w:b/>
          <w:sz w:val="28"/>
          <w:szCs w:val="28"/>
        </w:rPr>
        <w:t>подготовки</w:t>
      </w:r>
      <w:proofErr w:type="gramEnd"/>
      <w:r w:rsidRPr="00F608A8">
        <w:rPr>
          <w:b/>
          <w:sz w:val="28"/>
          <w:szCs w:val="28"/>
        </w:rPr>
        <w:t xml:space="preserve"> обучающихся Невьянского городского округа: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федеральная информационная система оценки качества образования (база результатов Всероссийских проверочных работ)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федеральная информационная система оценки качества образования (база результатов Национальных исследований качества образования)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федеральная информационная система оценки качества образования (база результатов общероссийской и региональной оценки по модели PISA)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база результатов международных сопоставительных исследований в сфере образования (PIRLS, TIMMS, PISA и др.), полученных от федерального координатора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>автоматизированная система регионального мониторинга индивидуальных учебных достижений на уровне начального общего, основного общего и среднего общего образования</w:t>
      </w:r>
    </w:p>
    <w:p w:rsidR="009B6065" w:rsidRPr="00F608A8" w:rsidRDefault="009B6065" w:rsidP="009B606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 xml:space="preserve">автоматизированная система регионального мониторинга </w:t>
      </w:r>
      <w:proofErr w:type="gramStart"/>
      <w:r w:rsidRPr="00F608A8">
        <w:rPr>
          <w:sz w:val="28"/>
          <w:szCs w:val="28"/>
        </w:rPr>
        <w:t>индивидуальных учебных достижений</w:t>
      </w:r>
      <w:proofErr w:type="gramEnd"/>
      <w:r w:rsidRPr="00F608A8">
        <w:rPr>
          <w:sz w:val="28"/>
          <w:szCs w:val="28"/>
        </w:rPr>
        <w:t xml:space="preserve"> обучающихся с ОВЗ по адаптированным основным общеобразовательным программам</w:t>
      </w:r>
    </w:p>
    <w:p w:rsidR="00E73CE1" w:rsidRPr="00F608A8" w:rsidRDefault="009B6065" w:rsidP="00855BA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608A8">
        <w:rPr>
          <w:sz w:val="28"/>
          <w:szCs w:val="28"/>
        </w:rPr>
        <w:t xml:space="preserve">открытые статистические данные, система региональной статистики, опрос ОО </w:t>
      </w:r>
    </w:p>
    <w:sectPr w:rsidR="00E73CE1" w:rsidRPr="00F6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0C2B"/>
    <w:multiLevelType w:val="multilevel"/>
    <w:tmpl w:val="F6C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C957A1"/>
    <w:multiLevelType w:val="multilevel"/>
    <w:tmpl w:val="008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3B7A81"/>
    <w:multiLevelType w:val="multilevel"/>
    <w:tmpl w:val="D024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A34388"/>
    <w:multiLevelType w:val="hybridMultilevel"/>
    <w:tmpl w:val="08B2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B3E5C"/>
    <w:multiLevelType w:val="hybridMultilevel"/>
    <w:tmpl w:val="653E87A0"/>
    <w:lvl w:ilvl="0" w:tplc="76E0D5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8"/>
    <w:rsid w:val="00033048"/>
    <w:rsid w:val="009B6065"/>
    <w:rsid w:val="00E73CE1"/>
    <w:rsid w:val="00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5B30-A110-42E3-8E56-15C6857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admin</cp:lastModifiedBy>
  <cp:revision>3</cp:revision>
  <dcterms:created xsi:type="dcterms:W3CDTF">2020-11-03T10:24:00Z</dcterms:created>
  <dcterms:modified xsi:type="dcterms:W3CDTF">2021-10-26T10:10:00Z</dcterms:modified>
</cp:coreProperties>
</file>