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58" w:rsidRPr="00A63258" w:rsidRDefault="00A63258" w:rsidP="00A632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63258">
        <w:rPr>
          <w:rFonts w:ascii="Times New Roman" w:hAnsi="Times New Roman" w:cs="Times New Roman"/>
          <w:b/>
          <w:sz w:val="32"/>
        </w:rPr>
        <w:t>АНАЛИЗ, АДРЕСНЫЕ РЕКОМЕНДАЦИИ</w:t>
      </w:r>
    </w:p>
    <w:p w:rsidR="00A63258" w:rsidRPr="00A63258" w:rsidRDefault="00A63258" w:rsidP="00A63258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sz w:val="32"/>
          <w:szCs w:val="28"/>
        </w:rPr>
      </w:pPr>
      <w:r w:rsidRPr="00A63258">
        <w:rPr>
          <w:sz w:val="28"/>
        </w:rPr>
        <w:t>по оценке</w:t>
      </w:r>
      <w:r w:rsidRPr="00A63258">
        <w:rPr>
          <w:sz w:val="28"/>
        </w:rPr>
        <w:t xml:space="preserve"> </w:t>
      </w:r>
      <w:proofErr w:type="spellStart"/>
      <w:r w:rsidRPr="00A63258">
        <w:rPr>
          <w:sz w:val="28"/>
        </w:rPr>
        <w:t>метапредметных</w:t>
      </w:r>
      <w:proofErr w:type="spellEnd"/>
      <w:r w:rsidRPr="00A63258">
        <w:rPr>
          <w:sz w:val="28"/>
        </w:rPr>
        <w:t xml:space="preserve"> результатов</w:t>
      </w:r>
    </w:p>
    <w:p w:rsidR="00A63258" w:rsidRPr="00A63258" w:rsidRDefault="00A63258" w:rsidP="00A63258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sz w:val="32"/>
          <w:szCs w:val="28"/>
        </w:rPr>
      </w:pPr>
      <w:r w:rsidRPr="00A63258">
        <w:rPr>
          <w:sz w:val="28"/>
        </w:rPr>
        <w:t xml:space="preserve">по организации </w:t>
      </w:r>
      <w:r w:rsidRPr="00A63258">
        <w:rPr>
          <w:sz w:val="28"/>
        </w:rPr>
        <w:t>работы с обучающимися с ОВЗ</w:t>
      </w:r>
    </w:p>
    <w:p w:rsidR="00A63258" w:rsidRPr="00A63258" w:rsidRDefault="00A63258" w:rsidP="00A63258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sz w:val="32"/>
          <w:szCs w:val="28"/>
        </w:rPr>
      </w:pPr>
      <w:r w:rsidRPr="00A63258">
        <w:rPr>
          <w:sz w:val="28"/>
        </w:rPr>
        <w:t>Наличие рекомендаций по использованию успешных практик по направлению</w:t>
      </w:r>
    </w:p>
    <w:p w:rsidR="000A6608" w:rsidRPr="00A63258" w:rsidRDefault="000A6608" w:rsidP="000A66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3258">
        <w:rPr>
          <w:b/>
          <w:sz w:val="28"/>
          <w:szCs w:val="28"/>
        </w:rPr>
        <w:t>Комплексный анализ результатов мониторинга муниципальных показателей включает:</w:t>
      </w:r>
      <w:bookmarkStart w:id="0" w:name="_GoBack"/>
      <w:bookmarkEnd w:id="0"/>
    </w:p>
    <w:p w:rsidR="000A6608" w:rsidRPr="00A63258" w:rsidRDefault="000A6608" w:rsidP="000A66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анализ результатов оценочных процедур по годам (там, где это целесообразно) и общеобразовательным предметам</w:t>
      </w:r>
    </w:p>
    <w:p w:rsidR="000A6608" w:rsidRPr="00A63258" w:rsidRDefault="000A6608" w:rsidP="000A66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 xml:space="preserve">сопоставление результатов по нескольким оценочным процедурам (ВПР, </w:t>
      </w:r>
      <w:r w:rsidR="00D33B1F" w:rsidRPr="00A63258">
        <w:rPr>
          <w:sz w:val="28"/>
          <w:szCs w:val="28"/>
        </w:rPr>
        <w:t>ОГЭ, ЕГЭ</w:t>
      </w:r>
      <w:r w:rsidRPr="00A63258">
        <w:rPr>
          <w:sz w:val="28"/>
          <w:szCs w:val="28"/>
        </w:rPr>
        <w:t>)</w:t>
      </w:r>
    </w:p>
    <w:p w:rsidR="000A6608" w:rsidRPr="00A63258" w:rsidRDefault="000A6608" w:rsidP="000A66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проведение кластерного анализа с учетом контекстных данных и выбора параметра(-</w:t>
      </w:r>
      <w:proofErr w:type="spellStart"/>
      <w:r w:rsidRPr="00A63258">
        <w:rPr>
          <w:sz w:val="28"/>
          <w:szCs w:val="28"/>
        </w:rPr>
        <w:t>ов</w:t>
      </w:r>
      <w:proofErr w:type="spellEnd"/>
      <w:r w:rsidRPr="00A63258">
        <w:rPr>
          <w:sz w:val="28"/>
          <w:szCs w:val="28"/>
        </w:rPr>
        <w:t>), на основании которого будут группироваться результаты</w:t>
      </w:r>
    </w:p>
    <w:p w:rsidR="000A6608" w:rsidRPr="00A63258" w:rsidRDefault="000A6608" w:rsidP="000A66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анализ результатов международных сопоставительных исследований в сфере образования</w:t>
      </w:r>
    </w:p>
    <w:p w:rsidR="000A6608" w:rsidRPr="00A63258" w:rsidRDefault="000A6608" w:rsidP="000A66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анализ результатов общероссийской и региональных оценок качества общего образования по модели PISA</w:t>
      </w:r>
    </w:p>
    <w:p w:rsidR="000A6608" w:rsidRPr="00A63258" w:rsidRDefault="000A6608" w:rsidP="000A66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анализ результатов социологических исследований качества общего образования</w:t>
      </w:r>
    </w:p>
    <w:p w:rsidR="000A6608" w:rsidRPr="00A63258" w:rsidRDefault="000A6608" w:rsidP="000A66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3258">
        <w:rPr>
          <w:b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0A6608" w:rsidRPr="00A63258" w:rsidRDefault="000A6608" w:rsidP="000A660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обучающимся</w:t>
      </w:r>
    </w:p>
    <w:p w:rsidR="000A6608" w:rsidRPr="00A63258" w:rsidRDefault="000A6608" w:rsidP="000A660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родителям (законным представителям)</w:t>
      </w:r>
    </w:p>
    <w:p w:rsidR="000A6608" w:rsidRPr="00A63258" w:rsidRDefault="000A6608" w:rsidP="000A660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педагогам образовательных организаций</w:t>
      </w:r>
    </w:p>
    <w:p w:rsidR="000A6608" w:rsidRPr="00A63258" w:rsidRDefault="000A6608" w:rsidP="000A660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258">
        <w:rPr>
          <w:sz w:val="28"/>
          <w:szCs w:val="28"/>
        </w:rPr>
        <w:t>образовательной организации (руководителям, заместителям руководителя)</w:t>
      </w:r>
    </w:p>
    <w:p w:rsidR="00F81C77" w:rsidRPr="000A6608" w:rsidRDefault="00F81C77" w:rsidP="000A660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81C77" w:rsidRPr="000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E38"/>
    <w:multiLevelType w:val="multilevel"/>
    <w:tmpl w:val="6A5E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9471A"/>
    <w:multiLevelType w:val="multilevel"/>
    <w:tmpl w:val="E82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D910DD"/>
    <w:multiLevelType w:val="hybridMultilevel"/>
    <w:tmpl w:val="02BC3982"/>
    <w:lvl w:ilvl="0" w:tplc="E2E897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8"/>
    <w:rsid w:val="000A6608"/>
    <w:rsid w:val="00A63258"/>
    <w:rsid w:val="00D33B1F"/>
    <w:rsid w:val="00F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3596-CD02-47E4-BADD-0726F2C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admin</cp:lastModifiedBy>
  <cp:revision>3</cp:revision>
  <dcterms:created xsi:type="dcterms:W3CDTF">2020-11-03T10:27:00Z</dcterms:created>
  <dcterms:modified xsi:type="dcterms:W3CDTF">2021-10-26T10:20:00Z</dcterms:modified>
</cp:coreProperties>
</file>