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ED2" w:rsidRPr="00116ED2" w:rsidRDefault="00116ED2" w:rsidP="00116ED2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116ED2">
        <w:rPr>
          <w:rFonts w:ascii="Liberation Serif" w:hAnsi="Liberation Serif" w:cs="Times New Roman"/>
          <w:b/>
          <w:sz w:val="28"/>
          <w:szCs w:val="28"/>
        </w:rPr>
        <w:t>Наши защитники Отечества!</w:t>
      </w:r>
    </w:p>
    <w:p w:rsidR="00116ED2" w:rsidRPr="00116ED2" w:rsidRDefault="00116ED2" w:rsidP="00116ED2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Список литературы по патриотическому воспитанию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Барышникова С.В. Разговор о Родине (как провести тематический классный час). - //Воспитание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школьников.-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2013.-№2.- С.12.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Бурлакова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И.И. Патриотическое воспитание: от теории к практике. Патриотизм как социально – нравственное явление. //Журнал заместителя директора по воспитательной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работе.-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2015.- №6.- С.3-82.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Быков А.К. Патриотическое воспитание школьников при изучении истории Отечественной войны 1812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года.-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//Воспитание школьников.- 2012.- №6.- С.29.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Arial"/>
          <w:sz w:val="24"/>
          <w:szCs w:val="24"/>
          <w:lang w:eastAsia="ru-RU"/>
        </w:rPr>
        <w:t>Быков, А.К. Событийный подход в патриотическом воспитании школьников // Воспитание школьников. - 2009. - №7. - С.21 - 24.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Горфина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М.Н. О гражданском и патриотическом воспитании школьников во внеурочной деятельности, связанной с изучением учебного предмета «Ист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ория</w:t>
      </w:r>
      <w:proofErr w:type="gramStart"/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».-</w:t>
      </w:r>
      <w:proofErr w:type="gramEnd"/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//Воспитание школьников.- 2013.-№9.-</w:t>
      </w:r>
      <w:bookmarkStart w:id="0" w:name="_GoBack"/>
      <w:bookmarkEnd w:id="0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с.34.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Гражданско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– патриотическое и духовно – нравственное воспитание детей /</w:t>
      </w: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сост.А.И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. </w:t>
      </w: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Долгушина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.  Педагогический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альманах.-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Екатеринбург, 2016.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Ерофеева Н.А. Воспитание патриотизма в преподавании общеобразовательных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предметов.-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//Воспитание школьников.- 2014.- №8.- С.36.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Колупанова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Ю.В. Взаимодействие образовательного учреждения и музея в духовно – нравственном и патриотическом воспитании подрастающего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поколения.-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//Начальная школа: плюс до и после.-2012.-№1.-С.17.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Круглов В.В. Монахов С.В. Патриотизм истинный и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ложный.-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//Народное образование.- 2015.-№2.-С.130.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Нестерович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И.Л. О патриотическом воспитании юношества в современных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условиях.-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//Воспитание школьников.- 2013.- №6.- С.65.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Низова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Л.М. </w:t>
      </w: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Кадетство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как форма патриотического воспитания школьников. - //Воспитание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школьников.-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2015.- №3.- С.13.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Никитина Л.Е. Воспитание патриотизма средствами литературы и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искусства.-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//Воспитание школьников.- 2014.- №1.- С.3. 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Никитина Л.Е. Идейно – теоретические и методические основы воспитания патриотизма средствами литературы и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искусства.-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//Воспитание школьников.- 2014.- №2.- С.40.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Огоновская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И.С. </w:t>
      </w: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Гражданско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– патриотическое воспитание в системе общего и дополнительного обра</w:t>
      </w:r>
      <w:r>
        <w:rPr>
          <w:rFonts w:ascii="Liberation Serif" w:hAnsi="Liberation Serif" w:cs="Times New Roman"/>
          <w:sz w:val="24"/>
          <w:szCs w:val="24"/>
        </w:rPr>
        <w:t>зования: содержание</w:t>
      </w:r>
      <w:r w:rsidRPr="00116ED2">
        <w:rPr>
          <w:rFonts w:ascii="Liberation Serif" w:hAnsi="Liberation Serif" w:cs="Times New Roman"/>
          <w:sz w:val="24"/>
          <w:szCs w:val="24"/>
        </w:rPr>
        <w:t xml:space="preserve">, направления, методы, формы.  Методическое пособие для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педагогов.-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>Екатеринбург, 2016.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Патриотическое воспитание: система работы, планирование, конспекты уроков, разработки занятий /авт.-сост. И.А. </w:t>
      </w:r>
      <w:proofErr w:type="spellStart"/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Пашкович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>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Волгоград: Учитель.- 2006.</w:t>
      </w:r>
    </w:p>
    <w:p w:rsidR="00116ED2" w:rsidRPr="00116ED2" w:rsidRDefault="00116ED2" w:rsidP="00116ED2">
      <w:pPr>
        <w:numPr>
          <w:ilvl w:val="0"/>
          <w:numId w:val="2"/>
        </w:numPr>
        <w:tabs>
          <w:tab w:val="left" w:pos="-180"/>
          <w:tab w:val="left" w:pos="-142"/>
          <w:tab w:val="left" w:pos="142"/>
          <w:tab w:val="left" w:pos="180"/>
          <w:tab w:val="left" w:pos="284"/>
        </w:tabs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Сафронова Е.М. Способы оценки качества патриотического воспитания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подростков.-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//Воспитание школьников.-2011.- №2.-С.23.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Патриотическое воспитание: система работы, планирование, конспекты уроков, разработки занятий /авт.-</w:t>
      </w: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сост.И.А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Пашкович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Волгоград: Учитель, 2006.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Фирсова Е.В. Система патриотического воспитания на уроках истории и внеклассных мероприятиях (из опыта ра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боты</w:t>
      </w:r>
      <w:proofErr w:type="gramStart"/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).-</w:t>
      </w:r>
      <w:proofErr w:type="gramEnd"/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//Воспитание школьников.- 2013.-№3.-</w:t>
      </w: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с.40.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Чичигина Л.В. Программа патриотического воспитания учащихся (нач. школа, срок реализации – 4 года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).-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//Журнал замдир</w:t>
      </w:r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>ектора по воспитательной работе.- 2014.- №5.-</w:t>
      </w: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с.56.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Чтобы памяти нить не прервать… Пособие по проведению комплекса патриотических 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мероприятий.-</w:t>
      </w:r>
      <w:proofErr w:type="gram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М: Витязь –М, 2016.</w:t>
      </w:r>
    </w:p>
    <w:p w:rsidR="00116ED2" w:rsidRPr="00116ED2" w:rsidRDefault="00116ED2" w:rsidP="00116ED2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Liberation Serif" w:eastAsiaTheme="minorEastAsia" w:hAnsi="Liberation Serif" w:cs="Times New Roman"/>
          <w:sz w:val="24"/>
          <w:szCs w:val="24"/>
          <w:lang w:eastAsia="ru-RU"/>
        </w:rPr>
      </w:pP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Шишкова А.П. </w:t>
      </w:r>
      <w:proofErr w:type="spell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Гражданско</w:t>
      </w:r>
      <w:proofErr w:type="spellEnd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–патриотическое воспитание учащихся в рамках программы «Моя малая родина</w:t>
      </w:r>
      <w:proofErr w:type="gramStart"/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>».-</w:t>
      </w:r>
      <w:proofErr w:type="gramEnd"/>
      <w:r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//Управление начальной школой.- 2014.- №10.-</w:t>
      </w:r>
      <w:r w:rsidRPr="00116ED2">
        <w:rPr>
          <w:rFonts w:ascii="Liberation Serif" w:eastAsiaTheme="minorEastAsia" w:hAnsi="Liberation Serif" w:cs="Times New Roman"/>
          <w:sz w:val="24"/>
          <w:szCs w:val="24"/>
          <w:lang w:eastAsia="ru-RU"/>
        </w:rPr>
        <w:t xml:space="preserve"> с.41.</w:t>
      </w: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Default="00116ED2" w:rsidP="00116ED2">
      <w:pPr>
        <w:tabs>
          <w:tab w:val="left" w:pos="1"/>
          <w:tab w:val="left" w:pos="709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116ED2" w:rsidRPr="00116ED2" w:rsidRDefault="00116ED2" w:rsidP="00116ED2">
      <w:pPr>
        <w:tabs>
          <w:tab w:val="left" w:pos="1"/>
          <w:tab w:val="left" w:pos="709"/>
        </w:tabs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lastRenderedPageBreak/>
        <w:t>Внеурочные мероприятия</w:t>
      </w:r>
    </w:p>
    <w:p w:rsidR="00116ED2" w:rsidRPr="00116ED2" w:rsidRDefault="00116ED2" w:rsidP="00116ED2">
      <w:pPr>
        <w:tabs>
          <w:tab w:val="left" w:pos="1"/>
          <w:tab w:val="left" w:pos="709"/>
        </w:tabs>
        <w:spacing w:after="0" w:line="240" w:lineRule="auto"/>
        <w:ind w:left="720"/>
        <w:jc w:val="both"/>
        <w:rPr>
          <w:rFonts w:ascii="Liberation Serif" w:hAnsi="Liberation Serif"/>
          <w:sz w:val="24"/>
          <w:szCs w:val="24"/>
        </w:rPr>
      </w:pP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Викторина ко Дню защитника Отечества. Сценарии развлекательных </w:t>
      </w:r>
      <w:proofErr w:type="spellStart"/>
      <w:r w:rsidRPr="00116ED2">
        <w:rPr>
          <w:rFonts w:ascii="Liberation Serif" w:hAnsi="Liberation Serif"/>
          <w:sz w:val="24"/>
          <w:szCs w:val="24"/>
        </w:rPr>
        <w:t>мероприятийю</w:t>
      </w:r>
      <w:proofErr w:type="spellEnd"/>
      <w:r w:rsidRPr="00116ED2">
        <w:rPr>
          <w:rFonts w:ascii="Liberation Serif" w:hAnsi="Liberation Serif"/>
          <w:sz w:val="24"/>
          <w:szCs w:val="24"/>
        </w:rPr>
        <w:t xml:space="preserve">- //Чем развлечь </w:t>
      </w:r>
      <w:proofErr w:type="gramStart"/>
      <w:r w:rsidRPr="00116ED2">
        <w:rPr>
          <w:rFonts w:ascii="Liberation Serif" w:hAnsi="Liberation Serif"/>
          <w:sz w:val="24"/>
          <w:szCs w:val="24"/>
        </w:rPr>
        <w:t>гостей.-</w:t>
      </w:r>
      <w:proofErr w:type="gramEnd"/>
      <w:r w:rsidRPr="00116ED2">
        <w:rPr>
          <w:rFonts w:ascii="Liberation Serif" w:hAnsi="Liberation Serif"/>
          <w:sz w:val="24"/>
          <w:szCs w:val="24"/>
        </w:rPr>
        <w:t>2020.-№11.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Из истории нашей Родины. </w:t>
      </w:r>
      <w:proofErr w:type="gramStart"/>
      <w:r w:rsidRPr="00116ED2">
        <w:rPr>
          <w:rFonts w:ascii="Liberation Serif" w:hAnsi="Liberation Serif"/>
          <w:sz w:val="24"/>
          <w:szCs w:val="24"/>
        </w:rPr>
        <w:t>Рассказы.-</w:t>
      </w:r>
      <w:proofErr w:type="gramEnd"/>
      <w:r w:rsidRPr="00116ED2">
        <w:rPr>
          <w:rFonts w:ascii="Liberation Serif" w:hAnsi="Liberation Serif"/>
          <w:sz w:val="24"/>
          <w:szCs w:val="24"/>
        </w:rPr>
        <w:t xml:space="preserve"> М:Начальная школа, 1998.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Максименко А.М. 23+8. Сценарий внеклассного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мероприятия.-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</w:t>
      </w:r>
      <w:r w:rsidRPr="00116ED2">
        <w:rPr>
          <w:rFonts w:ascii="Liberation Serif" w:hAnsi="Liberation Serif"/>
          <w:sz w:val="24"/>
          <w:szCs w:val="24"/>
        </w:rPr>
        <w:t>/Все для классного руководителя.-2019.-№3.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Нам есть кем гордиться! </w:t>
      </w:r>
      <w:proofErr w:type="gramStart"/>
      <w:r w:rsidRPr="00116ED2">
        <w:rPr>
          <w:rFonts w:ascii="Liberation Serif" w:hAnsi="Liberation Serif"/>
          <w:sz w:val="24"/>
          <w:szCs w:val="24"/>
        </w:rPr>
        <w:t>Рассказы.-</w:t>
      </w:r>
      <w:proofErr w:type="gramEnd"/>
      <w:r w:rsidRPr="00116ED2">
        <w:rPr>
          <w:rFonts w:ascii="Liberation Serif" w:hAnsi="Liberation Serif"/>
          <w:sz w:val="24"/>
          <w:szCs w:val="24"/>
        </w:rPr>
        <w:t xml:space="preserve"> М:Начальная школа, 1997.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Об уроках мужества, анкета для учащихся «Патриот». Праздничная программа, посвященная дню памяти о россиянах и выводу советских войск из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Афганистана.-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>//Журнал для заместителя директора по воспитательной работе.-2020.-№1.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contextualSpacing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О море и моряках.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Рассказы.-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</w:t>
      </w:r>
      <w:r w:rsidRPr="00116ED2">
        <w:rPr>
          <w:rFonts w:ascii="Liberation Serif" w:hAnsi="Liberation Serif"/>
          <w:sz w:val="24"/>
          <w:szCs w:val="24"/>
        </w:rPr>
        <w:t>М:Начальная школа, 1997.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Песня – поздравление мальчикам ко Дню защитника Отечества. Праздничный концерт. - /Последний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звонок.-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>2020.-№12.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Пошаговая инструкция «Как организовать пиратский </w:t>
      </w: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квест</w:t>
      </w:r>
      <w:proofErr w:type="spellEnd"/>
      <w:r w:rsidRPr="00116ED2">
        <w:rPr>
          <w:rFonts w:ascii="Liberation Serif" w:hAnsi="Liberation Serif" w:cs="Times New Roman"/>
          <w:sz w:val="24"/>
          <w:szCs w:val="24"/>
        </w:rPr>
        <w:t xml:space="preserve"> ко Дню защитника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Отечества.-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//Справочник классного руководителя.- 2018.-№1.-с.50.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Сценарий классного часа 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в  начальной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школе к 23 февраля. Сценарий праздничной игры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ab/>
        <w:t>«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>Без смекалки нет закалки».- //Справочник классного руководителя.- 2019.-№1.-с.64.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>Тематический обзор к 23 февраля «Вся правда о мужчинах</w:t>
      </w:r>
      <w:proofErr w:type="gramStart"/>
      <w:r w:rsidRPr="00116ED2">
        <w:rPr>
          <w:rFonts w:ascii="Liberation Serif" w:hAnsi="Liberation Serif" w:cs="Times New Roman"/>
          <w:sz w:val="24"/>
          <w:szCs w:val="24"/>
        </w:rPr>
        <w:t>».-</w:t>
      </w:r>
      <w:proofErr w:type="gramEnd"/>
      <w:r w:rsidRPr="00116ED2">
        <w:rPr>
          <w:rFonts w:ascii="Liberation Serif" w:hAnsi="Liberation Serif" w:cs="Times New Roman"/>
          <w:sz w:val="24"/>
          <w:szCs w:val="24"/>
        </w:rPr>
        <w:t xml:space="preserve"> /Последний звонок.- 2019.-№1.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Три богатыря. Хочу служить! Азбука солдата. Держава армией </w:t>
      </w:r>
      <w:proofErr w:type="gramStart"/>
      <w:r w:rsidRPr="00116ED2">
        <w:rPr>
          <w:rFonts w:ascii="Liberation Serif" w:hAnsi="Liberation Serif"/>
          <w:sz w:val="24"/>
          <w:szCs w:val="24"/>
        </w:rPr>
        <w:t>сильна.-</w:t>
      </w:r>
      <w:proofErr w:type="gramEnd"/>
      <w:r w:rsidRPr="00116ED2">
        <w:rPr>
          <w:rFonts w:ascii="Liberation Serif" w:hAnsi="Liberation Serif"/>
          <w:sz w:val="24"/>
          <w:szCs w:val="24"/>
        </w:rPr>
        <w:t xml:space="preserve"> //Чем развлечь гостей.-2020.-№11.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  <w:tab w:val="num" w:pos="1134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Фомина О.В. Рыцарский турнир. Ко Дню защитника Отечества. - /Все для классного </w:t>
      </w:r>
      <w:proofErr w:type="gramStart"/>
      <w:r w:rsidRPr="00116ED2">
        <w:rPr>
          <w:rFonts w:ascii="Liberation Serif" w:hAnsi="Liberation Serif"/>
          <w:sz w:val="24"/>
          <w:szCs w:val="24"/>
        </w:rPr>
        <w:t>руководителя.-</w:t>
      </w:r>
      <w:proofErr w:type="gramEnd"/>
      <w:r w:rsidRPr="00116ED2">
        <w:rPr>
          <w:rFonts w:ascii="Liberation Serif" w:hAnsi="Liberation Serif"/>
          <w:sz w:val="24"/>
          <w:szCs w:val="24"/>
        </w:rPr>
        <w:t>2018.-№1.</w:t>
      </w:r>
    </w:p>
    <w:p w:rsidR="00116ED2" w:rsidRPr="00116ED2" w:rsidRDefault="00116ED2" w:rsidP="00116ED2">
      <w:pPr>
        <w:numPr>
          <w:ilvl w:val="0"/>
          <w:numId w:val="3"/>
        </w:numPr>
        <w:tabs>
          <w:tab w:val="left" w:pos="1"/>
          <w:tab w:val="left" w:pos="709"/>
        </w:tabs>
        <w:spacing w:after="0" w:line="240" w:lineRule="auto"/>
        <w:ind w:left="142" w:firstLine="284"/>
        <w:jc w:val="both"/>
        <w:rPr>
          <w:rFonts w:ascii="Liberation Serif" w:hAnsi="Liberation Serif"/>
          <w:sz w:val="24"/>
          <w:szCs w:val="24"/>
        </w:rPr>
      </w:pPr>
      <w:r w:rsidRPr="00116ED2">
        <w:rPr>
          <w:rFonts w:ascii="Liberation Serif" w:hAnsi="Liberation Serif"/>
          <w:sz w:val="24"/>
          <w:szCs w:val="24"/>
        </w:rPr>
        <w:t xml:space="preserve">Царьков С.И. Юные защитники Отечества. Ковальчук С.М. Рыцарский стол для </w:t>
      </w:r>
      <w:proofErr w:type="gramStart"/>
      <w:r w:rsidRPr="00116ED2">
        <w:rPr>
          <w:rFonts w:ascii="Liberation Serif" w:hAnsi="Liberation Serif"/>
          <w:sz w:val="24"/>
          <w:szCs w:val="24"/>
        </w:rPr>
        <w:t>родителей.-</w:t>
      </w:r>
      <w:proofErr w:type="gramEnd"/>
      <w:r w:rsidRPr="00116ED2">
        <w:rPr>
          <w:rFonts w:ascii="Liberation Serif" w:hAnsi="Liberation Serif"/>
          <w:sz w:val="24"/>
          <w:szCs w:val="24"/>
        </w:rPr>
        <w:t xml:space="preserve">  /Все для классного руководителя.-2018.-№5-6.</w:t>
      </w:r>
    </w:p>
    <w:p w:rsidR="00116ED2" w:rsidRPr="00116ED2" w:rsidRDefault="00116ED2" w:rsidP="00116ED2">
      <w:pPr>
        <w:tabs>
          <w:tab w:val="left" w:pos="1260"/>
        </w:tabs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16ED2">
        <w:rPr>
          <w:rFonts w:ascii="Liberation Serif" w:hAnsi="Liberation Serif" w:cs="Times New Roman"/>
          <w:sz w:val="24"/>
          <w:szCs w:val="24"/>
        </w:rPr>
        <w:t xml:space="preserve">Исполнитель: </w:t>
      </w: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Л.А.Русакова</w:t>
      </w:r>
      <w:proofErr w:type="spellEnd"/>
    </w:p>
    <w:p w:rsidR="00116ED2" w:rsidRPr="00116ED2" w:rsidRDefault="00116ED2" w:rsidP="00116ED2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Библиотека</w:t>
      </w:r>
      <w:r w:rsidRPr="00116ED2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Pr="00116ED2">
        <w:rPr>
          <w:rFonts w:ascii="Liberation Serif" w:hAnsi="Liberation Serif" w:cs="Times New Roman"/>
          <w:sz w:val="24"/>
          <w:szCs w:val="24"/>
        </w:rPr>
        <w:t>ЦРОиИТО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УО НГО</w:t>
      </w:r>
    </w:p>
    <w:p w:rsidR="00392C29" w:rsidRPr="00116ED2" w:rsidRDefault="00392C29" w:rsidP="00116ED2">
      <w:pPr>
        <w:pStyle w:val="a3"/>
        <w:rPr>
          <w:rFonts w:ascii="Liberation Serif" w:hAnsi="Liberation Serif"/>
          <w:sz w:val="24"/>
          <w:szCs w:val="24"/>
        </w:rPr>
      </w:pPr>
    </w:p>
    <w:sectPr w:rsidR="00392C29" w:rsidRPr="00116ED2" w:rsidSect="00B627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614F4"/>
    <w:multiLevelType w:val="hybridMultilevel"/>
    <w:tmpl w:val="6590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D07AF"/>
    <w:multiLevelType w:val="hybridMultilevel"/>
    <w:tmpl w:val="0552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B4A10"/>
    <w:multiLevelType w:val="hybridMultilevel"/>
    <w:tmpl w:val="DFC8BC1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93"/>
    <w:rsid w:val="00116ED2"/>
    <w:rsid w:val="00392C29"/>
    <w:rsid w:val="003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4756-2E2F-44B6-B651-5380C028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RUSAKOVA</dc:creator>
  <cp:keywords/>
  <dc:description/>
  <cp:lastModifiedBy>LYUBOV RUSAKOVA</cp:lastModifiedBy>
  <cp:revision>2</cp:revision>
  <dcterms:created xsi:type="dcterms:W3CDTF">2021-02-11T10:13:00Z</dcterms:created>
  <dcterms:modified xsi:type="dcterms:W3CDTF">2021-02-11T10:21:00Z</dcterms:modified>
</cp:coreProperties>
</file>