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49" w:rsidRPr="00F11949" w:rsidRDefault="00F11949" w:rsidP="00F11949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F11949">
        <w:rPr>
          <w:rFonts w:ascii="Liberation Serif" w:hAnsi="Liberation Serif" w:cs="Arial"/>
          <w:b/>
          <w:sz w:val="28"/>
          <w:szCs w:val="28"/>
        </w:rPr>
        <w:t xml:space="preserve">Комплекс мер, направленный на совершенствование системы работы по самоопределению и профессиональной ориентации обучающихся </w:t>
      </w:r>
      <w:r w:rsidRPr="00F11949">
        <w:rPr>
          <w:rFonts w:ascii="Liberation Serif" w:hAnsi="Liberation Serif" w:cs="Arial"/>
          <w:b/>
          <w:sz w:val="28"/>
          <w:szCs w:val="28"/>
        </w:rPr>
        <w:t>Невьянского городского округа</w:t>
      </w:r>
      <w:r w:rsidRPr="00F11949">
        <w:rPr>
          <w:rFonts w:ascii="Liberation Serif" w:hAnsi="Liberation Serif" w:cs="Arial"/>
          <w:b/>
          <w:sz w:val="28"/>
          <w:szCs w:val="28"/>
        </w:rPr>
        <w:t>:</w:t>
      </w:r>
    </w:p>
    <w:p w:rsidR="00F11949" w:rsidRP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 xml:space="preserve">принятие мер по формированию готовности к саморазвитию и профессиональному самоопределению обучающихся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</w:p>
    <w:p w:rsidR="00F11949" w:rsidRP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>проведение мероприятий, направленных на формирование у обучающихся позитивного отношения к профессионально-трудовой деятельности</w:t>
      </w:r>
    </w:p>
    <w:p w:rsidR="00F11949" w:rsidRP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>проведение мероприятий для родителей (законных представителей) по вопросам профессиональной ориентации обучающихся</w:t>
      </w:r>
    </w:p>
    <w:p w:rsidR="00F11949" w:rsidRP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 xml:space="preserve">проведение профориентационных мероприятий совместно с учреждениями/предприятиями/общественными организациями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F11949">
        <w:rPr>
          <w:rFonts w:ascii="Liberation Serif" w:hAnsi="Liberation Serif" w:cs="Arial"/>
          <w:sz w:val="28"/>
          <w:szCs w:val="28"/>
        </w:rPr>
        <w:t>, образовательными организациями, центрами профориентационной работы, практической подготовки</w:t>
      </w:r>
    </w:p>
    <w:p w:rsidR="00F11949" w:rsidRP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>проведение мероприятий, направленных на профессиональную ориентацию обучающихся с ограниченными возможностями здоровья</w:t>
      </w:r>
    </w:p>
    <w:p w:rsidR="00F11949" w:rsidRP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 xml:space="preserve">реализация комплекса мер, направленных на популяризацию конкурсного движения </w:t>
      </w:r>
      <w:proofErr w:type="spellStart"/>
      <w:r w:rsidRPr="00F11949">
        <w:rPr>
          <w:rFonts w:ascii="Liberation Serif" w:hAnsi="Liberation Serif" w:cs="Arial"/>
          <w:sz w:val="28"/>
          <w:szCs w:val="28"/>
        </w:rPr>
        <w:t>профмастерства</w:t>
      </w:r>
      <w:proofErr w:type="spellEnd"/>
      <w:r w:rsidRPr="00F11949">
        <w:rPr>
          <w:rFonts w:ascii="Liberation Serif" w:hAnsi="Liberation Serif" w:cs="Arial"/>
          <w:sz w:val="28"/>
          <w:szCs w:val="28"/>
        </w:rPr>
        <w:t xml:space="preserve"> (в том числе среди лиц с ОВЗ)</w:t>
      </w:r>
    </w:p>
    <w:p w:rsidR="00F11949" w:rsidRP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>проведение профориентационных мероприятий с учетом межведомственного взаимодействия</w:t>
      </w:r>
    </w:p>
    <w:p w:rsidR="00F11949" w:rsidRDefault="00F11949" w:rsidP="00F11949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>проведение иных профориентационных мероприятий</w:t>
      </w:r>
    </w:p>
    <w:p w:rsidR="00F11949" w:rsidRPr="00F11949" w:rsidRDefault="00F11949" w:rsidP="00F11949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</w:p>
    <w:p w:rsidR="00F11949" w:rsidRPr="00F11949" w:rsidRDefault="00F11949" w:rsidP="00F11949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F11949">
        <w:rPr>
          <w:rFonts w:ascii="Liberation Serif" w:hAnsi="Liberation Serif" w:cs="Arial"/>
          <w:b/>
          <w:sz w:val="28"/>
          <w:szCs w:val="28"/>
        </w:rPr>
        <w:t xml:space="preserve">Управленческие решения, направленные на совершенствование системы работы по самоопределению и профессиональной ориентации обучающихся </w:t>
      </w:r>
      <w:r w:rsidRPr="00F11949">
        <w:rPr>
          <w:rFonts w:ascii="Liberation Serif" w:hAnsi="Liberation Serif" w:cs="Arial"/>
          <w:b/>
          <w:sz w:val="28"/>
          <w:szCs w:val="28"/>
        </w:rPr>
        <w:t>Невьянского городского округа</w:t>
      </w:r>
      <w:r w:rsidRPr="00F11949">
        <w:rPr>
          <w:rFonts w:ascii="Liberation Serif" w:hAnsi="Liberation Serif" w:cs="Arial"/>
          <w:b/>
          <w:sz w:val="28"/>
          <w:szCs w:val="28"/>
        </w:rPr>
        <w:t>:</w:t>
      </w:r>
    </w:p>
    <w:p w:rsidR="00F11949" w:rsidRPr="00F11949" w:rsidRDefault="00F11949" w:rsidP="00F1194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 xml:space="preserve">внесение изменений в муниципальную программу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F11949">
        <w:rPr>
          <w:rFonts w:ascii="Liberation Serif" w:hAnsi="Liberation Serif" w:cs="Arial"/>
          <w:sz w:val="28"/>
          <w:szCs w:val="28"/>
        </w:rPr>
        <w:t xml:space="preserve"> «Развитие образования»</w:t>
      </w:r>
    </w:p>
    <w:p w:rsidR="00F11949" w:rsidRDefault="00F11949" w:rsidP="009A45A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 xml:space="preserve">совершенствование нормативно-правовых актов Невьянского городского округа в части реализации работы по самоопределению и профессиональной ориентации обучающихся муниципального района </w:t>
      </w:r>
    </w:p>
    <w:p w:rsidR="00F11949" w:rsidRPr="00F11949" w:rsidRDefault="00F11949" w:rsidP="009A45A3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>стимулирование и поощрение участников конкурсов по профессиональному мастерству</w:t>
      </w:r>
    </w:p>
    <w:p w:rsidR="00F11949" w:rsidRPr="00F11949" w:rsidRDefault="00F11949" w:rsidP="00F11949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F11949">
        <w:rPr>
          <w:rFonts w:ascii="Liberation Serif" w:hAnsi="Liberation Serif" w:cs="Arial"/>
          <w:sz w:val="28"/>
          <w:szCs w:val="28"/>
        </w:rPr>
        <w:t xml:space="preserve">реализация муниципальной опытно-экспериментальной и исследовательской деятельности образовательных учреждений по тематике, связанной с работой по самоопределению и профессиональной ориентации обучающихся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bookmarkStart w:id="0" w:name="_GoBack"/>
      <w:bookmarkEnd w:id="0"/>
    </w:p>
    <w:p w:rsidR="00C916EA" w:rsidRPr="00F11949" w:rsidRDefault="00C916EA" w:rsidP="00F11949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C916EA" w:rsidRPr="00F1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91CCB"/>
    <w:multiLevelType w:val="multilevel"/>
    <w:tmpl w:val="8C08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EF7F68"/>
    <w:multiLevelType w:val="multilevel"/>
    <w:tmpl w:val="254E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49"/>
    <w:rsid w:val="00C916EA"/>
    <w:rsid w:val="00F1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E47A-3F22-46A5-BA51-3A910CAE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2020-11-03T11:14:00Z</dcterms:created>
  <dcterms:modified xsi:type="dcterms:W3CDTF">2020-11-03T11:16:00Z</dcterms:modified>
</cp:coreProperties>
</file>