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8B" w:rsidRPr="0054438B" w:rsidRDefault="0054438B" w:rsidP="005443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438B">
        <w:rPr>
          <w:sz w:val="28"/>
          <w:szCs w:val="28"/>
        </w:rPr>
        <w:t>Комплексный анализ результатов мониторинга муниципальных показателей обеспечивает:</w:t>
      </w:r>
    </w:p>
    <w:p w:rsidR="0054438B" w:rsidRPr="0054438B" w:rsidRDefault="0054438B" w:rsidP="0054438B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54438B">
        <w:rPr>
          <w:sz w:val="28"/>
          <w:szCs w:val="28"/>
        </w:rPr>
        <w:t>анализ системы поддержки молодых педагогов, реализуемой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Pr="0054438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Невьянском</w:t>
      </w:r>
      <w:proofErr w:type="gramEnd"/>
      <w:r>
        <w:rPr>
          <w:sz w:val="28"/>
          <w:szCs w:val="28"/>
        </w:rPr>
        <w:t xml:space="preserve"> городском округе</w:t>
      </w:r>
    </w:p>
    <w:p w:rsidR="0054438B" w:rsidRPr="0054438B" w:rsidRDefault="0054438B" w:rsidP="0054438B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54438B">
        <w:rPr>
          <w:sz w:val="28"/>
          <w:szCs w:val="28"/>
        </w:rPr>
        <w:t xml:space="preserve">анализ системы наставничества, реализуемой </w:t>
      </w:r>
      <w:proofErr w:type="gramStart"/>
      <w:r w:rsidRPr="0054438B">
        <w:rPr>
          <w:sz w:val="28"/>
          <w:szCs w:val="28"/>
        </w:rPr>
        <w:t>в</w:t>
      </w:r>
      <w:proofErr w:type="gramEnd"/>
      <w:r w:rsidRPr="0054438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Невьянском</w:t>
      </w:r>
      <w:proofErr w:type="gramEnd"/>
      <w:r>
        <w:rPr>
          <w:sz w:val="28"/>
          <w:szCs w:val="28"/>
        </w:rPr>
        <w:t xml:space="preserve"> городском округе</w:t>
      </w:r>
      <w:bookmarkStart w:id="0" w:name="_GoBack"/>
      <w:bookmarkEnd w:id="0"/>
    </w:p>
    <w:p w:rsidR="0054438B" w:rsidRPr="0054438B" w:rsidRDefault="0054438B" w:rsidP="0054438B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54438B">
        <w:rPr>
          <w:sz w:val="28"/>
          <w:szCs w:val="28"/>
        </w:rPr>
        <w:t>анализ методической поддержки педагогов</w:t>
      </w:r>
    </w:p>
    <w:p w:rsidR="0054438B" w:rsidRPr="0054438B" w:rsidRDefault="0054438B" w:rsidP="0054438B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54438B">
        <w:rPr>
          <w:sz w:val="28"/>
          <w:szCs w:val="28"/>
        </w:rPr>
        <w:t>анализ деятельности методических объединений педагогов и других профессиональных сообществ педагогов</w:t>
      </w:r>
    </w:p>
    <w:p w:rsidR="0054438B" w:rsidRPr="0054438B" w:rsidRDefault="0054438B" w:rsidP="005443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438B">
        <w:rPr>
          <w:sz w:val="28"/>
          <w:szCs w:val="28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54438B" w:rsidRPr="0054438B" w:rsidRDefault="0054438B" w:rsidP="0054438B">
      <w:pPr>
        <w:pStyle w:val="a3"/>
        <w:numPr>
          <w:ilvl w:val="0"/>
          <w:numId w:val="2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54438B">
        <w:rPr>
          <w:sz w:val="28"/>
          <w:szCs w:val="28"/>
        </w:rPr>
        <w:t>педагогам образовательных организаций</w:t>
      </w:r>
    </w:p>
    <w:p w:rsidR="0054438B" w:rsidRPr="0054438B" w:rsidRDefault="0054438B" w:rsidP="0054438B">
      <w:pPr>
        <w:pStyle w:val="a3"/>
        <w:numPr>
          <w:ilvl w:val="0"/>
          <w:numId w:val="2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54438B">
        <w:rPr>
          <w:sz w:val="28"/>
          <w:szCs w:val="28"/>
        </w:rPr>
        <w:t>образовательной организации (руководителям, заместителям руководителя)</w:t>
      </w:r>
    </w:p>
    <w:p w:rsidR="0054438B" w:rsidRPr="0054438B" w:rsidRDefault="0054438B" w:rsidP="0054438B">
      <w:pPr>
        <w:pStyle w:val="a3"/>
        <w:numPr>
          <w:ilvl w:val="0"/>
          <w:numId w:val="2"/>
        </w:numPr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54438B">
        <w:rPr>
          <w:sz w:val="28"/>
          <w:szCs w:val="28"/>
        </w:rPr>
        <w:t>организациям, реализующим методическую поддержку педагогов</w:t>
      </w:r>
    </w:p>
    <w:p w:rsidR="007627E5" w:rsidRPr="0054438B" w:rsidRDefault="007627E5" w:rsidP="0054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27E5" w:rsidRPr="0054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4251"/>
    <w:multiLevelType w:val="multilevel"/>
    <w:tmpl w:val="BB64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0F077D"/>
    <w:multiLevelType w:val="multilevel"/>
    <w:tmpl w:val="DE10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8B"/>
    <w:rsid w:val="0054438B"/>
    <w:rsid w:val="0076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2020-11-03T13:24:00Z</dcterms:created>
  <dcterms:modified xsi:type="dcterms:W3CDTF">2020-11-03T13:25:00Z</dcterms:modified>
</cp:coreProperties>
</file>