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04" w:rsidRPr="00160A04" w:rsidRDefault="00160A04" w:rsidP="00160A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A04">
        <w:rPr>
          <w:sz w:val="28"/>
          <w:szCs w:val="28"/>
        </w:rPr>
        <w:t>Комплексный анализ результатов мониторинга муниципальных  показателей обеспечивает:</w:t>
      </w:r>
    </w:p>
    <w:p w:rsidR="00160A04" w:rsidRPr="00160A04" w:rsidRDefault="00160A04" w:rsidP="00160A0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0A04">
        <w:rPr>
          <w:sz w:val="28"/>
          <w:szCs w:val="28"/>
        </w:rPr>
        <w:t xml:space="preserve">анализ результатов уровня </w:t>
      </w:r>
      <w:proofErr w:type="spellStart"/>
      <w:r w:rsidRPr="00160A04">
        <w:rPr>
          <w:sz w:val="28"/>
          <w:szCs w:val="28"/>
        </w:rPr>
        <w:t>сформированности</w:t>
      </w:r>
      <w:proofErr w:type="spellEnd"/>
      <w:r w:rsidRPr="00160A04">
        <w:rPr>
          <w:sz w:val="28"/>
          <w:szCs w:val="28"/>
        </w:rPr>
        <w:t xml:space="preserve"> профессиональных компетенций руководителей образовательных организаций</w:t>
      </w:r>
    </w:p>
    <w:p w:rsidR="00160A04" w:rsidRPr="00160A04" w:rsidRDefault="00160A04" w:rsidP="00160A0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0A04">
        <w:rPr>
          <w:sz w:val="28"/>
          <w:szCs w:val="28"/>
        </w:rPr>
        <w:t>анализ качества управленческой деятельности руководителей образовательных организаций</w:t>
      </w:r>
    </w:p>
    <w:p w:rsidR="00160A04" w:rsidRPr="00160A04" w:rsidRDefault="00160A04" w:rsidP="00160A0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0A04">
        <w:rPr>
          <w:sz w:val="28"/>
          <w:szCs w:val="28"/>
        </w:rPr>
        <w:t xml:space="preserve">анализ базовой подготовки </w:t>
      </w:r>
      <w:proofErr w:type="gramStart"/>
      <w:r w:rsidRPr="00160A04">
        <w:rPr>
          <w:sz w:val="28"/>
          <w:szCs w:val="28"/>
        </w:rPr>
        <w:t>обучающихся</w:t>
      </w:r>
      <w:proofErr w:type="gramEnd"/>
      <w:r w:rsidRPr="00160A04">
        <w:rPr>
          <w:sz w:val="28"/>
          <w:szCs w:val="28"/>
        </w:rPr>
        <w:t xml:space="preserve"> в образовательной организации</w:t>
      </w:r>
    </w:p>
    <w:p w:rsidR="00160A04" w:rsidRPr="00160A04" w:rsidRDefault="00160A04" w:rsidP="00160A0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0A04">
        <w:rPr>
          <w:sz w:val="28"/>
          <w:szCs w:val="28"/>
        </w:rPr>
        <w:t xml:space="preserve">анализ подготовки </w:t>
      </w:r>
      <w:proofErr w:type="gramStart"/>
      <w:r w:rsidRPr="00160A04">
        <w:rPr>
          <w:sz w:val="28"/>
          <w:szCs w:val="28"/>
        </w:rPr>
        <w:t>обучающихся</w:t>
      </w:r>
      <w:proofErr w:type="gramEnd"/>
      <w:r w:rsidRPr="00160A04">
        <w:rPr>
          <w:sz w:val="28"/>
          <w:szCs w:val="28"/>
        </w:rPr>
        <w:t xml:space="preserve"> высокого уровня в образовательной организации</w:t>
      </w:r>
    </w:p>
    <w:p w:rsidR="00160A04" w:rsidRPr="00160A04" w:rsidRDefault="00160A04" w:rsidP="00160A0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0A04">
        <w:rPr>
          <w:sz w:val="28"/>
          <w:szCs w:val="28"/>
        </w:rPr>
        <w:t xml:space="preserve">анализ организации получения образования </w:t>
      </w:r>
      <w:proofErr w:type="gramStart"/>
      <w:r w:rsidRPr="00160A04">
        <w:rPr>
          <w:sz w:val="28"/>
          <w:szCs w:val="28"/>
        </w:rPr>
        <w:t>обучающимися</w:t>
      </w:r>
      <w:proofErr w:type="gramEnd"/>
      <w:r w:rsidRPr="00160A04">
        <w:rPr>
          <w:sz w:val="28"/>
          <w:szCs w:val="28"/>
        </w:rPr>
        <w:t xml:space="preserve"> с ОВЗ в образовательной организации</w:t>
      </w:r>
    </w:p>
    <w:p w:rsidR="00160A04" w:rsidRPr="00160A04" w:rsidRDefault="00160A04" w:rsidP="00160A0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0A04">
        <w:rPr>
          <w:sz w:val="28"/>
          <w:szCs w:val="28"/>
        </w:rPr>
        <w:t>анализ объективности результатов внешней оценки в образовательной организации</w:t>
      </w:r>
    </w:p>
    <w:p w:rsidR="00160A04" w:rsidRPr="00160A04" w:rsidRDefault="00160A04" w:rsidP="00160A0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0A04">
        <w:rPr>
          <w:sz w:val="28"/>
          <w:szCs w:val="28"/>
        </w:rPr>
        <w:t>анализ условий осуществления образовательной деятельности</w:t>
      </w:r>
    </w:p>
    <w:p w:rsidR="00160A04" w:rsidRPr="00160A04" w:rsidRDefault="00160A04" w:rsidP="00160A0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0A04">
        <w:rPr>
          <w:sz w:val="28"/>
          <w:szCs w:val="28"/>
        </w:rPr>
        <w:t xml:space="preserve">анализ организации профессиональной ориентации и дополнительного образования </w:t>
      </w:r>
      <w:proofErr w:type="gramStart"/>
      <w:r w:rsidRPr="00160A04">
        <w:rPr>
          <w:sz w:val="28"/>
          <w:szCs w:val="28"/>
        </w:rPr>
        <w:t>обучающихся</w:t>
      </w:r>
      <w:proofErr w:type="gramEnd"/>
      <w:r w:rsidRPr="00160A04">
        <w:rPr>
          <w:sz w:val="28"/>
          <w:szCs w:val="28"/>
        </w:rPr>
        <w:t xml:space="preserve"> в образовательной организации</w:t>
      </w:r>
    </w:p>
    <w:p w:rsidR="00160A04" w:rsidRPr="00160A04" w:rsidRDefault="00160A04" w:rsidP="00160A0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0A04">
        <w:rPr>
          <w:sz w:val="28"/>
          <w:szCs w:val="28"/>
        </w:rPr>
        <w:t xml:space="preserve">анализ формирования резерва управленческих кадров на территории </w:t>
      </w:r>
      <w:r>
        <w:rPr>
          <w:sz w:val="28"/>
          <w:szCs w:val="28"/>
        </w:rPr>
        <w:t>Невьянского городского округа</w:t>
      </w:r>
      <w:bookmarkStart w:id="0" w:name="_GoBack"/>
      <w:bookmarkEnd w:id="0"/>
    </w:p>
    <w:p w:rsidR="00160A04" w:rsidRPr="00160A04" w:rsidRDefault="00160A04" w:rsidP="00160A0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0A04">
        <w:rPr>
          <w:sz w:val="28"/>
          <w:szCs w:val="28"/>
        </w:rPr>
        <w:t xml:space="preserve">анализ </w:t>
      </w:r>
      <w:proofErr w:type="gramStart"/>
      <w:r w:rsidRPr="00160A04">
        <w:rPr>
          <w:sz w:val="28"/>
          <w:szCs w:val="28"/>
        </w:rPr>
        <w:t>результатов оценки компетенций руководителей образовательных организаций</w:t>
      </w:r>
      <w:proofErr w:type="gramEnd"/>
    </w:p>
    <w:p w:rsidR="00160A04" w:rsidRPr="00160A04" w:rsidRDefault="00160A04" w:rsidP="00160A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A04">
        <w:rPr>
          <w:sz w:val="28"/>
          <w:szCs w:val="28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160A04" w:rsidRPr="00160A04" w:rsidRDefault="00160A04" w:rsidP="00160A04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0A04">
        <w:rPr>
          <w:sz w:val="28"/>
          <w:szCs w:val="28"/>
        </w:rPr>
        <w:t>педагогам образовательных организаций</w:t>
      </w:r>
    </w:p>
    <w:p w:rsidR="00160A04" w:rsidRPr="00160A04" w:rsidRDefault="00160A04" w:rsidP="00160A04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60A04">
        <w:rPr>
          <w:sz w:val="28"/>
          <w:szCs w:val="28"/>
        </w:rPr>
        <w:t>руководителям образовательных организаций</w:t>
      </w:r>
    </w:p>
    <w:p w:rsidR="0048716A" w:rsidRPr="00160A04" w:rsidRDefault="0048716A" w:rsidP="00160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716A" w:rsidRPr="0016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74C2"/>
    <w:multiLevelType w:val="multilevel"/>
    <w:tmpl w:val="26CE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E37703"/>
    <w:multiLevelType w:val="multilevel"/>
    <w:tmpl w:val="2596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04"/>
    <w:rsid w:val="00160A04"/>
    <w:rsid w:val="0048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2020-11-03T12:58:00Z</dcterms:created>
  <dcterms:modified xsi:type="dcterms:W3CDTF">2020-11-03T13:00:00Z</dcterms:modified>
</cp:coreProperties>
</file>