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1A" w:rsidRPr="00687371" w:rsidRDefault="00381338" w:rsidP="0068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</w:tblGrid>
      <w:tr w:rsidR="0049791A" w:rsidRPr="0049791A" w:rsidTr="006873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A" w:rsidRPr="00687371" w:rsidRDefault="0049791A" w:rsidP="00687371">
            <w:pPr>
              <w:framePr w:hSpace="180" w:wrap="auto" w:vAnchor="text" w:hAnchor="text" w:x="7592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49791A" w:rsidRPr="0049791A" w:rsidTr="006873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A" w:rsidRPr="00687371" w:rsidRDefault="0049791A" w:rsidP="00687371">
            <w:pPr>
              <w:framePr w:hSpace="180" w:wrap="auto" w:vAnchor="text" w:hAnchor="text" w:x="7592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91A" w:rsidRPr="0049791A" w:rsidTr="006873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1A" w:rsidRPr="00687371" w:rsidRDefault="0049791A" w:rsidP="00687371">
            <w:pPr>
              <w:framePr w:hSpace="180" w:wrap="auto" w:vAnchor="text" w:hAnchor="text" w:x="7592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91A" w:rsidRPr="0049791A" w:rsidRDefault="0049791A" w:rsidP="0049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791A" w:rsidRPr="00687371" w:rsidRDefault="0049791A" w:rsidP="0049791A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 ОКУД</w:t>
      </w:r>
    </w:p>
    <w:p w:rsidR="0049791A" w:rsidRPr="00687371" w:rsidRDefault="0049791A" w:rsidP="0049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по ОКПО</w:t>
      </w:r>
    </w:p>
    <w:p w:rsidR="00C03F7A" w:rsidRPr="00C03F7A" w:rsidRDefault="00C03F7A" w:rsidP="00C03F7A">
      <w:pPr>
        <w:keepNext/>
        <w:tabs>
          <w:tab w:val="left" w:pos="5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/>
        </w:rPr>
      </w:pPr>
    </w:p>
    <w:p w:rsidR="00C03F7A" w:rsidRPr="00C03F7A" w:rsidRDefault="00C03F7A" w:rsidP="00C03F7A">
      <w:pPr>
        <w:keepNext/>
        <w:tabs>
          <w:tab w:val="left" w:pos="5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03F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Управление образования Невьянского городского округа</w:t>
      </w:r>
    </w:p>
    <w:p w:rsidR="00C03F7A" w:rsidRPr="00C03F7A" w:rsidRDefault="00C03F7A" w:rsidP="00C03F7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126"/>
      </w:tblGrid>
      <w:tr w:rsidR="00C03F7A" w:rsidRPr="00C03F7A" w:rsidTr="006873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A" w:rsidRPr="00C03F7A" w:rsidRDefault="00C03F7A" w:rsidP="00687371">
            <w:pPr>
              <w:framePr w:hSpace="180" w:wrap="auto" w:vAnchor="text" w:hAnchor="text" w:x="5536" w:y="1"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A" w:rsidRPr="00C03F7A" w:rsidRDefault="00C03F7A" w:rsidP="00687371">
            <w:pPr>
              <w:framePr w:hSpace="180" w:wrap="auto" w:vAnchor="text" w:hAnchor="text" w:x="5536" w:y="1"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C03F7A" w:rsidRPr="00C03F7A" w:rsidTr="006873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A" w:rsidRPr="00C03F7A" w:rsidRDefault="00C03F7A" w:rsidP="00687371">
            <w:pPr>
              <w:framePr w:hSpace="180" w:wrap="auto" w:vAnchor="text" w:hAnchor="text" w:x="5536" w:y="1"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A" w:rsidRPr="00C03F7A" w:rsidRDefault="00C03F7A" w:rsidP="009A24B9">
            <w:pPr>
              <w:framePr w:hSpace="180" w:wrap="auto" w:vAnchor="text" w:hAnchor="text" w:x="5536" w:y="1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26038" w:rsidRDefault="00D42069" w:rsidP="00B26038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О внесении </w:t>
      </w:r>
      <w:r w:rsidR="00B2603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="0063452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ополнений и изменений </w:t>
      </w:r>
      <w:r w:rsidR="00B2603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в </w:t>
      </w:r>
      <w:r w:rsidR="00B26038" w:rsidRPr="0049791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Положени</w:t>
      </w:r>
      <w:r w:rsidR="00B2603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="00B26038" w:rsidRPr="0049791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об </w:t>
      </w:r>
      <w:r w:rsidR="00B2603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B2603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рганизации перевозок </w:t>
      </w:r>
      <w:r w:rsidR="00B26038" w:rsidRPr="0049791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обучающихся школьными автобусами</w:t>
      </w:r>
      <w:r w:rsidR="00B2603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, утвержденное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2603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приказом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управления образования </w:t>
      </w:r>
    </w:p>
    <w:p w:rsidR="00B26038" w:rsidRDefault="00D42069" w:rsidP="00B26038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Невьянского городского округа </w:t>
      </w:r>
    </w:p>
    <w:p w:rsidR="00C03F7A" w:rsidRPr="0049791A" w:rsidRDefault="00D42069" w:rsidP="00B26038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22.04.2019 № 190-Д </w:t>
      </w:r>
    </w:p>
    <w:p w:rsidR="00C03F7A" w:rsidRDefault="00C03F7A" w:rsidP="00C03F7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51D8C" w:rsidRPr="00D42069" w:rsidRDefault="001A40D4" w:rsidP="00751D8C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03F7A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об управлении образования Невьянского городского округа, утвержденным решением Думы Невьянского городского округа от 23.05.2012 № 33 (в ред. </w:t>
      </w:r>
      <w:r w:rsidR="00503483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="00C03F7A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ешений Думы Невьянского городского округа</w:t>
      </w:r>
      <w:r w:rsidR="00624D07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483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26.09.2012 № 92, 28.11.2012 № 148, 25.06</w:t>
      </w:r>
      <w:r w:rsidR="00624D07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.2014 № 59, 29.06.2016 </w:t>
      </w:r>
      <w:r w:rsidR="00BE489F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624D07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90,</w:t>
      </w:r>
      <w:r w:rsidR="00BE489F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483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22.03.2017 №</w:t>
      </w:r>
      <w:r w:rsidR="00BE489F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483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44, 23.08.2017 № 153</w:t>
      </w:r>
      <w:r w:rsidR="00C03F7A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</w:t>
      </w:r>
      <w:r w:rsidR="00503483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Положением о Центре развития образования и инженерно-технического обеспечения управления образования Невьянского городского округа, утвержденного приказом управления</w:t>
      </w:r>
      <w:r w:rsidR="00C03F7A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483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 Невьянского городского округа от 29.12.2017 № 560-Д,</w:t>
      </w:r>
      <w:r w:rsidR="009A4CBF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17.12.2013 № 1177 «Об утверждении правил организованной перевозки группы детей автобусами» (с изменениями и дополнениями от 23.06.2014 № 579, от 30.06.2015 № 652, </w:t>
      </w:r>
      <w:r w:rsidR="00624D07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9A4CBF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22.06.2016 № 569, от 30.12.2016 № 1558, от 29.06.2017 №772, от 23.12.2017 № 1621, от 17.04.2018 № 456),</w:t>
      </w:r>
      <w:r w:rsidR="00751D8C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D8C" w:rsidRPr="00B2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  стажировке водителей  управления образования Невьянского городского округа</w:t>
      </w:r>
      <w:r w:rsidR="0037007B" w:rsidRPr="00B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07B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управления образования Невьянского городского округа </w:t>
      </w:r>
      <w:r w:rsidR="00624D07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37007B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28.08.2018 № 363-Д,</w:t>
      </w:r>
      <w:r w:rsidR="00B26038"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выполнения </w:t>
      </w:r>
      <w:r w:rsidR="00B26038" w:rsidRPr="00B26038">
        <w:rPr>
          <w:rFonts w:ascii="Times New Roman" w:hAnsi="Times New Roman" w:cs="Times New Roman"/>
          <w:sz w:val="28"/>
          <w:szCs w:val="28"/>
        </w:rPr>
        <w:t xml:space="preserve"> С</w:t>
      </w:r>
      <w:r w:rsidR="00B26038" w:rsidRPr="00B26038">
        <w:rPr>
          <w:rFonts w:ascii="Times New Roman" w:hAnsi="Times New Roman" w:cs="Times New Roman"/>
          <w:sz w:val="28"/>
          <w:szCs w:val="28"/>
        </w:rPr>
        <w:t>ан</w:t>
      </w:r>
      <w:r w:rsidR="00B26038" w:rsidRPr="00B26038">
        <w:rPr>
          <w:rFonts w:ascii="Times New Roman" w:hAnsi="Times New Roman" w:cs="Times New Roman"/>
          <w:sz w:val="28"/>
          <w:szCs w:val="28"/>
        </w:rPr>
        <w:t>П</w:t>
      </w:r>
      <w:r w:rsidR="00B26038" w:rsidRPr="00B26038">
        <w:rPr>
          <w:rFonts w:ascii="Times New Roman" w:hAnsi="Times New Roman" w:cs="Times New Roman"/>
          <w:sz w:val="28"/>
          <w:szCs w:val="28"/>
        </w:rPr>
        <w:t>и</w:t>
      </w:r>
      <w:r w:rsidR="00B26038" w:rsidRPr="00B26038">
        <w:rPr>
          <w:rFonts w:ascii="Times New Roman" w:hAnsi="Times New Roman" w:cs="Times New Roman"/>
          <w:sz w:val="28"/>
          <w:szCs w:val="28"/>
        </w:rPr>
        <w:t xml:space="preserve">Н 2.4.2.2821-10 </w:t>
      </w:r>
      <w:r w:rsidR="00B26038" w:rsidRPr="00B26038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</w:t>
      </w:r>
    </w:p>
    <w:p w:rsidR="00C03F7A" w:rsidRPr="00D42069" w:rsidRDefault="00C03F7A" w:rsidP="00C03F7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C03F7A" w:rsidRDefault="00C03F7A" w:rsidP="00C03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603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C947AD" w:rsidRPr="00B26038" w:rsidRDefault="00C947AD" w:rsidP="00C03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483" w:rsidRDefault="00B26038" w:rsidP="00B26038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6038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1. Внести в Положение </w:t>
      </w:r>
      <w:r w:rsidRPr="00B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B26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перевозок</w:t>
      </w:r>
      <w:proofErr w:type="gramEnd"/>
      <w:r w:rsidRPr="00B2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школьными автобусами</w:t>
      </w:r>
      <w:r w:rsidRPr="00B260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приказом</w:t>
      </w:r>
      <w:r w:rsidRPr="00B260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Невьянского городского округа от 22.04.2019 № 190-Д «Об утверждении Положения об Организации перевозок обучающихся школьными автобусами»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следующ</w:t>
      </w:r>
      <w:r w:rsidR="005C5F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дополнени</w:t>
      </w:r>
      <w:r w:rsidR="005C5F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и изменения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C947AD" w:rsidRDefault="00C947AD" w:rsidP="00B26038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2A21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F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ополнить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раздел 1 «Общие положения» пунктом 1.6 следующего содержания:</w:t>
      </w:r>
    </w:p>
    <w:p w:rsidR="0053740F" w:rsidRDefault="00C947AD" w:rsidP="00537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5374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обучающихся начального общего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образования,  проживающих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4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сельской местности </w:t>
      </w:r>
      <w:r w:rsidR="0053740F">
        <w:rPr>
          <w:rFonts w:ascii="Times New Roman" w:hAnsi="Times New Roman" w:cs="Times New Roman"/>
          <w:sz w:val="28"/>
          <w:szCs w:val="28"/>
        </w:rPr>
        <w:t>на</w:t>
      </w:r>
      <w:r w:rsidR="0053740F">
        <w:rPr>
          <w:rFonts w:ascii="Times New Roman" w:hAnsi="Times New Roman" w:cs="Times New Roman"/>
          <w:sz w:val="28"/>
          <w:szCs w:val="28"/>
        </w:rPr>
        <w:t xml:space="preserve"> расстояни</w:t>
      </w:r>
      <w:r w:rsidR="0053740F">
        <w:rPr>
          <w:rFonts w:ascii="Times New Roman" w:hAnsi="Times New Roman" w:cs="Times New Roman"/>
          <w:sz w:val="28"/>
          <w:szCs w:val="28"/>
        </w:rPr>
        <w:t>и</w:t>
      </w:r>
      <w:r w:rsidR="0053740F">
        <w:rPr>
          <w:rFonts w:ascii="Times New Roman" w:hAnsi="Times New Roman" w:cs="Times New Roman"/>
          <w:sz w:val="28"/>
          <w:szCs w:val="28"/>
        </w:rPr>
        <w:t xml:space="preserve"> свыше</w:t>
      </w:r>
      <w:r w:rsidR="0053740F">
        <w:rPr>
          <w:rFonts w:ascii="Times New Roman" w:hAnsi="Times New Roman" w:cs="Times New Roman"/>
          <w:sz w:val="28"/>
          <w:szCs w:val="28"/>
        </w:rPr>
        <w:t xml:space="preserve"> 2,0 км </w:t>
      </w:r>
      <w:r w:rsidR="0053740F">
        <w:rPr>
          <w:rFonts w:ascii="Times New Roman" w:hAnsi="Times New Roman" w:cs="Times New Roman"/>
          <w:sz w:val="28"/>
          <w:szCs w:val="28"/>
        </w:rPr>
        <w:t>от общеобразовательной организации</w:t>
      </w:r>
      <w:r w:rsidR="0053740F">
        <w:rPr>
          <w:rFonts w:ascii="Times New Roman" w:hAnsi="Times New Roman" w:cs="Times New Roman"/>
          <w:sz w:val="28"/>
          <w:szCs w:val="28"/>
        </w:rPr>
        <w:t xml:space="preserve"> и д</w:t>
      </w:r>
      <w:r w:rsidR="0053740F">
        <w:rPr>
          <w:rFonts w:ascii="Times New Roman" w:hAnsi="Times New Roman" w:cs="Times New Roman"/>
          <w:sz w:val="28"/>
          <w:szCs w:val="28"/>
        </w:rPr>
        <w:t>ля обучающихся основного общего и среднего общего образования</w:t>
      </w:r>
      <w:r w:rsidR="0053740F">
        <w:rPr>
          <w:rFonts w:ascii="Times New Roman" w:hAnsi="Times New Roman" w:cs="Times New Roman"/>
          <w:sz w:val="28"/>
          <w:szCs w:val="28"/>
        </w:rPr>
        <w:t xml:space="preserve">, </w:t>
      </w:r>
      <w:r w:rsidR="005374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проживающих в сельской местности</w:t>
      </w:r>
      <w:r w:rsidR="00490D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Невьянского городского округа</w:t>
      </w:r>
      <w:r w:rsidR="005374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40F">
        <w:rPr>
          <w:rFonts w:ascii="Times New Roman" w:hAnsi="Times New Roman" w:cs="Times New Roman"/>
          <w:sz w:val="28"/>
          <w:szCs w:val="28"/>
        </w:rPr>
        <w:t>на расстоянии более 4,0 км</w:t>
      </w:r>
      <w:r w:rsidR="0053740F">
        <w:rPr>
          <w:rFonts w:ascii="Times New Roman" w:hAnsi="Times New Roman" w:cs="Times New Roman"/>
          <w:sz w:val="28"/>
          <w:szCs w:val="28"/>
        </w:rPr>
        <w:t xml:space="preserve"> от общеобразовательной организации </w:t>
      </w:r>
      <w:r w:rsidR="00EE52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5374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правление образования НГО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40F">
        <w:rPr>
          <w:rFonts w:ascii="Times New Roman" w:hAnsi="Times New Roman" w:cs="Times New Roman"/>
          <w:sz w:val="28"/>
          <w:szCs w:val="28"/>
        </w:rPr>
        <w:t>организ</w:t>
      </w:r>
      <w:r w:rsidR="0053740F">
        <w:rPr>
          <w:rFonts w:ascii="Times New Roman" w:hAnsi="Times New Roman" w:cs="Times New Roman"/>
          <w:sz w:val="28"/>
          <w:szCs w:val="28"/>
        </w:rPr>
        <w:t>ует</w:t>
      </w:r>
      <w:r w:rsidR="0053740F">
        <w:rPr>
          <w:rFonts w:ascii="Times New Roman" w:hAnsi="Times New Roman" w:cs="Times New Roman"/>
          <w:sz w:val="28"/>
          <w:szCs w:val="28"/>
        </w:rPr>
        <w:t xml:space="preserve"> </w:t>
      </w:r>
      <w:r w:rsidR="00A7610C">
        <w:rPr>
          <w:rFonts w:ascii="Times New Roman" w:hAnsi="Times New Roman" w:cs="Times New Roman"/>
          <w:sz w:val="28"/>
          <w:szCs w:val="28"/>
        </w:rPr>
        <w:t>подвоз обучающихся</w:t>
      </w:r>
      <w:r w:rsidR="0053740F">
        <w:rPr>
          <w:rFonts w:ascii="Times New Roman" w:hAnsi="Times New Roman" w:cs="Times New Roman"/>
          <w:sz w:val="28"/>
          <w:szCs w:val="28"/>
        </w:rPr>
        <w:t xml:space="preserve"> до общеобразовательной организации и обратно</w:t>
      </w:r>
      <w:r w:rsidR="0053740F">
        <w:rPr>
          <w:rFonts w:ascii="Times New Roman" w:hAnsi="Times New Roman" w:cs="Times New Roman"/>
          <w:sz w:val="28"/>
          <w:szCs w:val="28"/>
        </w:rPr>
        <w:t>.</w:t>
      </w:r>
    </w:p>
    <w:p w:rsidR="00490D13" w:rsidRDefault="005C5FD0" w:rsidP="00537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открытии вновь построенных общеобразовательных учреждений в черте города Невьянска при </w:t>
      </w:r>
      <w:r w:rsidR="00A761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наличии организационных и материально-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техническ</w:t>
      </w:r>
      <w:r w:rsidR="00A761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возможност</w:t>
      </w:r>
      <w:r w:rsidR="00A761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1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713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правления образования Невьянского городского округа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490D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ля обучающихся начального общего образования</w:t>
      </w:r>
      <w:r w:rsidR="00490D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 территориальному закреплению за общеобразовательной организацией)</w:t>
      </w:r>
      <w:r w:rsidR="00490D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проживающих </w:t>
      </w:r>
      <w:r w:rsidR="00490D13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490D13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490D13">
        <w:rPr>
          <w:rFonts w:ascii="Times New Roman" w:hAnsi="Times New Roman" w:cs="Times New Roman"/>
          <w:sz w:val="28"/>
          <w:szCs w:val="28"/>
        </w:rPr>
        <w:t xml:space="preserve"> км от общеобразовательной организации</w:t>
      </w:r>
      <w:r w:rsidR="00490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для обучающихся основного общего и среднего общего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(по территориальному закреплению за общеобразовательной организацией),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на расстоянии более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км от общеобразовательной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2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="00490D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правление образования НГО </w:t>
      </w:r>
      <w:r w:rsidR="00490D13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A7610C">
        <w:rPr>
          <w:rFonts w:ascii="Times New Roman" w:hAnsi="Times New Roman" w:cs="Times New Roman"/>
          <w:sz w:val="28"/>
          <w:szCs w:val="28"/>
        </w:rPr>
        <w:t>подвоз обучающихся</w:t>
      </w:r>
      <w:r w:rsidR="00A7610C">
        <w:rPr>
          <w:rFonts w:ascii="Times New Roman" w:hAnsi="Times New Roman" w:cs="Times New Roman"/>
          <w:sz w:val="28"/>
          <w:szCs w:val="28"/>
        </w:rPr>
        <w:t xml:space="preserve"> </w:t>
      </w:r>
      <w:r w:rsidR="00490D13">
        <w:rPr>
          <w:rFonts w:ascii="Times New Roman" w:hAnsi="Times New Roman" w:cs="Times New Roman"/>
          <w:sz w:val="28"/>
          <w:szCs w:val="28"/>
        </w:rPr>
        <w:t>до общеобразовательной организации и обратно</w:t>
      </w:r>
      <w:r w:rsidR="00490D1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FD0" w:rsidRDefault="005C5FD0" w:rsidP="00537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>.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5.1.4 раздела 5 «Организация перевозочного процесса по правилам обеспечения безопасных условий перевозок обучающихся» </w:t>
      </w:r>
      <w:r w:rsidR="006851F1">
        <w:rPr>
          <w:rFonts w:ascii="Times New Roman" w:hAnsi="Times New Roman" w:cs="Times New Roman"/>
          <w:sz w:val="28"/>
          <w:szCs w:val="28"/>
        </w:rPr>
        <w:t>исключить слова «ША-02-2015» и читать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C5FD0" w:rsidRPr="005C5FD0" w:rsidRDefault="005C5FD0" w:rsidP="00537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FD0">
        <w:rPr>
          <w:rFonts w:ascii="Times New Roman" w:hAnsi="Times New Roman" w:cs="Times New Roman"/>
          <w:sz w:val="28"/>
          <w:szCs w:val="28"/>
        </w:rPr>
        <w:t xml:space="preserve">«- </w:t>
      </w:r>
      <w:r w:rsidRPr="005C5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«Порядок экстренной эвакуации пассажиров при дорожно-транспортных происшествиях для водителей и сопровождающих школьных автобусов при перевозке обучающихся»</w:t>
      </w:r>
      <w:r w:rsidRPr="005C5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5F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CBF" w:rsidRPr="0049791A" w:rsidRDefault="00B26038" w:rsidP="00B2603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6038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>2.</w:t>
      </w:r>
      <w:r w:rsidR="00C03F7A" w:rsidRPr="00B26038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9A4CBF" w:rsidRPr="00B26038">
        <w:rPr>
          <w:rFonts w:ascii="Times New Roman" w:hAnsi="Times New Roman"/>
          <w:sz w:val="28"/>
          <w:szCs w:val="28"/>
        </w:rPr>
        <w:t xml:space="preserve">Контроль исполнения данного приказа возложить на </w:t>
      </w:r>
      <w:r w:rsidR="009A4CBF" w:rsidRPr="00B26038">
        <w:rPr>
          <w:rFonts w:ascii="Times New Roman" w:hAnsi="Times New Roman"/>
          <w:color w:val="000000"/>
          <w:sz w:val="28"/>
          <w:szCs w:val="28"/>
        </w:rPr>
        <w:t xml:space="preserve">заместителя начальника управления образования Невьянского городского округа </w:t>
      </w:r>
      <w:r w:rsidRPr="00B26038">
        <w:rPr>
          <w:rFonts w:ascii="Times New Roman" w:hAnsi="Times New Roman"/>
          <w:color w:val="000000"/>
          <w:sz w:val="28"/>
          <w:szCs w:val="28"/>
        </w:rPr>
        <w:t>Матвееву Светлану Леонидовну</w:t>
      </w:r>
      <w:r w:rsidR="009A4CBF" w:rsidRPr="00B26038">
        <w:rPr>
          <w:rFonts w:ascii="Times New Roman" w:hAnsi="Times New Roman"/>
          <w:color w:val="000000"/>
          <w:sz w:val="28"/>
          <w:szCs w:val="28"/>
        </w:rPr>
        <w:t>.</w:t>
      </w:r>
      <w:r w:rsidR="009A4CBF" w:rsidRPr="004979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3F7A" w:rsidRPr="00C03F7A" w:rsidRDefault="00C03F7A" w:rsidP="009A4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C03F7A" w:rsidRDefault="00C03F7A" w:rsidP="00C03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490D13" w:rsidRPr="00C03F7A" w:rsidRDefault="00490D13" w:rsidP="00C03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C03F7A" w:rsidRPr="00C03F7A" w:rsidRDefault="00687371" w:rsidP="00C03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Начальник </w:t>
      </w:r>
      <w:r w:rsidR="00C03F7A" w:rsidRPr="00C03F7A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управления образования </w:t>
      </w:r>
    </w:p>
    <w:p w:rsidR="00982FF3" w:rsidRDefault="00C03F7A" w:rsidP="00982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</w:pPr>
      <w:r w:rsidRPr="00C03F7A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Невьянского городского округа                                        </w:t>
      </w:r>
      <w:r w:rsidR="0049791A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       </w:t>
      </w:r>
      <w:r w:rsidRPr="00C03F7A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ru-RU"/>
        </w:rPr>
        <w:t xml:space="preserve"> Н.В. Головнева</w:t>
      </w:r>
    </w:p>
    <w:sectPr w:rsidR="00982FF3" w:rsidSect="00BE489F">
      <w:headerReference w:type="default" r:id="rId7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81" w:rsidRDefault="001D4581" w:rsidP="0008308B">
      <w:pPr>
        <w:spacing w:after="0" w:line="240" w:lineRule="auto"/>
      </w:pPr>
      <w:r>
        <w:separator/>
      </w:r>
    </w:p>
  </w:endnote>
  <w:endnote w:type="continuationSeparator" w:id="0">
    <w:p w:rsidR="001D4581" w:rsidRDefault="001D4581" w:rsidP="0008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81" w:rsidRDefault="001D4581" w:rsidP="0008308B">
      <w:pPr>
        <w:spacing w:after="0" w:line="240" w:lineRule="auto"/>
      </w:pPr>
      <w:r>
        <w:separator/>
      </w:r>
    </w:p>
  </w:footnote>
  <w:footnote w:type="continuationSeparator" w:id="0">
    <w:p w:rsidR="001D4581" w:rsidRDefault="001D4581" w:rsidP="0008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330897"/>
      <w:docPartObj>
        <w:docPartGallery w:val="Page Numbers (Top of Page)"/>
        <w:docPartUnique/>
      </w:docPartObj>
    </w:sdtPr>
    <w:sdtEndPr/>
    <w:sdtContent>
      <w:p w:rsidR="0008308B" w:rsidRDefault="000830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202">
          <w:rPr>
            <w:noProof/>
          </w:rPr>
          <w:t>2</w:t>
        </w:r>
        <w:r>
          <w:fldChar w:fldCharType="end"/>
        </w:r>
      </w:p>
    </w:sdtContent>
  </w:sdt>
  <w:p w:rsidR="0008308B" w:rsidRDefault="000830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B3E"/>
    <w:multiLevelType w:val="hybridMultilevel"/>
    <w:tmpl w:val="5A0A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2B31"/>
    <w:multiLevelType w:val="hybridMultilevel"/>
    <w:tmpl w:val="3DD0B6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F535C"/>
    <w:multiLevelType w:val="hybridMultilevel"/>
    <w:tmpl w:val="5A087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3678C"/>
    <w:multiLevelType w:val="hybridMultilevel"/>
    <w:tmpl w:val="604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C63A6"/>
    <w:multiLevelType w:val="hybridMultilevel"/>
    <w:tmpl w:val="639AA3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E91935"/>
    <w:multiLevelType w:val="hybridMultilevel"/>
    <w:tmpl w:val="30D6F7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F739D"/>
    <w:multiLevelType w:val="hybridMultilevel"/>
    <w:tmpl w:val="3042C3C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4C2099E"/>
    <w:multiLevelType w:val="hybridMultilevel"/>
    <w:tmpl w:val="5E00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264D8"/>
    <w:multiLevelType w:val="multilevel"/>
    <w:tmpl w:val="C81E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8B1709B"/>
    <w:multiLevelType w:val="multilevel"/>
    <w:tmpl w:val="880A66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0">
    <w:nsid w:val="1CB04CCF"/>
    <w:multiLevelType w:val="hybridMultilevel"/>
    <w:tmpl w:val="CA084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54471A"/>
    <w:multiLevelType w:val="hybridMultilevel"/>
    <w:tmpl w:val="E7622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A4327"/>
    <w:multiLevelType w:val="hybridMultilevel"/>
    <w:tmpl w:val="E67832F0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>
    <w:nsid w:val="2108679C"/>
    <w:multiLevelType w:val="multilevel"/>
    <w:tmpl w:val="45CAC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1AC6A6E"/>
    <w:multiLevelType w:val="hybridMultilevel"/>
    <w:tmpl w:val="AF746594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5">
    <w:nsid w:val="294E57FB"/>
    <w:multiLevelType w:val="hybridMultilevel"/>
    <w:tmpl w:val="178CB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67D61"/>
    <w:multiLevelType w:val="hybridMultilevel"/>
    <w:tmpl w:val="87DEC74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>
    <w:nsid w:val="2ECA39BA"/>
    <w:multiLevelType w:val="hybridMultilevel"/>
    <w:tmpl w:val="B05C4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A4625"/>
    <w:multiLevelType w:val="hybridMultilevel"/>
    <w:tmpl w:val="6B20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35D75"/>
    <w:multiLevelType w:val="multilevel"/>
    <w:tmpl w:val="475618E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>
    <w:nsid w:val="3D2B55D9"/>
    <w:multiLevelType w:val="hybridMultilevel"/>
    <w:tmpl w:val="695EA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0A18D2"/>
    <w:multiLevelType w:val="hybridMultilevel"/>
    <w:tmpl w:val="D6C49AC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3FB8366B"/>
    <w:multiLevelType w:val="hybridMultilevel"/>
    <w:tmpl w:val="836C354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1826716"/>
    <w:multiLevelType w:val="hybridMultilevel"/>
    <w:tmpl w:val="6B5C47D0"/>
    <w:lvl w:ilvl="0" w:tplc="FE409D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>
    <w:nsid w:val="421F659B"/>
    <w:multiLevelType w:val="hybridMultilevel"/>
    <w:tmpl w:val="1310B2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E5AA8"/>
    <w:multiLevelType w:val="hybridMultilevel"/>
    <w:tmpl w:val="DB8648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6">
    <w:nsid w:val="49754C8E"/>
    <w:multiLevelType w:val="multilevel"/>
    <w:tmpl w:val="6F3E272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7">
    <w:nsid w:val="4A625CAF"/>
    <w:multiLevelType w:val="multilevel"/>
    <w:tmpl w:val="F5AC7C94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8">
    <w:nsid w:val="4D2D07F4"/>
    <w:multiLevelType w:val="hybridMultilevel"/>
    <w:tmpl w:val="451ED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567AD2"/>
    <w:multiLevelType w:val="hybridMultilevel"/>
    <w:tmpl w:val="17B03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A84E0A"/>
    <w:multiLevelType w:val="multilevel"/>
    <w:tmpl w:val="5C1C2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1">
    <w:nsid w:val="590F5980"/>
    <w:multiLevelType w:val="multilevel"/>
    <w:tmpl w:val="A49CA8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2">
    <w:nsid w:val="5B0C18A5"/>
    <w:multiLevelType w:val="hybridMultilevel"/>
    <w:tmpl w:val="4332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39751D"/>
    <w:multiLevelType w:val="hybridMultilevel"/>
    <w:tmpl w:val="61F0A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C00BCC"/>
    <w:multiLevelType w:val="hybridMultilevel"/>
    <w:tmpl w:val="5B52EA30"/>
    <w:lvl w:ilvl="0" w:tplc="B2E2FD0C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6936DCE"/>
    <w:multiLevelType w:val="hybridMultilevel"/>
    <w:tmpl w:val="8A68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71D47"/>
    <w:multiLevelType w:val="hybridMultilevel"/>
    <w:tmpl w:val="DFB0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1286A"/>
    <w:multiLevelType w:val="hybridMultilevel"/>
    <w:tmpl w:val="44C467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2882654"/>
    <w:multiLevelType w:val="hybridMultilevel"/>
    <w:tmpl w:val="40C2A6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5F756B0"/>
    <w:multiLevelType w:val="hybridMultilevel"/>
    <w:tmpl w:val="DA8E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95C14"/>
    <w:multiLevelType w:val="hybridMultilevel"/>
    <w:tmpl w:val="4974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509B7"/>
    <w:multiLevelType w:val="hybridMultilevel"/>
    <w:tmpl w:val="BD6A34D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7D57B07"/>
    <w:multiLevelType w:val="multilevel"/>
    <w:tmpl w:val="F38A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  <w:color w:val="FF0000"/>
      </w:rPr>
    </w:lvl>
  </w:abstractNum>
  <w:abstractNum w:abstractNumId="43">
    <w:nsid w:val="79DF2997"/>
    <w:multiLevelType w:val="hybridMultilevel"/>
    <w:tmpl w:val="9000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A7CA2"/>
    <w:multiLevelType w:val="hybridMultilevel"/>
    <w:tmpl w:val="31CA82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42"/>
  </w:num>
  <w:num w:numId="4">
    <w:abstractNumId w:val="5"/>
  </w:num>
  <w:num w:numId="5">
    <w:abstractNumId w:val="3"/>
  </w:num>
  <w:num w:numId="6">
    <w:abstractNumId w:val="15"/>
  </w:num>
  <w:num w:numId="7">
    <w:abstractNumId w:val="10"/>
  </w:num>
  <w:num w:numId="8">
    <w:abstractNumId w:val="33"/>
  </w:num>
  <w:num w:numId="9">
    <w:abstractNumId w:val="28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7"/>
  </w:num>
  <w:num w:numId="15">
    <w:abstractNumId w:val="2"/>
  </w:num>
  <w:num w:numId="16">
    <w:abstractNumId w:val="20"/>
  </w:num>
  <w:num w:numId="17">
    <w:abstractNumId w:val="29"/>
  </w:num>
  <w:num w:numId="18">
    <w:abstractNumId w:val="26"/>
  </w:num>
  <w:num w:numId="19">
    <w:abstractNumId w:val="25"/>
  </w:num>
  <w:num w:numId="20">
    <w:abstractNumId w:val="30"/>
  </w:num>
  <w:num w:numId="21">
    <w:abstractNumId w:val="32"/>
  </w:num>
  <w:num w:numId="22">
    <w:abstractNumId w:val="22"/>
  </w:num>
  <w:num w:numId="23">
    <w:abstractNumId w:val="41"/>
  </w:num>
  <w:num w:numId="24">
    <w:abstractNumId w:val="16"/>
  </w:num>
  <w:num w:numId="25">
    <w:abstractNumId w:val="18"/>
  </w:num>
  <w:num w:numId="26">
    <w:abstractNumId w:val="21"/>
  </w:num>
  <w:num w:numId="27">
    <w:abstractNumId w:val="35"/>
  </w:num>
  <w:num w:numId="28">
    <w:abstractNumId w:val="12"/>
  </w:num>
  <w:num w:numId="29">
    <w:abstractNumId w:val="40"/>
  </w:num>
  <w:num w:numId="30">
    <w:abstractNumId w:val="6"/>
  </w:num>
  <w:num w:numId="31">
    <w:abstractNumId w:val="23"/>
  </w:num>
  <w:num w:numId="32">
    <w:abstractNumId w:val="13"/>
  </w:num>
  <w:num w:numId="33">
    <w:abstractNumId w:val="39"/>
  </w:num>
  <w:num w:numId="34">
    <w:abstractNumId w:val="1"/>
  </w:num>
  <w:num w:numId="35">
    <w:abstractNumId w:val="36"/>
  </w:num>
  <w:num w:numId="36">
    <w:abstractNumId w:val="43"/>
  </w:num>
  <w:num w:numId="37">
    <w:abstractNumId w:val="7"/>
  </w:num>
  <w:num w:numId="38">
    <w:abstractNumId w:val="44"/>
  </w:num>
  <w:num w:numId="39">
    <w:abstractNumId w:val="0"/>
  </w:num>
  <w:num w:numId="40">
    <w:abstractNumId w:val="27"/>
  </w:num>
  <w:num w:numId="41">
    <w:abstractNumId w:val="14"/>
  </w:num>
  <w:num w:numId="42">
    <w:abstractNumId w:val="37"/>
  </w:num>
  <w:num w:numId="43">
    <w:abstractNumId w:val="38"/>
  </w:num>
  <w:num w:numId="44">
    <w:abstractNumId w:val="3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0"/>
    <w:rsid w:val="00007EAC"/>
    <w:rsid w:val="00037A3D"/>
    <w:rsid w:val="00054243"/>
    <w:rsid w:val="0008308B"/>
    <w:rsid w:val="000931C3"/>
    <w:rsid w:val="000A17B7"/>
    <w:rsid w:val="000B6049"/>
    <w:rsid w:val="000B74A7"/>
    <w:rsid w:val="000D4F7C"/>
    <w:rsid w:val="00121BAC"/>
    <w:rsid w:val="0013547E"/>
    <w:rsid w:val="001520FB"/>
    <w:rsid w:val="00153470"/>
    <w:rsid w:val="00165819"/>
    <w:rsid w:val="00165F32"/>
    <w:rsid w:val="00170AEC"/>
    <w:rsid w:val="001856BB"/>
    <w:rsid w:val="001A40D4"/>
    <w:rsid w:val="001B29A0"/>
    <w:rsid w:val="001B343A"/>
    <w:rsid w:val="001D4581"/>
    <w:rsid w:val="0021485E"/>
    <w:rsid w:val="00214CA1"/>
    <w:rsid w:val="00223B46"/>
    <w:rsid w:val="002329E0"/>
    <w:rsid w:val="002A2135"/>
    <w:rsid w:val="002B0576"/>
    <w:rsid w:val="002C382D"/>
    <w:rsid w:val="0037007B"/>
    <w:rsid w:val="00381338"/>
    <w:rsid w:val="003B3C61"/>
    <w:rsid w:val="004245BE"/>
    <w:rsid w:val="004820B6"/>
    <w:rsid w:val="00490D13"/>
    <w:rsid w:val="0049791A"/>
    <w:rsid w:val="004B5395"/>
    <w:rsid w:val="00503483"/>
    <w:rsid w:val="00503C93"/>
    <w:rsid w:val="00515137"/>
    <w:rsid w:val="00517435"/>
    <w:rsid w:val="0053740F"/>
    <w:rsid w:val="00575A25"/>
    <w:rsid w:val="005C5FD0"/>
    <w:rsid w:val="005D5887"/>
    <w:rsid w:val="005F4EC1"/>
    <w:rsid w:val="005F7DBF"/>
    <w:rsid w:val="00624D07"/>
    <w:rsid w:val="00634522"/>
    <w:rsid w:val="006568C7"/>
    <w:rsid w:val="00660CC2"/>
    <w:rsid w:val="006624F0"/>
    <w:rsid w:val="00683956"/>
    <w:rsid w:val="006851F1"/>
    <w:rsid w:val="00687371"/>
    <w:rsid w:val="006B49F7"/>
    <w:rsid w:val="006D0E67"/>
    <w:rsid w:val="006E6CD6"/>
    <w:rsid w:val="00713AE2"/>
    <w:rsid w:val="00751D8C"/>
    <w:rsid w:val="00761883"/>
    <w:rsid w:val="00763E27"/>
    <w:rsid w:val="0077401E"/>
    <w:rsid w:val="007C23F3"/>
    <w:rsid w:val="008459AA"/>
    <w:rsid w:val="0085465F"/>
    <w:rsid w:val="00856B24"/>
    <w:rsid w:val="008D4ED6"/>
    <w:rsid w:val="0097493C"/>
    <w:rsid w:val="00982FF3"/>
    <w:rsid w:val="009963E4"/>
    <w:rsid w:val="0099799B"/>
    <w:rsid w:val="009A24B9"/>
    <w:rsid w:val="009A4CBF"/>
    <w:rsid w:val="009A77AE"/>
    <w:rsid w:val="00A13274"/>
    <w:rsid w:val="00A7610C"/>
    <w:rsid w:val="00A86D32"/>
    <w:rsid w:val="00AA2C56"/>
    <w:rsid w:val="00AD5D0B"/>
    <w:rsid w:val="00B11950"/>
    <w:rsid w:val="00B11BFE"/>
    <w:rsid w:val="00B26038"/>
    <w:rsid w:val="00B70929"/>
    <w:rsid w:val="00B92DF9"/>
    <w:rsid w:val="00BC061A"/>
    <w:rsid w:val="00BC47B7"/>
    <w:rsid w:val="00BC6E82"/>
    <w:rsid w:val="00BE489F"/>
    <w:rsid w:val="00C03F7A"/>
    <w:rsid w:val="00C16EC2"/>
    <w:rsid w:val="00C23090"/>
    <w:rsid w:val="00C52FF4"/>
    <w:rsid w:val="00C732B9"/>
    <w:rsid w:val="00C947AD"/>
    <w:rsid w:val="00D22A1B"/>
    <w:rsid w:val="00D23C7F"/>
    <w:rsid w:val="00D41608"/>
    <w:rsid w:val="00D42069"/>
    <w:rsid w:val="00D547E3"/>
    <w:rsid w:val="00D71945"/>
    <w:rsid w:val="00D80DC1"/>
    <w:rsid w:val="00DA6E56"/>
    <w:rsid w:val="00E80074"/>
    <w:rsid w:val="00EA3FD9"/>
    <w:rsid w:val="00EC5762"/>
    <w:rsid w:val="00EE5202"/>
    <w:rsid w:val="00F403A9"/>
    <w:rsid w:val="00F77574"/>
    <w:rsid w:val="00FB014B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E87D49-CC4F-4525-8065-E3C0DCF8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08B"/>
  </w:style>
  <w:style w:type="paragraph" w:styleId="a9">
    <w:name w:val="footer"/>
    <w:basedOn w:val="a"/>
    <w:link w:val="aa"/>
    <w:uiPriority w:val="99"/>
    <w:unhideWhenUsed/>
    <w:rsid w:val="000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08B"/>
  </w:style>
  <w:style w:type="paragraph" w:styleId="ab">
    <w:name w:val="Body Text"/>
    <w:basedOn w:val="a"/>
    <w:link w:val="ac"/>
    <w:uiPriority w:val="99"/>
    <w:unhideWhenUsed/>
    <w:rsid w:val="00BC06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C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VODOCHNIKOVA</dc:creator>
  <cp:keywords/>
  <dc:description/>
  <cp:lastModifiedBy>NATALIA BUSUNOVA</cp:lastModifiedBy>
  <cp:revision>9</cp:revision>
  <cp:lastPrinted>2020-08-20T09:38:00Z</cp:lastPrinted>
  <dcterms:created xsi:type="dcterms:W3CDTF">2020-08-20T05:07:00Z</dcterms:created>
  <dcterms:modified xsi:type="dcterms:W3CDTF">2020-08-20T09:57:00Z</dcterms:modified>
</cp:coreProperties>
</file>