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4F3" w:rsidRPr="00A663B2" w:rsidRDefault="008F74F3" w:rsidP="008F74F3">
      <w:pPr>
        <w:pStyle w:val="a3"/>
        <w:jc w:val="center"/>
        <w:rPr>
          <w:rFonts w:ascii="Times New Roman" w:hAnsi="Times New Roman" w:cs="Times New Roman"/>
          <w:sz w:val="18"/>
          <w:szCs w:val="18"/>
        </w:rPr>
      </w:pPr>
      <w:r w:rsidRPr="00A663B2">
        <w:rPr>
          <w:rFonts w:ascii="Times New Roman" w:hAnsi="Times New Roman" w:cs="Times New Roman"/>
          <w:sz w:val="18"/>
          <w:szCs w:val="18"/>
        </w:rPr>
        <w:t>БИБЛИОТЕКА ЦЕНТРА РАЗВИТИЯ ОБРАЗОВАНИЯ И</w:t>
      </w:r>
    </w:p>
    <w:p w:rsidR="008F74F3" w:rsidRPr="00A663B2" w:rsidRDefault="008F74F3" w:rsidP="008F74F3">
      <w:pPr>
        <w:pStyle w:val="a3"/>
        <w:jc w:val="center"/>
        <w:rPr>
          <w:rFonts w:ascii="Times New Roman" w:hAnsi="Times New Roman" w:cs="Times New Roman"/>
          <w:sz w:val="18"/>
          <w:szCs w:val="18"/>
        </w:rPr>
      </w:pPr>
      <w:r w:rsidRPr="00A663B2">
        <w:rPr>
          <w:rFonts w:ascii="Times New Roman" w:hAnsi="Times New Roman" w:cs="Times New Roman"/>
          <w:sz w:val="18"/>
          <w:szCs w:val="18"/>
        </w:rPr>
        <w:t>ИНЖЕНЕРНО - ТЕХНИЧЕСКОГО ОБЕСПЕЧЕНИЯ УПРАВЛЕНИЯ ОБРАЗОВАНИЯ</w:t>
      </w:r>
    </w:p>
    <w:p w:rsidR="008F74F3" w:rsidRPr="00E8206A" w:rsidRDefault="008F74F3" w:rsidP="008F74F3">
      <w:pPr>
        <w:pStyle w:val="a3"/>
        <w:jc w:val="center"/>
        <w:rPr>
          <w:rFonts w:ascii="Times New Roman" w:hAnsi="Times New Roman" w:cs="Times New Roman"/>
          <w:sz w:val="24"/>
          <w:szCs w:val="24"/>
        </w:rPr>
      </w:pPr>
      <w:r w:rsidRPr="00A663B2">
        <w:rPr>
          <w:rFonts w:ascii="Times New Roman" w:hAnsi="Times New Roman" w:cs="Times New Roman"/>
          <w:sz w:val="18"/>
          <w:szCs w:val="18"/>
        </w:rPr>
        <w:t>НЕВЬЯНСКОГО ГОРОДСКОГО ОКРУГА</w:t>
      </w:r>
    </w:p>
    <w:p w:rsidR="008F74F3" w:rsidRPr="00E8206A" w:rsidRDefault="008F74F3" w:rsidP="008F74F3">
      <w:pPr>
        <w:pStyle w:val="a3"/>
        <w:jc w:val="both"/>
        <w:rPr>
          <w:rFonts w:ascii="Times New Roman" w:hAnsi="Times New Roman" w:cs="Times New Roman"/>
          <w:sz w:val="24"/>
          <w:szCs w:val="24"/>
        </w:rPr>
      </w:pPr>
    </w:p>
    <w:p w:rsidR="008F74F3" w:rsidRPr="00A663B2" w:rsidRDefault="008F74F3" w:rsidP="008F74F3">
      <w:pPr>
        <w:pStyle w:val="a3"/>
        <w:jc w:val="center"/>
        <w:rPr>
          <w:rFonts w:ascii="Times New Roman" w:hAnsi="Times New Roman" w:cs="Times New Roman"/>
        </w:rPr>
      </w:pPr>
      <w:r w:rsidRPr="00A663B2">
        <w:rPr>
          <w:rFonts w:ascii="Times New Roman" w:hAnsi="Times New Roman" w:cs="Times New Roman"/>
          <w:b/>
        </w:rPr>
        <w:t>ИНФОРМИРОВАНИЕ</w:t>
      </w:r>
    </w:p>
    <w:p w:rsidR="008F74F3" w:rsidRPr="00A663B2" w:rsidRDefault="008F74F3" w:rsidP="008F74F3">
      <w:pPr>
        <w:pStyle w:val="a3"/>
        <w:jc w:val="center"/>
        <w:rPr>
          <w:rFonts w:ascii="Times New Roman" w:hAnsi="Times New Roman" w:cs="Times New Roman"/>
        </w:rPr>
      </w:pPr>
      <w:r w:rsidRPr="00A663B2">
        <w:rPr>
          <w:rFonts w:ascii="Times New Roman" w:hAnsi="Times New Roman" w:cs="Times New Roman"/>
          <w:b/>
        </w:rPr>
        <w:t>О НОВЫХ НОРМАТИВНО-ПРАВОВЫХ ДОКУМЕНТАХ В ОБРАЗОВАНИИ</w:t>
      </w:r>
    </w:p>
    <w:p w:rsidR="008F74F3" w:rsidRPr="00E8206A" w:rsidRDefault="008F74F3" w:rsidP="008F74F3">
      <w:pPr>
        <w:pStyle w:val="a3"/>
        <w:jc w:val="both"/>
        <w:rPr>
          <w:rFonts w:ascii="Times New Roman" w:hAnsi="Times New Roman" w:cs="Times New Roman"/>
          <w:sz w:val="24"/>
          <w:szCs w:val="24"/>
        </w:rPr>
      </w:pPr>
    </w:p>
    <w:p w:rsidR="008F74F3" w:rsidRPr="00E8206A" w:rsidRDefault="008F74F3" w:rsidP="008F74F3">
      <w:pPr>
        <w:pStyle w:val="a3"/>
        <w:jc w:val="both"/>
        <w:rPr>
          <w:rFonts w:ascii="Times New Roman" w:hAnsi="Times New Roman" w:cs="Times New Roman"/>
          <w:sz w:val="24"/>
          <w:szCs w:val="24"/>
        </w:rPr>
      </w:pPr>
      <w:r w:rsidRPr="00E8206A">
        <w:rPr>
          <w:rFonts w:ascii="Times New Roman" w:hAnsi="Times New Roman" w:cs="Times New Roman"/>
          <w:sz w:val="24"/>
          <w:szCs w:val="24"/>
        </w:rPr>
        <w:t xml:space="preserve">Выпуск </w:t>
      </w:r>
      <w:r>
        <w:rPr>
          <w:rFonts w:ascii="Times New Roman" w:hAnsi="Times New Roman" w:cs="Times New Roman"/>
          <w:sz w:val="24"/>
          <w:szCs w:val="24"/>
        </w:rPr>
        <w:t>2</w:t>
      </w:r>
      <w:r w:rsidRPr="00E8206A">
        <w:rPr>
          <w:rFonts w:ascii="Times New Roman" w:hAnsi="Times New Roman" w:cs="Times New Roman"/>
          <w:sz w:val="24"/>
          <w:szCs w:val="24"/>
        </w:rPr>
        <w:t>, 2019г.</w:t>
      </w:r>
    </w:p>
    <w:p w:rsidR="008F74F3" w:rsidRPr="00E8206A" w:rsidRDefault="008F74F3" w:rsidP="008F74F3">
      <w:pPr>
        <w:pStyle w:val="a3"/>
        <w:jc w:val="both"/>
        <w:rPr>
          <w:rFonts w:ascii="Times New Roman" w:hAnsi="Times New Roman" w:cs="Times New Roman"/>
          <w:b/>
          <w:sz w:val="24"/>
          <w:szCs w:val="24"/>
        </w:rPr>
      </w:pPr>
      <w:bookmarkStart w:id="0" w:name="_GoBack"/>
      <w:bookmarkEnd w:id="0"/>
      <w:r w:rsidRPr="00E8206A">
        <w:rPr>
          <w:rFonts w:ascii="Times New Roman" w:hAnsi="Times New Roman" w:cs="Times New Roman"/>
          <w:b/>
          <w:sz w:val="24"/>
          <w:szCs w:val="24"/>
        </w:rPr>
        <w:t>Журнал Вестник образования России -2019</w:t>
      </w:r>
    </w:p>
    <w:p w:rsidR="00303045" w:rsidRPr="00092A75" w:rsidRDefault="00CE5AC9" w:rsidP="00CE5AC9">
      <w:pPr>
        <w:pStyle w:val="a3"/>
        <w:jc w:val="both"/>
        <w:rPr>
          <w:rFonts w:ascii="Times New Roman" w:hAnsi="Times New Roman" w:cs="Times New Roman"/>
          <w:b/>
          <w:sz w:val="24"/>
          <w:szCs w:val="24"/>
        </w:rPr>
      </w:pPr>
      <w:r w:rsidRPr="004A0174">
        <w:rPr>
          <w:rFonts w:ascii="Times New Roman" w:hAnsi="Times New Roman" w:cs="Times New Roman"/>
          <w:sz w:val="24"/>
          <w:szCs w:val="24"/>
        </w:rPr>
        <w:t xml:space="preserve">            </w:t>
      </w:r>
      <w:r w:rsidR="004A0174" w:rsidRPr="004A0174">
        <w:rPr>
          <w:rFonts w:ascii="Times New Roman" w:hAnsi="Times New Roman" w:cs="Times New Roman"/>
          <w:sz w:val="24"/>
          <w:szCs w:val="24"/>
        </w:rPr>
        <w:t xml:space="preserve">  </w:t>
      </w:r>
      <w:r w:rsidR="00303045">
        <w:rPr>
          <w:rFonts w:ascii="Times New Roman" w:hAnsi="Times New Roman" w:cs="Times New Roman"/>
          <w:sz w:val="24"/>
          <w:szCs w:val="24"/>
        </w:rPr>
        <w:t>Об учреждении премий Президента РФ победителям международных олимпиад по общеобразовательным предметам и тренерам, осуществлявшим их подготовку (Указ Президента РФ от 21.03.2019 №121). О внесении изм. в государственную программу РФ «Развитие образования» (постановление Правительства РФ от 29.03.2019 №373).</w:t>
      </w:r>
      <w:r w:rsidR="00092A75">
        <w:rPr>
          <w:rFonts w:ascii="Times New Roman" w:hAnsi="Times New Roman" w:cs="Times New Roman"/>
          <w:sz w:val="24"/>
          <w:szCs w:val="24"/>
        </w:rPr>
        <w:t xml:space="preserve"> Концепция преподавания предметной области «Искусство» в образовательных организациях РФ, реализующих основные общеобразовательные программы (утверждена Коллегией </w:t>
      </w:r>
      <w:proofErr w:type="spellStart"/>
      <w:r w:rsidR="00092A75">
        <w:rPr>
          <w:rFonts w:ascii="Times New Roman" w:hAnsi="Times New Roman" w:cs="Times New Roman"/>
          <w:sz w:val="24"/>
          <w:szCs w:val="24"/>
        </w:rPr>
        <w:t>Минпросвещения</w:t>
      </w:r>
      <w:proofErr w:type="spellEnd"/>
      <w:r w:rsidR="00092A75">
        <w:rPr>
          <w:rFonts w:ascii="Times New Roman" w:hAnsi="Times New Roman" w:cs="Times New Roman"/>
          <w:sz w:val="24"/>
          <w:szCs w:val="24"/>
        </w:rPr>
        <w:t xml:space="preserve"> России 24.12.2018). </w:t>
      </w:r>
      <w:r w:rsidR="00092A75">
        <w:rPr>
          <w:rFonts w:ascii="Times New Roman" w:hAnsi="Times New Roman" w:cs="Times New Roman"/>
          <w:b/>
          <w:sz w:val="24"/>
          <w:szCs w:val="24"/>
        </w:rPr>
        <w:t>№9</w:t>
      </w:r>
    </w:p>
    <w:p w:rsidR="00BA4969" w:rsidRPr="005F5027" w:rsidRDefault="00BA4969" w:rsidP="00303045">
      <w:pPr>
        <w:pStyle w:val="a3"/>
        <w:ind w:firstLine="851"/>
        <w:jc w:val="both"/>
        <w:rPr>
          <w:rFonts w:ascii="Times New Roman" w:hAnsi="Times New Roman" w:cs="Times New Roman"/>
          <w:b/>
          <w:sz w:val="24"/>
          <w:szCs w:val="24"/>
        </w:rPr>
      </w:pPr>
      <w:r>
        <w:rPr>
          <w:rFonts w:ascii="Times New Roman" w:hAnsi="Times New Roman" w:cs="Times New Roman"/>
          <w:sz w:val="24"/>
          <w:szCs w:val="24"/>
        </w:rPr>
        <w:t xml:space="preserve">О ведомственном знаке отличия </w:t>
      </w:r>
      <w:proofErr w:type="spellStart"/>
      <w:r>
        <w:rPr>
          <w:rFonts w:ascii="Times New Roman" w:hAnsi="Times New Roman" w:cs="Times New Roman"/>
          <w:sz w:val="24"/>
          <w:szCs w:val="24"/>
        </w:rPr>
        <w:t>Минпр</w:t>
      </w:r>
      <w:r w:rsidR="00DC2F2B">
        <w:rPr>
          <w:rFonts w:ascii="Times New Roman" w:hAnsi="Times New Roman" w:cs="Times New Roman"/>
          <w:sz w:val="24"/>
          <w:szCs w:val="24"/>
        </w:rPr>
        <w:t>освещения</w:t>
      </w:r>
      <w:proofErr w:type="spellEnd"/>
      <w:r w:rsidR="00DC2F2B">
        <w:rPr>
          <w:rFonts w:ascii="Times New Roman" w:hAnsi="Times New Roman" w:cs="Times New Roman"/>
          <w:sz w:val="24"/>
          <w:szCs w:val="24"/>
        </w:rPr>
        <w:t xml:space="preserve">, дающим право на присвоение звания «Ветеран труда» (приказ </w:t>
      </w:r>
      <w:proofErr w:type="spellStart"/>
      <w:r w:rsidR="00DC2F2B">
        <w:rPr>
          <w:rFonts w:ascii="Times New Roman" w:hAnsi="Times New Roman" w:cs="Times New Roman"/>
          <w:sz w:val="24"/>
          <w:szCs w:val="24"/>
        </w:rPr>
        <w:t>Минпросвещения</w:t>
      </w:r>
      <w:proofErr w:type="spellEnd"/>
      <w:r w:rsidR="00DC2F2B">
        <w:rPr>
          <w:rFonts w:ascii="Times New Roman" w:hAnsi="Times New Roman" w:cs="Times New Roman"/>
          <w:sz w:val="24"/>
          <w:szCs w:val="24"/>
        </w:rPr>
        <w:t xml:space="preserve"> России от 10.01.2019 №5). О порядке заполнения аттестата об основном общем образовании (письмо </w:t>
      </w:r>
      <w:proofErr w:type="spellStart"/>
      <w:r w:rsidR="00DC2F2B">
        <w:rPr>
          <w:rFonts w:ascii="Times New Roman" w:hAnsi="Times New Roman" w:cs="Times New Roman"/>
          <w:sz w:val="24"/>
          <w:szCs w:val="24"/>
        </w:rPr>
        <w:t>Минпросвещения</w:t>
      </w:r>
      <w:proofErr w:type="spellEnd"/>
      <w:r w:rsidR="00DC2F2B">
        <w:rPr>
          <w:rFonts w:ascii="Times New Roman" w:hAnsi="Times New Roman" w:cs="Times New Roman"/>
          <w:sz w:val="24"/>
          <w:szCs w:val="24"/>
        </w:rPr>
        <w:t xml:space="preserve"> России от 01.04.2019 №ТС -842/04). Организация питания обучающихся общеобразовательных организаций (справка </w:t>
      </w:r>
      <w:proofErr w:type="spellStart"/>
      <w:r w:rsidR="00DC2F2B">
        <w:rPr>
          <w:rFonts w:ascii="Times New Roman" w:hAnsi="Times New Roman" w:cs="Times New Roman"/>
          <w:sz w:val="24"/>
          <w:szCs w:val="24"/>
        </w:rPr>
        <w:t>Минпросвещения</w:t>
      </w:r>
      <w:proofErr w:type="spellEnd"/>
      <w:r w:rsidR="00DC2F2B">
        <w:rPr>
          <w:rFonts w:ascii="Times New Roman" w:hAnsi="Times New Roman" w:cs="Times New Roman"/>
          <w:sz w:val="24"/>
          <w:szCs w:val="24"/>
        </w:rPr>
        <w:t xml:space="preserve"> России). Концепция преподавания учебного предмета «Технология» в образовательных организациях РФ, реализующих основные образовательные программы (утверждена Коллегией </w:t>
      </w:r>
      <w:proofErr w:type="spellStart"/>
      <w:r w:rsidR="00DC2F2B">
        <w:rPr>
          <w:rFonts w:ascii="Times New Roman" w:hAnsi="Times New Roman" w:cs="Times New Roman"/>
          <w:sz w:val="24"/>
          <w:szCs w:val="24"/>
        </w:rPr>
        <w:t>Минпросвещения</w:t>
      </w:r>
      <w:proofErr w:type="spellEnd"/>
      <w:r w:rsidR="00DC2F2B">
        <w:rPr>
          <w:rFonts w:ascii="Times New Roman" w:hAnsi="Times New Roman" w:cs="Times New Roman"/>
          <w:sz w:val="24"/>
          <w:szCs w:val="24"/>
        </w:rPr>
        <w:t xml:space="preserve"> России 29.12.2018)</w:t>
      </w:r>
      <w:r w:rsidR="005F5027">
        <w:rPr>
          <w:rFonts w:ascii="Times New Roman" w:hAnsi="Times New Roman" w:cs="Times New Roman"/>
          <w:sz w:val="24"/>
          <w:szCs w:val="24"/>
        </w:rPr>
        <w:t xml:space="preserve">. </w:t>
      </w:r>
      <w:r w:rsidR="005F5027">
        <w:rPr>
          <w:rFonts w:ascii="Times New Roman" w:hAnsi="Times New Roman" w:cs="Times New Roman"/>
          <w:b/>
          <w:sz w:val="24"/>
          <w:szCs w:val="24"/>
        </w:rPr>
        <w:t>№10</w:t>
      </w:r>
    </w:p>
    <w:p w:rsidR="004A0174" w:rsidRPr="00944114" w:rsidRDefault="004A0174" w:rsidP="00303045">
      <w:pPr>
        <w:pStyle w:val="a3"/>
        <w:ind w:firstLine="851"/>
        <w:jc w:val="both"/>
        <w:rPr>
          <w:rFonts w:ascii="Times New Roman" w:hAnsi="Times New Roman" w:cs="Times New Roman"/>
          <w:b/>
          <w:sz w:val="24"/>
          <w:szCs w:val="24"/>
        </w:rPr>
      </w:pPr>
      <w:r w:rsidRPr="004A0174">
        <w:rPr>
          <w:rFonts w:ascii="Times New Roman" w:hAnsi="Times New Roman" w:cs="Times New Roman"/>
          <w:sz w:val="24"/>
          <w:szCs w:val="24"/>
        </w:rPr>
        <w:t xml:space="preserve">Публичная декларация целей и задач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на 2019г. (Образование).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(приказ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13.03.2019 №114). Дошкольные виртуальные музеи – доступное образовательное пространство. Основные принципы организации</w:t>
      </w:r>
      <w:r w:rsidR="00944114">
        <w:rPr>
          <w:rFonts w:ascii="Times New Roman" w:hAnsi="Times New Roman" w:cs="Times New Roman"/>
          <w:sz w:val="24"/>
          <w:szCs w:val="24"/>
        </w:rPr>
        <w:t xml:space="preserve">. </w:t>
      </w:r>
      <w:r w:rsidR="00944114">
        <w:rPr>
          <w:rFonts w:ascii="Times New Roman" w:hAnsi="Times New Roman" w:cs="Times New Roman"/>
          <w:b/>
          <w:sz w:val="24"/>
          <w:szCs w:val="24"/>
        </w:rPr>
        <w:t>-№11</w:t>
      </w:r>
    </w:p>
    <w:p w:rsidR="00CE5AC9" w:rsidRPr="00CE5AC9" w:rsidRDefault="00CE5AC9" w:rsidP="004A0174">
      <w:pPr>
        <w:pStyle w:val="a3"/>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О продолжительности рабочего времени педагогических работников и о порядке определения учебной нагрузки педагогических работников, оговариваемой в трудовом договоре» Приказ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13.05.2019 №234. О методических рекомендациях по реализации мер, направленных на обеспечение безопасности детей в сети Интернет. Письмо Департамента </w:t>
      </w:r>
      <w:proofErr w:type="spellStart"/>
      <w:r>
        <w:rPr>
          <w:rFonts w:ascii="Times New Roman" w:hAnsi="Times New Roman" w:cs="Times New Roman"/>
          <w:sz w:val="24"/>
          <w:szCs w:val="24"/>
        </w:rPr>
        <w:t>госполитики</w:t>
      </w:r>
      <w:proofErr w:type="spellEnd"/>
      <w:r>
        <w:rPr>
          <w:rFonts w:ascii="Times New Roman" w:hAnsi="Times New Roman" w:cs="Times New Roman"/>
          <w:sz w:val="24"/>
          <w:szCs w:val="24"/>
        </w:rPr>
        <w:t xml:space="preserve"> в сфере общего образования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w:t>
      </w:r>
      <w:r>
        <w:rPr>
          <w:rFonts w:ascii="Times New Roman" w:hAnsi="Times New Roman" w:cs="Times New Roman"/>
          <w:b/>
          <w:sz w:val="24"/>
          <w:szCs w:val="24"/>
        </w:rPr>
        <w:t>№12</w:t>
      </w:r>
    </w:p>
    <w:p w:rsidR="00F644AD" w:rsidRPr="00CC0098" w:rsidRDefault="00F644AD" w:rsidP="00DD5E67">
      <w:pPr>
        <w:pStyle w:val="a3"/>
        <w:ind w:firstLine="851"/>
        <w:jc w:val="both"/>
        <w:rPr>
          <w:rFonts w:ascii="Times New Roman" w:hAnsi="Times New Roman" w:cs="Times New Roman"/>
          <w:b/>
          <w:sz w:val="24"/>
          <w:szCs w:val="24"/>
        </w:rPr>
      </w:pPr>
      <w:r>
        <w:rPr>
          <w:rFonts w:ascii="Times New Roman" w:hAnsi="Times New Roman" w:cs="Times New Roman"/>
          <w:sz w:val="24"/>
          <w:szCs w:val="24"/>
        </w:rPr>
        <w:t>О внесении изменений в ФЗ «О защите детей от информации, причиняющей вред их здоровью и развитию» ФЗ от 01.05.2019 №93 –ФЗ. О проведении в 2019-2020 годах Всероссийской диспансеризации взрослого населения РФ (Распоряжение Правительства РФ от 27.04.2019 №1391-р)</w:t>
      </w:r>
      <w:r w:rsidR="00E637D0">
        <w:rPr>
          <w:rFonts w:ascii="Times New Roman" w:hAnsi="Times New Roman" w:cs="Times New Roman"/>
          <w:sz w:val="24"/>
          <w:szCs w:val="24"/>
        </w:rPr>
        <w:t xml:space="preserve">. Об утверждении методологии и критериев оценки качества общего образования в ОО на основе практики международных исследований качества подготовки обучающихся (приказ </w:t>
      </w:r>
      <w:proofErr w:type="spellStart"/>
      <w:r w:rsidR="00E637D0">
        <w:rPr>
          <w:rFonts w:ascii="Times New Roman" w:hAnsi="Times New Roman" w:cs="Times New Roman"/>
          <w:sz w:val="24"/>
          <w:szCs w:val="24"/>
        </w:rPr>
        <w:t>Рособрнадзора</w:t>
      </w:r>
      <w:proofErr w:type="spellEnd"/>
      <w:r w:rsidR="00E637D0">
        <w:rPr>
          <w:rFonts w:ascii="Times New Roman" w:hAnsi="Times New Roman" w:cs="Times New Roman"/>
          <w:sz w:val="24"/>
          <w:szCs w:val="24"/>
        </w:rPr>
        <w:t xml:space="preserve"> №590 от 06.05.2019). О </w:t>
      </w:r>
      <w:proofErr w:type="spellStart"/>
      <w:r w:rsidR="00CC0098">
        <w:rPr>
          <w:rFonts w:ascii="Times New Roman" w:hAnsi="Times New Roman" w:cs="Times New Roman"/>
          <w:sz w:val="24"/>
          <w:szCs w:val="24"/>
        </w:rPr>
        <w:t>внес.изм</w:t>
      </w:r>
      <w:proofErr w:type="spellEnd"/>
      <w:r w:rsidR="00CC0098">
        <w:rPr>
          <w:rFonts w:ascii="Times New Roman" w:hAnsi="Times New Roman" w:cs="Times New Roman"/>
          <w:sz w:val="24"/>
          <w:szCs w:val="24"/>
        </w:rPr>
        <w:t>. в Порядок организации</w:t>
      </w:r>
      <w:r w:rsidR="00E637D0">
        <w:rPr>
          <w:rFonts w:ascii="Times New Roman" w:hAnsi="Times New Roman" w:cs="Times New Roman"/>
          <w:sz w:val="24"/>
          <w:szCs w:val="24"/>
        </w:rPr>
        <w:t xml:space="preserve"> и осуществления образовательной деятельности по основным общеобразовательным программам (приказ </w:t>
      </w:r>
      <w:proofErr w:type="spellStart"/>
      <w:r w:rsidR="00E637D0">
        <w:rPr>
          <w:rFonts w:ascii="Times New Roman" w:hAnsi="Times New Roman" w:cs="Times New Roman"/>
          <w:sz w:val="24"/>
          <w:szCs w:val="24"/>
        </w:rPr>
        <w:t>Минпросвещения</w:t>
      </w:r>
      <w:proofErr w:type="spellEnd"/>
      <w:r w:rsidR="00E637D0">
        <w:rPr>
          <w:rFonts w:ascii="Times New Roman" w:hAnsi="Times New Roman" w:cs="Times New Roman"/>
          <w:sz w:val="24"/>
          <w:szCs w:val="24"/>
        </w:rPr>
        <w:t xml:space="preserve"> России от 10.0</w:t>
      </w:r>
      <w:r w:rsidR="00CC0098">
        <w:rPr>
          <w:rFonts w:ascii="Times New Roman" w:hAnsi="Times New Roman" w:cs="Times New Roman"/>
          <w:sz w:val="24"/>
          <w:szCs w:val="24"/>
        </w:rPr>
        <w:t xml:space="preserve">6.2019 №286. </w:t>
      </w:r>
      <w:r w:rsidR="00CC0098">
        <w:rPr>
          <w:rFonts w:ascii="Times New Roman" w:hAnsi="Times New Roman" w:cs="Times New Roman"/>
          <w:sz w:val="24"/>
          <w:szCs w:val="24"/>
        </w:rPr>
        <w:lastRenderedPageBreak/>
        <w:t>Научно-педагогическая поддержка национального проекта «Образование». Об особенностях преподавания предмета «Русский родной язык» в общеобразовательной школе. О проведении в РФ Года памяти и славы (Указ Президента РФ от 08.07.2019 №327).</w:t>
      </w:r>
      <w:r w:rsidR="00567ED9">
        <w:rPr>
          <w:rFonts w:ascii="Times New Roman" w:hAnsi="Times New Roman" w:cs="Times New Roman"/>
          <w:sz w:val="24"/>
          <w:szCs w:val="24"/>
        </w:rPr>
        <w:t xml:space="preserve"> </w:t>
      </w:r>
      <w:r w:rsidR="00CC0098">
        <w:rPr>
          <w:rFonts w:ascii="Times New Roman" w:hAnsi="Times New Roman" w:cs="Times New Roman"/>
          <w:sz w:val="24"/>
          <w:szCs w:val="24"/>
        </w:rPr>
        <w:t>-</w:t>
      </w:r>
      <w:r w:rsidR="00CC0098">
        <w:rPr>
          <w:rFonts w:ascii="Times New Roman" w:hAnsi="Times New Roman" w:cs="Times New Roman"/>
          <w:b/>
          <w:sz w:val="24"/>
          <w:szCs w:val="24"/>
        </w:rPr>
        <w:t>№15</w:t>
      </w:r>
    </w:p>
    <w:p w:rsidR="00A47E9C" w:rsidRPr="004A0174" w:rsidRDefault="005C396A" w:rsidP="008F74F3">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A47E9C" w:rsidRPr="00A47E9C">
        <w:rPr>
          <w:rFonts w:ascii="Times New Roman" w:hAnsi="Times New Roman" w:cs="Times New Roman"/>
          <w:sz w:val="24"/>
          <w:szCs w:val="24"/>
        </w:rPr>
        <w:t>О рекомендациях парламентских слушаний на тему «О мерах по повышению качества образования в РФ</w:t>
      </w:r>
      <w:r w:rsidR="00A47E9C">
        <w:rPr>
          <w:rFonts w:ascii="Times New Roman" w:hAnsi="Times New Roman" w:cs="Times New Roman"/>
          <w:sz w:val="24"/>
          <w:szCs w:val="24"/>
        </w:rPr>
        <w:t xml:space="preserve"> (постановление </w:t>
      </w:r>
      <w:proofErr w:type="spellStart"/>
      <w:r w:rsidR="00A47E9C">
        <w:rPr>
          <w:rFonts w:ascii="Times New Roman" w:hAnsi="Times New Roman" w:cs="Times New Roman"/>
          <w:sz w:val="24"/>
          <w:szCs w:val="24"/>
        </w:rPr>
        <w:t>ГосДумы</w:t>
      </w:r>
      <w:proofErr w:type="spellEnd"/>
      <w:r w:rsidR="004B1346">
        <w:rPr>
          <w:rFonts w:ascii="Times New Roman" w:hAnsi="Times New Roman" w:cs="Times New Roman"/>
          <w:sz w:val="24"/>
          <w:szCs w:val="24"/>
        </w:rPr>
        <w:t xml:space="preserve"> </w:t>
      </w:r>
      <w:r w:rsidR="00A47E9C">
        <w:rPr>
          <w:rFonts w:ascii="Times New Roman" w:hAnsi="Times New Roman" w:cs="Times New Roman"/>
          <w:sz w:val="24"/>
          <w:szCs w:val="24"/>
        </w:rPr>
        <w:t>от 23.07.2019 №757947-7). «Расширение функций предмета «иностранный язык» как одного из средств развития читательской грамотности</w:t>
      </w:r>
      <w:r w:rsidR="009C72A6">
        <w:rPr>
          <w:rFonts w:ascii="Times New Roman" w:hAnsi="Times New Roman" w:cs="Times New Roman"/>
          <w:sz w:val="24"/>
          <w:szCs w:val="24"/>
        </w:rPr>
        <w:t xml:space="preserve"> (М.З. </w:t>
      </w:r>
      <w:proofErr w:type="spellStart"/>
      <w:r w:rsidR="009C72A6">
        <w:rPr>
          <w:rFonts w:ascii="Times New Roman" w:hAnsi="Times New Roman" w:cs="Times New Roman"/>
          <w:sz w:val="24"/>
          <w:szCs w:val="24"/>
        </w:rPr>
        <w:t>Биболетова</w:t>
      </w:r>
      <w:proofErr w:type="spellEnd"/>
      <w:r w:rsidR="009C72A6">
        <w:rPr>
          <w:rFonts w:ascii="Times New Roman" w:hAnsi="Times New Roman" w:cs="Times New Roman"/>
          <w:sz w:val="24"/>
          <w:szCs w:val="24"/>
        </w:rPr>
        <w:t xml:space="preserve">). Что необходимо знать каждому учителю о функциональной грамотности (Г.С. Ковалева). Об утверждении Концепции федеральной целевой программы «Увековечение памяти погибших при защите Отечества на 2019 – 2024 годы» (распоряжение Правительства РФ от 23.07.2019 № 1637 –р). Об организации </w:t>
      </w:r>
      <w:proofErr w:type="gramStart"/>
      <w:r w:rsidR="009C72A6">
        <w:rPr>
          <w:rFonts w:ascii="Times New Roman" w:hAnsi="Times New Roman" w:cs="Times New Roman"/>
          <w:sz w:val="24"/>
          <w:szCs w:val="24"/>
        </w:rPr>
        <w:t>образования</w:t>
      </w:r>
      <w:proofErr w:type="gramEnd"/>
      <w:r w:rsidR="009C72A6">
        <w:rPr>
          <w:rFonts w:ascii="Times New Roman" w:hAnsi="Times New Roman" w:cs="Times New Roman"/>
          <w:sz w:val="24"/>
          <w:szCs w:val="24"/>
        </w:rPr>
        <w:t xml:space="preserve"> учащихся на дому (письмо </w:t>
      </w:r>
      <w:proofErr w:type="spellStart"/>
      <w:r w:rsidR="009C72A6">
        <w:rPr>
          <w:rFonts w:ascii="Times New Roman" w:hAnsi="Times New Roman" w:cs="Times New Roman"/>
          <w:sz w:val="24"/>
          <w:szCs w:val="24"/>
        </w:rPr>
        <w:t>Минпросвещения</w:t>
      </w:r>
      <w:proofErr w:type="spellEnd"/>
      <w:r w:rsidR="009C72A6">
        <w:rPr>
          <w:rFonts w:ascii="Times New Roman" w:hAnsi="Times New Roman" w:cs="Times New Roman"/>
          <w:sz w:val="24"/>
          <w:szCs w:val="24"/>
        </w:rPr>
        <w:t xml:space="preserve"> России от 13.06.2019 № ТС-1391/07</w:t>
      </w:r>
      <w:r w:rsidR="004A0174">
        <w:rPr>
          <w:rFonts w:ascii="Times New Roman" w:hAnsi="Times New Roman" w:cs="Times New Roman"/>
          <w:sz w:val="24"/>
          <w:szCs w:val="24"/>
        </w:rPr>
        <w:t xml:space="preserve"> </w:t>
      </w:r>
      <w:r w:rsidR="004A0174">
        <w:rPr>
          <w:rFonts w:ascii="Times New Roman" w:hAnsi="Times New Roman" w:cs="Times New Roman"/>
          <w:b/>
          <w:sz w:val="24"/>
          <w:szCs w:val="24"/>
        </w:rPr>
        <w:t>-№16</w:t>
      </w:r>
    </w:p>
    <w:p w:rsidR="008F74F3" w:rsidRPr="00C0483A" w:rsidRDefault="005C396A" w:rsidP="008F74F3">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A47E9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Рекомендации по итогам круглого стола</w:t>
      </w:r>
      <w:r w:rsidR="0095129E">
        <w:rPr>
          <w:rFonts w:ascii="Times New Roman" w:hAnsi="Times New Roman" w:cs="Times New Roman"/>
          <w:sz w:val="24"/>
          <w:szCs w:val="24"/>
        </w:rPr>
        <w:t xml:space="preserve"> на тему «О законодательном обеспечении стандартов качества общего образования по предметам естественно – научного цикла» (11.04.2019). О внесении изм. в ФЗ «О ежемесячных выплатах семьям, имеющим детей» ФЗ РФ от 02.08.2019 №305-ФЗ. Новый ФГОС 2019-2020 (НОО и ООО): последние важные новости и обсуждения. Методические рекомендации об использовании устройств мобильной связи в ОО (утв. Руководителем </w:t>
      </w:r>
      <w:proofErr w:type="spellStart"/>
      <w:r w:rsidR="0095129E">
        <w:rPr>
          <w:rFonts w:ascii="Times New Roman" w:hAnsi="Times New Roman" w:cs="Times New Roman"/>
          <w:sz w:val="24"/>
          <w:szCs w:val="24"/>
        </w:rPr>
        <w:t>Роспотребнадзора</w:t>
      </w:r>
      <w:proofErr w:type="spellEnd"/>
      <w:r w:rsidR="0095129E">
        <w:rPr>
          <w:rFonts w:ascii="Times New Roman" w:hAnsi="Times New Roman" w:cs="Times New Roman"/>
          <w:sz w:val="24"/>
          <w:szCs w:val="24"/>
        </w:rPr>
        <w:t xml:space="preserve"> 14.08.2019 №МР2.4.0150 – 19, руководителем </w:t>
      </w:r>
      <w:proofErr w:type="spellStart"/>
      <w:r w:rsidR="0095129E">
        <w:rPr>
          <w:rFonts w:ascii="Times New Roman" w:hAnsi="Times New Roman" w:cs="Times New Roman"/>
          <w:sz w:val="24"/>
          <w:szCs w:val="24"/>
        </w:rPr>
        <w:t>Рособрнадзора</w:t>
      </w:r>
      <w:proofErr w:type="spellEnd"/>
      <w:r w:rsidR="0095129E">
        <w:rPr>
          <w:rFonts w:ascii="Times New Roman" w:hAnsi="Times New Roman" w:cs="Times New Roman"/>
          <w:sz w:val="24"/>
          <w:szCs w:val="24"/>
        </w:rPr>
        <w:t xml:space="preserve"> 14.08.2019 №01-230/13-01). О Всероссийском дистанционном конкурсе эссе для </w:t>
      </w:r>
      <w:proofErr w:type="spellStart"/>
      <w:r w:rsidR="0095129E">
        <w:rPr>
          <w:rFonts w:ascii="Times New Roman" w:hAnsi="Times New Roman" w:cs="Times New Roman"/>
          <w:sz w:val="24"/>
          <w:szCs w:val="24"/>
        </w:rPr>
        <w:t>педработников</w:t>
      </w:r>
      <w:proofErr w:type="spellEnd"/>
      <w:r w:rsidR="0095129E">
        <w:rPr>
          <w:rFonts w:ascii="Times New Roman" w:hAnsi="Times New Roman" w:cs="Times New Roman"/>
          <w:sz w:val="24"/>
          <w:szCs w:val="24"/>
        </w:rPr>
        <w:t xml:space="preserve"> и обучающихся «Школьные музеи о Великой Победе</w:t>
      </w:r>
      <w:r w:rsidR="00C0483A">
        <w:rPr>
          <w:rFonts w:ascii="Times New Roman" w:hAnsi="Times New Roman" w:cs="Times New Roman"/>
          <w:sz w:val="24"/>
          <w:szCs w:val="24"/>
        </w:rPr>
        <w:t xml:space="preserve">». Положение о </w:t>
      </w:r>
      <w:r w:rsidR="00C0483A">
        <w:rPr>
          <w:rFonts w:ascii="Times New Roman" w:hAnsi="Times New Roman" w:cs="Times New Roman"/>
          <w:sz w:val="24"/>
          <w:szCs w:val="24"/>
          <w:lang w:val="en-US"/>
        </w:rPr>
        <w:t>XIII</w:t>
      </w:r>
      <w:r w:rsidR="00C0483A">
        <w:rPr>
          <w:rFonts w:ascii="Times New Roman" w:hAnsi="Times New Roman" w:cs="Times New Roman"/>
          <w:sz w:val="24"/>
          <w:szCs w:val="24"/>
        </w:rPr>
        <w:t xml:space="preserve"> Всероссийском конкурсе профессионального мастерства педагогов «Мой лучший урок» на 2019/2020 учебный </w:t>
      </w:r>
      <w:proofErr w:type="gramStart"/>
      <w:r w:rsidR="00C0483A">
        <w:rPr>
          <w:rFonts w:ascii="Times New Roman" w:hAnsi="Times New Roman" w:cs="Times New Roman"/>
          <w:sz w:val="24"/>
          <w:szCs w:val="24"/>
        </w:rPr>
        <w:t>год.-</w:t>
      </w:r>
      <w:proofErr w:type="gramEnd"/>
      <w:r w:rsidR="00C0483A">
        <w:rPr>
          <w:rFonts w:ascii="Times New Roman" w:hAnsi="Times New Roman" w:cs="Times New Roman"/>
          <w:sz w:val="24"/>
          <w:szCs w:val="24"/>
        </w:rPr>
        <w:t xml:space="preserve"> </w:t>
      </w:r>
      <w:r w:rsidR="00C0483A">
        <w:rPr>
          <w:rFonts w:ascii="Times New Roman" w:hAnsi="Times New Roman" w:cs="Times New Roman"/>
          <w:b/>
          <w:sz w:val="24"/>
          <w:szCs w:val="24"/>
        </w:rPr>
        <w:t>№17</w:t>
      </w:r>
    </w:p>
    <w:p w:rsidR="005C396A" w:rsidRPr="00182762" w:rsidRDefault="00182762" w:rsidP="00182762">
      <w:pPr>
        <w:pStyle w:val="a3"/>
        <w:tabs>
          <w:tab w:val="left" w:pos="915"/>
        </w:tabs>
        <w:jc w:val="both"/>
        <w:rPr>
          <w:rFonts w:ascii="Times New Roman" w:hAnsi="Times New Roman" w:cs="Times New Roman"/>
          <w:b/>
          <w:sz w:val="24"/>
          <w:szCs w:val="24"/>
        </w:rPr>
      </w:pPr>
      <w:r>
        <w:rPr>
          <w:rFonts w:ascii="Times New Roman" w:hAnsi="Times New Roman" w:cs="Times New Roman"/>
          <w:b/>
          <w:sz w:val="24"/>
          <w:szCs w:val="24"/>
        </w:rPr>
        <w:tab/>
      </w:r>
      <w:r w:rsidRPr="00182762">
        <w:rPr>
          <w:rFonts w:ascii="Times New Roman" w:hAnsi="Times New Roman" w:cs="Times New Roman"/>
          <w:sz w:val="24"/>
          <w:szCs w:val="24"/>
        </w:rPr>
        <w:t xml:space="preserve">Об оценке эффективности </w:t>
      </w:r>
      <w:r>
        <w:rPr>
          <w:rFonts w:ascii="Times New Roman" w:hAnsi="Times New Roman" w:cs="Times New Roman"/>
          <w:sz w:val="24"/>
          <w:szCs w:val="24"/>
        </w:rPr>
        <w:t xml:space="preserve">деятельности высших должностных лиц (Указ Президента РФ от 25.04.2019 №193). О внес. изм. в Трудовой кодекс РФ в связи с изменением структуры федеральных органов исполнительной власти, осуществляющих полномочия в сфере образования и науки (ФЗ от 02.08.2019 №292 –ФЗ). Об итогах деятельности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РФ за 2018г. и задачах на 2019г. О базовых школах РАН (создание комиссии, концепция проекта, список базовых школ). Рекомендации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выбору школьного </w:t>
      </w:r>
      <w:proofErr w:type="gramStart"/>
      <w:r>
        <w:rPr>
          <w:rFonts w:ascii="Times New Roman" w:hAnsi="Times New Roman" w:cs="Times New Roman"/>
          <w:sz w:val="24"/>
          <w:szCs w:val="24"/>
        </w:rPr>
        <w:t>рюкзака.-</w:t>
      </w:r>
      <w:proofErr w:type="gramEnd"/>
      <w:r>
        <w:rPr>
          <w:rFonts w:ascii="Times New Roman" w:hAnsi="Times New Roman" w:cs="Times New Roman"/>
          <w:sz w:val="24"/>
          <w:szCs w:val="24"/>
        </w:rPr>
        <w:t xml:space="preserve"> </w:t>
      </w:r>
      <w:r>
        <w:rPr>
          <w:rFonts w:ascii="Times New Roman" w:hAnsi="Times New Roman" w:cs="Times New Roman"/>
          <w:b/>
          <w:sz w:val="24"/>
          <w:szCs w:val="24"/>
        </w:rPr>
        <w:t>№18</w:t>
      </w:r>
    </w:p>
    <w:p w:rsidR="00182762" w:rsidRDefault="00182762" w:rsidP="008F74F3">
      <w:pPr>
        <w:pStyle w:val="a3"/>
        <w:jc w:val="both"/>
        <w:rPr>
          <w:rFonts w:ascii="Times New Roman" w:hAnsi="Times New Roman" w:cs="Times New Roman"/>
          <w:b/>
          <w:sz w:val="24"/>
          <w:szCs w:val="24"/>
        </w:rPr>
      </w:pPr>
    </w:p>
    <w:p w:rsidR="008F74F3" w:rsidRPr="008F74F3" w:rsidRDefault="008F74F3" w:rsidP="008F74F3">
      <w:pPr>
        <w:pStyle w:val="a3"/>
        <w:jc w:val="both"/>
        <w:rPr>
          <w:rFonts w:ascii="Times New Roman" w:hAnsi="Times New Roman" w:cs="Times New Roman"/>
          <w:b/>
          <w:sz w:val="24"/>
          <w:szCs w:val="24"/>
        </w:rPr>
      </w:pPr>
      <w:r w:rsidRPr="00E8206A">
        <w:rPr>
          <w:rFonts w:ascii="Times New Roman" w:hAnsi="Times New Roman" w:cs="Times New Roman"/>
          <w:b/>
          <w:sz w:val="24"/>
          <w:szCs w:val="24"/>
        </w:rPr>
        <w:t xml:space="preserve">Журнал Справочник руководителя образовательного учреждения </w:t>
      </w:r>
      <w:r>
        <w:rPr>
          <w:rFonts w:ascii="Times New Roman" w:hAnsi="Times New Roman" w:cs="Times New Roman"/>
          <w:b/>
          <w:sz w:val="24"/>
          <w:szCs w:val="24"/>
        </w:rPr>
        <w:t>–</w:t>
      </w:r>
      <w:r w:rsidRPr="00E8206A">
        <w:rPr>
          <w:rFonts w:ascii="Times New Roman" w:hAnsi="Times New Roman" w:cs="Times New Roman"/>
          <w:b/>
          <w:sz w:val="24"/>
          <w:szCs w:val="24"/>
        </w:rPr>
        <w:t xml:space="preserve"> 2019</w:t>
      </w:r>
      <w:r w:rsidRPr="002C38F4">
        <w:rPr>
          <w:rFonts w:ascii="Times New Roman" w:hAnsi="Times New Roman" w:cs="Times New Roman"/>
          <w:sz w:val="24"/>
          <w:szCs w:val="24"/>
        </w:rPr>
        <w:t xml:space="preserve">        </w:t>
      </w:r>
    </w:p>
    <w:p w:rsidR="008F74F3" w:rsidRDefault="006965F8" w:rsidP="006965F8">
      <w:pPr>
        <w:pStyle w:val="a3"/>
        <w:ind w:firstLine="851"/>
        <w:jc w:val="both"/>
        <w:rPr>
          <w:rFonts w:ascii="Times New Roman" w:hAnsi="Times New Roman" w:cs="Times New Roman"/>
          <w:sz w:val="24"/>
          <w:szCs w:val="24"/>
        </w:rPr>
      </w:pPr>
      <w:r w:rsidRPr="006965F8">
        <w:rPr>
          <w:rFonts w:ascii="Times New Roman" w:hAnsi="Times New Roman" w:cs="Times New Roman"/>
          <w:sz w:val="24"/>
          <w:szCs w:val="24"/>
        </w:rPr>
        <w:t xml:space="preserve">Августовский педсовет </w:t>
      </w:r>
      <w:r>
        <w:rPr>
          <w:rFonts w:ascii="Times New Roman" w:hAnsi="Times New Roman" w:cs="Times New Roman"/>
          <w:sz w:val="24"/>
          <w:szCs w:val="24"/>
        </w:rPr>
        <w:t xml:space="preserve">в организации. Разъяснения Минтруда о работе по совместительству. Планирование на новый учебный год. Как понять, что ваш ученик опасен для одноклассников и учителей. Памятки для </w:t>
      </w:r>
      <w:proofErr w:type="gramStart"/>
      <w:r>
        <w:rPr>
          <w:rFonts w:ascii="Times New Roman" w:hAnsi="Times New Roman" w:cs="Times New Roman"/>
          <w:sz w:val="24"/>
          <w:szCs w:val="24"/>
        </w:rPr>
        <w:t>педагогов.-</w:t>
      </w:r>
      <w:proofErr w:type="gramEnd"/>
      <w:r>
        <w:rPr>
          <w:rFonts w:ascii="Times New Roman" w:hAnsi="Times New Roman" w:cs="Times New Roman"/>
          <w:sz w:val="24"/>
          <w:szCs w:val="24"/>
        </w:rPr>
        <w:t xml:space="preserve"> </w:t>
      </w:r>
      <w:r>
        <w:rPr>
          <w:rFonts w:ascii="Times New Roman" w:hAnsi="Times New Roman" w:cs="Times New Roman"/>
          <w:b/>
          <w:sz w:val="24"/>
          <w:szCs w:val="24"/>
        </w:rPr>
        <w:t>№8</w:t>
      </w:r>
      <w:r w:rsidR="008F74F3" w:rsidRPr="006965F8">
        <w:rPr>
          <w:rFonts w:ascii="Times New Roman" w:hAnsi="Times New Roman" w:cs="Times New Roman"/>
          <w:sz w:val="24"/>
          <w:szCs w:val="24"/>
        </w:rPr>
        <w:tab/>
      </w:r>
    </w:p>
    <w:p w:rsidR="00DE2DA8" w:rsidRDefault="00DE2DA8" w:rsidP="006965F8">
      <w:pPr>
        <w:pStyle w:val="a3"/>
        <w:ind w:firstLine="851"/>
        <w:jc w:val="both"/>
        <w:rPr>
          <w:rFonts w:ascii="Times New Roman" w:hAnsi="Times New Roman" w:cs="Times New Roman"/>
          <w:b/>
          <w:sz w:val="24"/>
          <w:szCs w:val="24"/>
        </w:rPr>
      </w:pPr>
      <w:r>
        <w:rPr>
          <w:rFonts w:ascii="Times New Roman" w:hAnsi="Times New Roman" w:cs="Times New Roman"/>
          <w:sz w:val="24"/>
          <w:szCs w:val="24"/>
        </w:rPr>
        <w:t>День солидарности в школе. Международный день грамотности в школе. План работы с родителями на 2019/20 учебный год. О группах продленного дня в школе. -</w:t>
      </w:r>
      <w:r>
        <w:rPr>
          <w:rFonts w:ascii="Times New Roman" w:hAnsi="Times New Roman" w:cs="Times New Roman"/>
          <w:b/>
          <w:sz w:val="24"/>
          <w:szCs w:val="24"/>
        </w:rPr>
        <w:t>№9</w:t>
      </w:r>
    </w:p>
    <w:p w:rsidR="00A663B2" w:rsidRPr="00A663B2" w:rsidRDefault="00A663B2" w:rsidP="006965F8">
      <w:pPr>
        <w:pStyle w:val="a3"/>
        <w:ind w:firstLine="851"/>
        <w:jc w:val="both"/>
        <w:rPr>
          <w:rFonts w:ascii="Times New Roman" w:hAnsi="Times New Roman" w:cs="Times New Roman"/>
          <w:b/>
          <w:sz w:val="24"/>
          <w:szCs w:val="24"/>
        </w:rPr>
      </w:pPr>
      <w:r>
        <w:rPr>
          <w:rFonts w:ascii="Times New Roman" w:hAnsi="Times New Roman" w:cs="Times New Roman"/>
          <w:sz w:val="24"/>
          <w:szCs w:val="24"/>
        </w:rPr>
        <w:t xml:space="preserve">Подготовка школы к новым СанПиНам. Положение и приказ о деятельности школьной столовой. Входная диагностика ВСОКО и итоги адаптации учеников на октябрь. Рекомендации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xml:space="preserve"> по использованию мобильных устройств. Паспорт безопасности по новым требованиям -</w:t>
      </w:r>
      <w:r>
        <w:rPr>
          <w:rFonts w:ascii="Times New Roman" w:hAnsi="Times New Roman" w:cs="Times New Roman"/>
          <w:b/>
          <w:sz w:val="24"/>
          <w:szCs w:val="24"/>
        </w:rPr>
        <w:t>№10</w:t>
      </w:r>
    </w:p>
    <w:p w:rsidR="008F74F3" w:rsidRPr="00E8206A" w:rsidRDefault="008F74F3" w:rsidP="008F74F3">
      <w:pPr>
        <w:pStyle w:val="a3"/>
        <w:jc w:val="both"/>
        <w:rPr>
          <w:rFonts w:ascii="Times New Roman" w:hAnsi="Times New Roman" w:cs="Times New Roman"/>
          <w:b/>
          <w:sz w:val="24"/>
          <w:szCs w:val="24"/>
        </w:rPr>
      </w:pPr>
    </w:p>
    <w:p w:rsidR="008F74F3" w:rsidRPr="00E8206A" w:rsidRDefault="008F74F3" w:rsidP="008F74F3">
      <w:pPr>
        <w:pStyle w:val="a3"/>
        <w:rPr>
          <w:rFonts w:ascii="Times New Roman" w:hAnsi="Times New Roman" w:cs="Times New Roman"/>
          <w:b/>
          <w:sz w:val="24"/>
          <w:szCs w:val="24"/>
        </w:rPr>
      </w:pPr>
      <w:r w:rsidRPr="00E8206A">
        <w:rPr>
          <w:rFonts w:ascii="Times New Roman" w:hAnsi="Times New Roman" w:cs="Times New Roman"/>
          <w:b/>
          <w:sz w:val="24"/>
          <w:szCs w:val="24"/>
        </w:rPr>
        <w:t>Журнал Справочник руководителя дошкольного учреждения - 2019</w:t>
      </w:r>
    </w:p>
    <w:p w:rsidR="00AC5767" w:rsidRPr="006965F8" w:rsidRDefault="00AC5767" w:rsidP="00672991">
      <w:pPr>
        <w:pStyle w:val="a3"/>
        <w:ind w:firstLine="993"/>
        <w:jc w:val="both"/>
        <w:rPr>
          <w:rFonts w:ascii="Times New Roman" w:hAnsi="Times New Roman" w:cs="Times New Roman"/>
          <w:b/>
          <w:sz w:val="24"/>
          <w:szCs w:val="24"/>
        </w:rPr>
      </w:pPr>
      <w:r>
        <w:rPr>
          <w:rFonts w:ascii="Times New Roman" w:hAnsi="Times New Roman" w:cs="Times New Roman"/>
          <w:sz w:val="24"/>
          <w:szCs w:val="24"/>
        </w:rPr>
        <w:t xml:space="preserve">Действия заведующего по внедрению </w:t>
      </w:r>
      <w:proofErr w:type="spellStart"/>
      <w:r>
        <w:rPr>
          <w:rFonts w:ascii="Times New Roman" w:hAnsi="Times New Roman" w:cs="Times New Roman"/>
          <w:sz w:val="24"/>
          <w:szCs w:val="24"/>
        </w:rPr>
        <w:t>профстандарта</w:t>
      </w:r>
      <w:proofErr w:type="spellEnd"/>
      <w:r>
        <w:rPr>
          <w:rFonts w:ascii="Times New Roman" w:hAnsi="Times New Roman" w:cs="Times New Roman"/>
          <w:sz w:val="24"/>
          <w:szCs w:val="24"/>
        </w:rPr>
        <w:t xml:space="preserve">. Подготовка детского сада к учебному году. О проверке </w:t>
      </w:r>
      <w:proofErr w:type="spellStart"/>
      <w:r>
        <w:rPr>
          <w:rFonts w:ascii="Times New Roman" w:hAnsi="Times New Roman" w:cs="Times New Roman"/>
          <w:sz w:val="24"/>
          <w:szCs w:val="24"/>
        </w:rPr>
        <w:t>Госпожнадзора</w:t>
      </w:r>
      <w:proofErr w:type="spellEnd"/>
      <w:r>
        <w:rPr>
          <w:rFonts w:ascii="Times New Roman" w:hAnsi="Times New Roman" w:cs="Times New Roman"/>
          <w:sz w:val="24"/>
          <w:szCs w:val="24"/>
        </w:rPr>
        <w:t xml:space="preserve"> по проверочному листу. Как написать адаптированную образовательную программу. Образцы приказов. Внедрение в образовательный процесс математического планшета – </w:t>
      </w:r>
      <w:proofErr w:type="spellStart"/>
      <w:r>
        <w:rPr>
          <w:rFonts w:ascii="Times New Roman" w:hAnsi="Times New Roman" w:cs="Times New Roman"/>
          <w:sz w:val="24"/>
          <w:szCs w:val="24"/>
        </w:rPr>
        <w:t>геоборда</w:t>
      </w:r>
      <w:proofErr w:type="spellEnd"/>
      <w:r>
        <w:rPr>
          <w:rFonts w:ascii="Times New Roman" w:hAnsi="Times New Roman" w:cs="Times New Roman"/>
          <w:sz w:val="24"/>
          <w:szCs w:val="24"/>
        </w:rPr>
        <w:t xml:space="preserve">. Работа с </w:t>
      </w:r>
      <w:proofErr w:type="gramStart"/>
      <w:r>
        <w:rPr>
          <w:rFonts w:ascii="Times New Roman" w:hAnsi="Times New Roman" w:cs="Times New Roman"/>
          <w:sz w:val="24"/>
          <w:szCs w:val="24"/>
        </w:rPr>
        <w:t xml:space="preserve">проблемными </w:t>
      </w:r>
      <w:r w:rsidR="004B1346">
        <w:rPr>
          <w:rFonts w:ascii="Times New Roman" w:hAnsi="Times New Roman" w:cs="Times New Roman"/>
          <w:sz w:val="24"/>
          <w:szCs w:val="24"/>
        </w:rPr>
        <w:t xml:space="preserve"> </w:t>
      </w:r>
      <w:r>
        <w:rPr>
          <w:rFonts w:ascii="Times New Roman" w:hAnsi="Times New Roman" w:cs="Times New Roman"/>
          <w:sz w:val="24"/>
          <w:szCs w:val="24"/>
        </w:rPr>
        <w:t>семьями</w:t>
      </w:r>
      <w:proofErr w:type="gramEnd"/>
      <w:r w:rsidR="004B1346">
        <w:rPr>
          <w:rFonts w:ascii="Times New Roman" w:hAnsi="Times New Roman" w:cs="Times New Roman"/>
          <w:sz w:val="24"/>
          <w:szCs w:val="24"/>
        </w:rPr>
        <w:t xml:space="preserve"> </w:t>
      </w:r>
      <w:r>
        <w:rPr>
          <w:rFonts w:ascii="Times New Roman" w:hAnsi="Times New Roman" w:cs="Times New Roman"/>
          <w:sz w:val="24"/>
          <w:szCs w:val="24"/>
        </w:rPr>
        <w:t>.</w:t>
      </w:r>
      <w:r w:rsidR="006965F8">
        <w:rPr>
          <w:rFonts w:ascii="Times New Roman" w:hAnsi="Times New Roman" w:cs="Times New Roman"/>
          <w:sz w:val="24"/>
          <w:szCs w:val="24"/>
        </w:rPr>
        <w:t>-</w:t>
      </w:r>
      <w:r w:rsidR="006965F8">
        <w:rPr>
          <w:rFonts w:ascii="Times New Roman" w:hAnsi="Times New Roman" w:cs="Times New Roman"/>
          <w:b/>
          <w:sz w:val="24"/>
          <w:szCs w:val="24"/>
        </w:rPr>
        <w:t>№8</w:t>
      </w:r>
    </w:p>
    <w:p w:rsidR="00A663B2" w:rsidRDefault="00672991" w:rsidP="00A663B2">
      <w:pPr>
        <w:pStyle w:val="a3"/>
        <w:ind w:firstLine="993"/>
        <w:jc w:val="both"/>
        <w:rPr>
          <w:rFonts w:ascii="Times New Roman" w:hAnsi="Times New Roman" w:cs="Times New Roman"/>
          <w:sz w:val="24"/>
          <w:szCs w:val="24"/>
        </w:rPr>
      </w:pPr>
      <w:r w:rsidRPr="00672991">
        <w:rPr>
          <w:rFonts w:ascii="Times New Roman" w:hAnsi="Times New Roman" w:cs="Times New Roman"/>
          <w:sz w:val="24"/>
          <w:szCs w:val="24"/>
        </w:rPr>
        <w:t>Правила комплектования групп на 2019/20 учебный год. Организация наставничества в детском саду.</w:t>
      </w:r>
      <w:r>
        <w:rPr>
          <w:rFonts w:ascii="Times New Roman" w:hAnsi="Times New Roman" w:cs="Times New Roman"/>
          <w:sz w:val="24"/>
          <w:szCs w:val="24"/>
        </w:rPr>
        <w:t xml:space="preserve"> Курс финансовой грамотности в детском саду. О присутствии родителей на занятиях в детском саду.</w:t>
      </w:r>
      <w:r w:rsidR="004B134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 xml:space="preserve"> №9</w:t>
      </w:r>
    </w:p>
    <w:p w:rsidR="008F74F3" w:rsidRPr="00A663B2" w:rsidRDefault="00A663B2" w:rsidP="00A663B2">
      <w:pPr>
        <w:pStyle w:val="a3"/>
        <w:ind w:firstLine="993"/>
        <w:jc w:val="both"/>
        <w:rPr>
          <w:rFonts w:ascii="Times New Roman" w:hAnsi="Times New Roman" w:cs="Times New Roman"/>
          <w:sz w:val="24"/>
          <w:szCs w:val="24"/>
        </w:rPr>
      </w:pPr>
      <w:r>
        <w:rPr>
          <w:rFonts w:ascii="Times New Roman" w:hAnsi="Times New Roman" w:cs="Times New Roman"/>
          <w:sz w:val="24"/>
          <w:szCs w:val="24"/>
        </w:rPr>
        <w:t>Режим дня детей в соответствии СанПиН. Производственный календарь на 2020 год. Правила поведения педагого</w:t>
      </w:r>
      <w:r w:rsidR="004B1346">
        <w:rPr>
          <w:rFonts w:ascii="Times New Roman" w:hAnsi="Times New Roman" w:cs="Times New Roman"/>
          <w:sz w:val="24"/>
          <w:szCs w:val="24"/>
        </w:rPr>
        <w:t xml:space="preserve">в в </w:t>
      </w:r>
      <w:proofErr w:type="spellStart"/>
      <w:r w:rsidR="004B1346">
        <w:rPr>
          <w:rFonts w:ascii="Times New Roman" w:hAnsi="Times New Roman" w:cs="Times New Roman"/>
          <w:sz w:val="24"/>
          <w:szCs w:val="24"/>
        </w:rPr>
        <w:t>соцсетях</w:t>
      </w:r>
      <w:proofErr w:type="spellEnd"/>
      <w:r w:rsidR="004B1346">
        <w:rPr>
          <w:rFonts w:ascii="Times New Roman" w:hAnsi="Times New Roman" w:cs="Times New Roman"/>
          <w:sz w:val="24"/>
          <w:szCs w:val="24"/>
        </w:rPr>
        <w:t xml:space="preserve">. О прививках детей - </w:t>
      </w:r>
      <w:r w:rsidR="004B1346">
        <w:rPr>
          <w:rFonts w:ascii="Times New Roman" w:hAnsi="Times New Roman" w:cs="Times New Roman"/>
          <w:b/>
          <w:sz w:val="24"/>
          <w:szCs w:val="24"/>
        </w:rPr>
        <w:t>№10</w:t>
      </w:r>
      <w:r w:rsidR="008E6CDB">
        <w:rPr>
          <w:rFonts w:ascii="Times New Roman" w:hAnsi="Times New Roman" w:cs="Times New Roman"/>
          <w:sz w:val="24"/>
          <w:szCs w:val="24"/>
        </w:rPr>
        <w:t xml:space="preserve">           </w:t>
      </w:r>
    </w:p>
    <w:p w:rsidR="008F74F3" w:rsidRDefault="008F74F3" w:rsidP="008F74F3">
      <w:pPr>
        <w:spacing w:after="0"/>
        <w:jc w:val="both"/>
        <w:rPr>
          <w:rFonts w:ascii="Times New Roman" w:hAnsi="Times New Roman" w:cs="Times New Roman"/>
          <w:sz w:val="24"/>
          <w:szCs w:val="24"/>
        </w:rPr>
      </w:pPr>
    </w:p>
    <w:p w:rsidR="008F74F3" w:rsidRDefault="008F74F3" w:rsidP="008F74F3">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Журнал </w:t>
      </w:r>
      <w:r w:rsidRPr="008F74F3">
        <w:rPr>
          <w:rFonts w:ascii="Times New Roman" w:hAnsi="Times New Roman" w:cs="Times New Roman"/>
          <w:b/>
          <w:sz w:val="24"/>
          <w:szCs w:val="24"/>
        </w:rPr>
        <w:t>Управление</w:t>
      </w:r>
      <w:r>
        <w:rPr>
          <w:rFonts w:ascii="Times New Roman" w:hAnsi="Times New Roman" w:cs="Times New Roman"/>
          <w:b/>
          <w:sz w:val="24"/>
          <w:szCs w:val="24"/>
        </w:rPr>
        <w:t xml:space="preserve"> дошкольным образовательным учреждением -2019</w:t>
      </w:r>
    </w:p>
    <w:p w:rsidR="008F74F3" w:rsidRDefault="0070098B" w:rsidP="0070098B">
      <w:pPr>
        <w:tabs>
          <w:tab w:val="left" w:pos="975"/>
        </w:tabs>
        <w:spacing w:after="0"/>
        <w:jc w:val="both"/>
        <w:rPr>
          <w:rFonts w:ascii="Times New Roman" w:hAnsi="Times New Roman" w:cs="Times New Roman"/>
          <w:b/>
          <w:sz w:val="24"/>
          <w:szCs w:val="24"/>
        </w:rPr>
      </w:pPr>
      <w:r>
        <w:rPr>
          <w:rFonts w:ascii="Times New Roman" w:hAnsi="Times New Roman" w:cs="Times New Roman"/>
          <w:sz w:val="24"/>
          <w:szCs w:val="24"/>
        </w:rPr>
        <w:tab/>
        <w:t xml:space="preserve">Приказ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21.01.2019 №32 «О </w:t>
      </w:r>
      <w:proofErr w:type="spellStart"/>
      <w:r>
        <w:rPr>
          <w:rFonts w:ascii="Times New Roman" w:hAnsi="Times New Roman" w:cs="Times New Roman"/>
          <w:sz w:val="24"/>
          <w:szCs w:val="24"/>
        </w:rPr>
        <w:t>внес.изм</w:t>
      </w:r>
      <w:proofErr w:type="spellEnd"/>
      <w:r>
        <w:rPr>
          <w:rFonts w:ascii="Times New Roman" w:hAnsi="Times New Roman" w:cs="Times New Roman"/>
          <w:sz w:val="24"/>
          <w:szCs w:val="24"/>
        </w:rPr>
        <w:t xml:space="preserve">. в Порядок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 Приказ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21.01.2019 №31 «О </w:t>
      </w:r>
      <w:proofErr w:type="spellStart"/>
      <w:r>
        <w:rPr>
          <w:rFonts w:ascii="Times New Roman" w:hAnsi="Times New Roman" w:cs="Times New Roman"/>
          <w:sz w:val="24"/>
          <w:szCs w:val="24"/>
        </w:rPr>
        <w:t>внес.изм</w:t>
      </w:r>
      <w:proofErr w:type="spellEnd"/>
      <w:r>
        <w:rPr>
          <w:rFonts w:ascii="Times New Roman" w:hAnsi="Times New Roman" w:cs="Times New Roman"/>
          <w:sz w:val="24"/>
          <w:szCs w:val="24"/>
        </w:rPr>
        <w:t xml:space="preserve">. в ФГОС ДО». Приказ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21.01. 2019 №33 «О </w:t>
      </w:r>
      <w:proofErr w:type="spellStart"/>
      <w:r>
        <w:rPr>
          <w:rFonts w:ascii="Times New Roman" w:hAnsi="Times New Roman" w:cs="Times New Roman"/>
          <w:sz w:val="24"/>
          <w:szCs w:val="24"/>
        </w:rPr>
        <w:t>внес.изм</w:t>
      </w:r>
      <w:proofErr w:type="spellEnd"/>
      <w:r>
        <w:rPr>
          <w:rFonts w:ascii="Times New Roman" w:hAnsi="Times New Roman" w:cs="Times New Roman"/>
          <w:sz w:val="24"/>
          <w:szCs w:val="24"/>
        </w:rPr>
        <w:t>. в Порядок приема на обучение по образовательным программам дошкольного образования</w:t>
      </w:r>
      <w:proofErr w:type="gramStart"/>
      <w:r>
        <w:rPr>
          <w:rFonts w:ascii="Times New Roman" w:hAnsi="Times New Roman" w:cs="Times New Roman"/>
          <w:sz w:val="24"/>
          <w:szCs w:val="24"/>
        </w:rPr>
        <w:t>».-</w:t>
      </w:r>
      <w:proofErr w:type="gramEnd"/>
      <w:r>
        <w:rPr>
          <w:rFonts w:ascii="Times New Roman" w:hAnsi="Times New Roman" w:cs="Times New Roman"/>
          <w:b/>
          <w:sz w:val="24"/>
          <w:szCs w:val="24"/>
        </w:rPr>
        <w:t>№5</w:t>
      </w:r>
    </w:p>
    <w:p w:rsidR="0070098B" w:rsidRPr="0076537B" w:rsidRDefault="0076537B" w:rsidP="0076537B">
      <w:pPr>
        <w:tabs>
          <w:tab w:val="left" w:pos="975"/>
        </w:tabs>
        <w:spacing w:after="0"/>
        <w:jc w:val="both"/>
        <w:rPr>
          <w:rFonts w:ascii="Times New Roman" w:hAnsi="Times New Roman" w:cs="Times New Roman"/>
          <w:b/>
          <w:sz w:val="24"/>
          <w:szCs w:val="24"/>
        </w:rPr>
      </w:pPr>
      <w:r>
        <w:rPr>
          <w:rFonts w:ascii="Times New Roman" w:hAnsi="Times New Roman" w:cs="Times New Roman"/>
          <w:b/>
          <w:sz w:val="24"/>
          <w:szCs w:val="24"/>
        </w:rPr>
        <w:tab/>
      </w:r>
      <w:r w:rsidRPr="0076537B">
        <w:rPr>
          <w:rFonts w:ascii="Times New Roman" w:hAnsi="Times New Roman" w:cs="Times New Roman"/>
          <w:sz w:val="24"/>
          <w:szCs w:val="24"/>
        </w:rPr>
        <w:t>Паспорт национального проекта «Образование»</w:t>
      </w:r>
      <w:r>
        <w:rPr>
          <w:rFonts w:ascii="Times New Roman" w:hAnsi="Times New Roman" w:cs="Times New Roman"/>
          <w:sz w:val="24"/>
          <w:szCs w:val="24"/>
        </w:rPr>
        <w:t xml:space="preserve"> утв. Президиумом Совета при Президенте РФ по стратегическому развитию и национальным проектам, протокол от 24.12.2018 №16. Технологии управленческой деятельности современного руководителя.-</w:t>
      </w:r>
      <w:r>
        <w:rPr>
          <w:rFonts w:ascii="Times New Roman" w:hAnsi="Times New Roman" w:cs="Times New Roman"/>
          <w:b/>
          <w:sz w:val="24"/>
          <w:szCs w:val="24"/>
        </w:rPr>
        <w:t>№6</w:t>
      </w:r>
    </w:p>
    <w:p w:rsidR="0070098B" w:rsidRDefault="0070098B" w:rsidP="0070098B">
      <w:pPr>
        <w:tabs>
          <w:tab w:val="left" w:pos="975"/>
        </w:tabs>
        <w:spacing w:after="0"/>
        <w:jc w:val="both"/>
        <w:rPr>
          <w:rFonts w:ascii="Times New Roman" w:hAnsi="Times New Roman" w:cs="Times New Roman"/>
          <w:b/>
          <w:sz w:val="24"/>
          <w:szCs w:val="24"/>
        </w:rPr>
      </w:pPr>
    </w:p>
    <w:p w:rsidR="0070098B" w:rsidRPr="0070098B" w:rsidRDefault="0070098B" w:rsidP="0070098B">
      <w:pPr>
        <w:tabs>
          <w:tab w:val="left" w:pos="975"/>
        </w:tabs>
        <w:spacing w:after="0"/>
        <w:jc w:val="both"/>
        <w:rPr>
          <w:rFonts w:ascii="Times New Roman" w:hAnsi="Times New Roman" w:cs="Times New Roman"/>
          <w:b/>
          <w:sz w:val="24"/>
          <w:szCs w:val="24"/>
        </w:rPr>
      </w:pPr>
    </w:p>
    <w:p w:rsidR="008F74F3" w:rsidRPr="000D29A0" w:rsidRDefault="008F74F3" w:rsidP="008F74F3">
      <w:pPr>
        <w:spacing w:after="0"/>
        <w:rPr>
          <w:rFonts w:ascii="Times New Roman" w:hAnsi="Times New Roman" w:cs="Times New Roman"/>
          <w:sz w:val="18"/>
          <w:szCs w:val="18"/>
        </w:rPr>
      </w:pPr>
      <w:r>
        <w:rPr>
          <w:rFonts w:ascii="Times New Roman" w:hAnsi="Times New Roman" w:cs="Times New Roman"/>
          <w:sz w:val="18"/>
          <w:szCs w:val="18"/>
        </w:rPr>
        <w:t>Любовь Анатольевна</w:t>
      </w:r>
      <w:r w:rsidRPr="000D29A0">
        <w:rPr>
          <w:rFonts w:ascii="Times New Roman" w:hAnsi="Times New Roman" w:cs="Times New Roman"/>
          <w:sz w:val="18"/>
          <w:szCs w:val="18"/>
        </w:rPr>
        <w:t xml:space="preserve"> </w:t>
      </w:r>
      <w:proofErr w:type="spellStart"/>
      <w:r w:rsidRPr="000D29A0">
        <w:rPr>
          <w:rFonts w:ascii="Times New Roman" w:hAnsi="Times New Roman" w:cs="Times New Roman"/>
          <w:sz w:val="18"/>
          <w:szCs w:val="18"/>
        </w:rPr>
        <w:t>Русакова</w:t>
      </w:r>
      <w:proofErr w:type="spellEnd"/>
    </w:p>
    <w:p w:rsidR="008F74F3" w:rsidRDefault="008F74F3" w:rsidP="008F74F3">
      <w:pPr>
        <w:spacing w:after="0"/>
      </w:pPr>
      <w:r>
        <w:rPr>
          <w:rFonts w:ascii="Times New Roman" w:hAnsi="Times New Roman" w:cs="Times New Roman"/>
          <w:sz w:val="18"/>
          <w:szCs w:val="18"/>
        </w:rPr>
        <w:t>8(34356)2-23-04</w:t>
      </w:r>
    </w:p>
    <w:p w:rsidR="008F74F3" w:rsidRDefault="008F74F3" w:rsidP="008F74F3">
      <w:pPr>
        <w:pStyle w:val="a3"/>
      </w:pPr>
    </w:p>
    <w:p w:rsidR="00E851F5" w:rsidRDefault="00E851F5" w:rsidP="008F74F3">
      <w:pPr>
        <w:pStyle w:val="a3"/>
      </w:pPr>
    </w:p>
    <w:sectPr w:rsidR="00E851F5" w:rsidSect="00A663B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F3"/>
    <w:rsid w:val="000512DE"/>
    <w:rsid w:val="00092A75"/>
    <w:rsid w:val="00182762"/>
    <w:rsid w:val="00303045"/>
    <w:rsid w:val="00386C58"/>
    <w:rsid w:val="004A0174"/>
    <w:rsid w:val="004B1346"/>
    <w:rsid w:val="00567ED9"/>
    <w:rsid w:val="005C180E"/>
    <w:rsid w:val="005C396A"/>
    <w:rsid w:val="005F5027"/>
    <w:rsid w:val="00672991"/>
    <w:rsid w:val="006965F8"/>
    <w:rsid w:val="0070098B"/>
    <w:rsid w:val="0076537B"/>
    <w:rsid w:val="008A6655"/>
    <w:rsid w:val="008B1E28"/>
    <w:rsid w:val="008E6CDB"/>
    <w:rsid w:val="008F74F3"/>
    <w:rsid w:val="00944114"/>
    <w:rsid w:val="0095129E"/>
    <w:rsid w:val="00957BBA"/>
    <w:rsid w:val="009C72A6"/>
    <w:rsid w:val="00A47E9C"/>
    <w:rsid w:val="00A663B2"/>
    <w:rsid w:val="00AC5767"/>
    <w:rsid w:val="00BA4969"/>
    <w:rsid w:val="00BC1BDF"/>
    <w:rsid w:val="00C0483A"/>
    <w:rsid w:val="00C1278D"/>
    <w:rsid w:val="00CC0098"/>
    <w:rsid w:val="00CE5AC9"/>
    <w:rsid w:val="00DC2F2B"/>
    <w:rsid w:val="00DD5E67"/>
    <w:rsid w:val="00DE2DA8"/>
    <w:rsid w:val="00E637D0"/>
    <w:rsid w:val="00E77B1C"/>
    <w:rsid w:val="00E851F5"/>
    <w:rsid w:val="00F644AD"/>
    <w:rsid w:val="00FA4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241B5-AFDA-4F65-9D85-7171BC40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3</Pages>
  <Words>1106</Words>
  <Characters>6307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OLGA SEMENUK</cp:lastModifiedBy>
  <cp:revision>14</cp:revision>
  <dcterms:created xsi:type="dcterms:W3CDTF">2019-04-10T10:01:00Z</dcterms:created>
  <dcterms:modified xsi:type="dcterms:W3CDTF">2019-09-27T10:34:00Z</dcterms:modified>
</cp:coreProperties>
</file>